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2A79" w:rsidRDefault="00F32A79" w:rsidP="00083EDD">
      <w:pPr>
        <w:jc w:val="center"/>
        <w:rPr>
          <w:rFonts w:ascii="Footlight MT Light" w:eastAsia="Cambria" w:hAnsi="Footlight MT Light" w:cs="Cambria"/>
          <w:b/>
          <w:sz w:val="60"/>
          <w:szCs w:val="60"/>
        </w:rPr>
      </w:pPr>
    </w:p>
    <w:p w:rsidR="00F32A79" w:rsidRDefault="00F32A79" w:rsidP="00083EDD">
      <w:pPr>
        <w:jc w:val="center"/>
        <w:rPr>
          <w:rFonts w:ascii="Footlight MT Light" w:eastAsia="Cambria" w:hAnsi="Footlight MT Light" w:cs="Cambria"/>
          <w:b/>
          <w:sz w:val="60"/>
          <w:szCs w:val="60"/>
        </w:rPr>
      </w:pPr>
    </w:p>
    <w:p w:rsidR="00083EDD" w:rsidRPr="00BC4F03" w:rsidRDefault="00083EDD" w:rsidP="00F32A79">
      <w:pPr>
        <w:jc w:val="center"/>
        <w:rPr>
          <w:rFonts w:ascii="Footlight MT Light" w:eastAsia="Cambria" w:hAnsi="Footlight MT Light" w:cs="Cambria"/>
          <w:b/>
          <w:sz w:val="48"/>
          <w:szCs w:val="48"/>
        </w:rPr>
      </w:pPr>
    </w:p>
    <w:p w:rsidR="00083EDD" w:rsidRPr="00BC4F03" w:rsidRDefault="00083EDD" w:rsidP="00083EDD">
      <w:pPr>
        <w:jc w:val="center"/>
        <w:rPr>
          <w:rFonts w:ascii="Footlight MT Light" w:eastAsia="Cambria" w:hAnsi="Footlight MT Light" w:cs="Cambria"/>
          <w:b/>
          <w:sz w:val="48"/>
          <w:szCs w:val="48"/>
        </w:rPr>
      </w:pPr>
      <w:r w:rsidRPr="008E71C9">
        <w:rPr>
          <w:rFonts w:ascii="Footlight MT Light" w:eastAsia="Cambria" w:hAnsi="Footlight MT Light" w:cs="Cambria"/>
          <w:b/>
          <w:bCs/>
          <w:i/>
          <w:iCs/>
          <w:sz w:val="48"/>
          <w:szCs w:val="48"/>
        </w:rPr>
        <w:t>Conqu</w:t>
      </w:r>
      <w:r w:rsidR="00985AEF">
        <w:rPr>
          <w:rFonts w:ascii="Footlight MT Light" w:eastAsia="Cambria" w:hAnsi="Footlight MT Light" w:cs="Cambria"/>
          <w:b/>
          <w:bCs/>
          <w:i/>
          <w:iCs/>
          <w:sz w:val="48"/>
          <w:szCs w:val="48"/>
        </w:rPr>
        <w:t>ering Rhetorical Analysis</w:t>
      </w:r>
      <w:r w:rsidRPr="008E71C9">
        <w:rPr>
          <w:rFonts w:ascii="Footlight MT Light" w:eastAsia="Cambria" w:hAnsi="Footlight MT Light" w:cs="Cambria"/>
          <w:b/>
          <w:bCs/>
          <w:i/>
          <w:iCs/>
          <w:sz w:val="48"/>
          <w:szCs w:val="48"/>
        </w:rPr>
        <w:t xml:space="preserve">: </w:t>
      </w:r>
      <w:r w:rsidR="00AE4887">
        <w:rPr>
          <w:rFonts w:ascii="Footlight MT Light" w:eastAsia="Cambria" w:hAnsi="Footlight MT Light" w:cs="Cambria"/>
          <w:b/>
          <w:bCs/>
          <w:i/>
          <w:iCs/>
          <w:sz w:val="48"/>
          <w:szCs w:val="48"/>
        </w:rPr>
        <w:t>Unpacking the Suitcase of Language</w:t>
      </w:r>
      <w:r>
        <w:rPr>
          <w:rFonts w:ascii="Footlight MT Light" w:eastAsia="Cambria" w:hAnsi="Footlight MT Light" w:cs="Cambria"/>
          <w:b/>
          <w:bCs/>
          <w:i/>
          <w:iCs/>
          <w:sz w:val="48"/>
          <w:szCs w:val="48"/>
        </w:rPr>
        <w:t xml:space="preserve"> </w:t>
      </w:r>
    </w:p>
    <w:p w:rsidR="00083EDD" w:rsidRPr="00BC4F03" w:rsidRDefault="00083EDD" w:rsidP="00083EDD">
      <w:pPr>
        <w:rPr>
          <w:rFonts w:ascii="Footlight MT Light" w:eastAsia="Cambria" w:hAnsi="Footlight MT Light" w:cs="Cambria"/>
          <w:b/>
          <w:sz w:val="48"/>
          <w:szCs w:val="48"/>
        </w:rPr>
      </w:pPr>
    </w:p>
    <w:p w:rsidR="00083EDD" w:rsidRPr="00BC4F03" w:rsidRDefault="00083EDD" w:rsidP="00083EDD">
      <w:pPr>
        <w:jc w:val="center"/>
        <w:rPr>
          <w:rFonts w:ascii="Footlight MT Light" w:eastAsia="Cambria" w:hAnsi="Footlight MT Light" w:cs="Cambria"/>
          <w:b/>
          <w:sz w:val="36"/>
          <w:szCs w:val="36"/>
        </w:rPr>
      </w:pPr>
      <w:r w:rsidRPr="00BC4F03">
        <w:rPr>
          <w:rFonts w:ascii="Footlight MT Light" w:eastAsia="Cambria" w:hAnsi="Footlight MT Light" w:cs="Cambria"/>
          <w:b/>
          <w:sz w:val="36"/>
          <w:szCs w:val="36"/>
        </w:rPr>
        <w:t>Timm Freitas</w:t>
      </w:r>
    </w:p>
    <w:p w:rsidR="00083EDD" w:rsidRPr="00BC4F03" w:rsidRDefault="00083EDD" w:rsidP="00083EDD">
      <w:pPr>
        <w:jc w:val="center"/>
        <w:rPr>
          <w:rFonts w:ascii="Footlight MT Light" w:eastAsia="Cambria" w:hAnsi="Footlight MT Light" w:cs="Cambria"/>
          <w:b/>
          <w:sz w:val="36"/>
          <w:szCs w:val="36"/>
        </w:rPr>
      </w:pPr>
      <w:r w:rsidRPr="00BC4F03">
        <w:rPr>
          <w:rFonts w:ascii="Footlight MT Light" w:eastAsia="Cambria" w:hAnsi="Footlight MT Light" w:cs="Cambria"/>
          <w:b/>
          <w:sz w:val="36"/>
          <w:szCs w:val="36"/>
        </w:rPr>
        <w:t>Whitinsville Christian School</w:t>
      </w:r>
    </w:p>
    <w:p w:rsidR="00083EDD" w:rsidRPr="00BC4F03" w:rsidRDefault="00083EDD" w:rsidP="00083EDD">
      <w:pPr>
        <w:jc w:val="center"/>
        <w:rPr>
          <w:rFonts w:ascii="Footlight MT Light" w:eastAsia="Cambria" w:hAnsi="Footlight MT Light" w:cs="Cambria"/>
          <w:b/>
          <w:sz w:val="36"/>
          <w:szCs w:val="36"/>
        </w:rPr>
      </w:pPr>
      <w:r w:rsidRPr="00BC4F03">
        <w:rPr>
          <w:rFonts w:ascii="Footlight MT Light" w:eastAsia="Cambria" w:hAnsi="Footlight MT Light" w:cs="Cambria"/>
          <w:b/>
          <w:sz w:val="36"/>
          <w:szCs w:val="36"/>
        </w:rPr>
        <w:t xml:space="preserve">279 Linwood Ave, Whitinsville, MA 01588 </w:t>
      </w:r>
    </w:p>
    <w:p w:rsidR="00083EDD" w:rsidRPr="00BC4F03" w:rsidRDefault="00083EDD" w:rsidP="00083EDD">
      <w:pPr>
        <w:jc w:val="center"/>
        <w:rPr>
          <w:rFonts w:ascii="Footlight MT Light" w:eastAsia="Cambria" w:hAnsi="Footlight MT Light" w:cs="Cambria"/>
          <w:b/>
          <w:sz w:val="36"/>
          <w:szCs w:val="36"/>
        </w:rPr>
      </w:pPr>
      <w:r w:rsidRPr="00BC4F03">
        <w:rPr>
          <w:rFonts w:ascii="Footlight MT Light" w:eastAsia="Cambria" w:hAnsi="Footlight MT Light" w:cs="Cambria"/>
          <w:b/>
          <w:sz w:val="36"/>
          <w:szCs w:val="36"/>
        </w:rPr>
        <w:t>TimmFreitas@gmail.com</w:t>
      </w:r>
    </w:p>
    <w:p w:rsidR="001F4B2E" w:rsidRDefault="001F4B2E" w:rsidP="00B82E0A">
      <w:pPr>
        <w:spacing w:after="0" w:line="240" w:lineRule="auto"/>
        <w:rPr>
          <w:rFonts w:ascii="Footlight MT Light" w:hAnsi="Footlight MT Light"/>
          <w:b/>
        </w:rPr>
      </w:pPr>
    </w:p>
    <w:p w:rsidR="00144099" w:rsidRDefault="00144099" w:rsidP="00B82E0A">
      <w:pPr>
        <w:spacing w:after="0" w:line="240" w:lineRule="auto"/>
        <w:rPr>
          <w:rFonts w:ascii="Footlight MT Light" w:hAnsi="Footlight MT Light"/>
          <w:b/>
        </w:rPr>
      </w:pPr>
    </w:p>
    <w:p w:rsidR="00144099" w:rsidRDefault="00144099" w:rsidP="00B82E0A">
      <w:pPr>
        <w:spacing w:after="0" w:line="240" w:lineRule="auto"/>
        <w:rPr>
          <w:rFonts w:ascii="Footlight MT Light" w:hAnsi="Footlight MT Light"/>
          <w:b/>
        </w:rPr>
      </w:pPr>
    </w:p>
    <w:p w:rsidR="00144099" w:rsidRDefault="00144099" w:rsidP="00B82E0A">
      <w:pPr>
        <w:spacing w:after="0" w:line="240" w:lineRule="auto"/>
        <w:rPr>
          <w:rFonts w:ascii="Footlight MT Light" w:hAnsi="Footlight MT Light"/>
          <w:b/>
        </w:rPr>
      </w:pPr>
    </w:p>
    <w:p w:rsidR="00144099" w:rsidRDefault="00144099" w:rsidP="00B82E0A">
      <w:pPr>
        <w:spacing w:after="0" w:line="240" w:lineRule="auto"/>
        <w:rPr>
          <w:rFonts w:ascii="Footlight MT Light" w:hAnsi="Footlight MT Light"/>
          <w:b/>
        </w:rPr>
      </w:pPr>
    </w:p>
    <w:p w:rsidR="00144099" w:rsidRDefault="00144099" w:rsidP="00B82E0A">
      <w:pPr>
        <w:spacing w:after="0" w:line="240" w:lineRule="auto"/>
        <w:rPr>
          <w:rFonts w:ascii="Footlight MT Light" w:hAnsi="Footlight MT Light"/>
          <w:b/>
        </w:rPr>
      </w:pPr>
    </w:p>
    <w:p w:rsidR="00144099" w:rsidRDefault="00144099" w:rsidP="00B82E0A">
      <w:pPr>
        <w:spacing w:after="0" w:line="240" w:lineRule="auto"/>
        <w:rPr>
          <w:rFonts w:ascii="Footlight MT Light" w:hAnsi="Footlight MT Light"/>
          <w:b/>
        </w:rPr>
      </w:pPr>
    </w:p>
    <w:p w:rsidR="00144099" w:rsidRDefault="00144099" w:rsidP="00B82E0A">
      <w:pPr>
        <w:spacing w:after="0" w:line="240" w:lineRule="auto"/>
        <w:rPr>
          <w:rFonts w:ascii="Footlight MT Light" w:hAnsi="Footlight MT Light"/>
          <w:b/>
        </w:rPr>
      </w:pPr>
    </w:p>
    <w:p w:rsidR="00144099" w:rsidRDefault="00144099" w:rsidP="00B82E0A">
      <w:pPr>
        <w:spacing w:after="0" w:line="240" w:lineRule="auto"/>
        <w:rPr>
          <w:rFonts w:ascii="Footlight MT Light" w:hAnsi="Footlight MT Light"/>
          <w:b/>
        </w:rPr>
      </w:pPr>
    </w:p>
    <w:p w:rsidR="00144099" w:rsidRDefault="00144099" w:rsidP="00B82E0A">
      <w:pPr>
        <w:spacing w:after="0" w:line="240" w:lineRule="auto"/>
        <w:rPr>
          <w:rFonts w:ascii="Footlight MT Light" w:hAnsi="Footlight MT Light"/>
          <w:b/>
        </w:rPr>
      </w:pPr>
    </w:p>
    <w:p w:rsidR="00144099" w:rsidRDefault="00144099" w:rsidP="00B82E0A">
      <w:pPr>
        <w:spacing w:after="0" w:line="240" w:lineRule="auto"/>
        <w:rPr>
          <w:rFonts w:ascii="Footlight MT Light" w:hAnsi="Footlight MT Light"/>
          <w:b/>
        </w:rPr>
      </w:pPr>
    </w:p>
    <w:p w:rsidR="00144099" w:rsidRDefault="00144099" w:rsidP="00B82E0A">
      <w:pPr>
        <w:spacing w:after="0" w:line="240" w:lineRule="auto"/>
        <w:rPr>
          <w:rFonts w:ascii="Footlight MT Light" w:hAnsi="Footlight MT Light"/>
          <w:b/>
        </w:rPr>
      </w:pPr>
    </w:p>
    <w:p w:rsidR="00144099" w:rsidRDefault="00144099" w:rsidP="00B82E0A">
      <w:pPr>
        <w:spacing w:after="0" w:line="240" w:lineRule="auto"/>
        <w:rPr>
          <w:rFonts w:ascii="Footlight MT Light" w:hAnsi="Footlight MT Light"/>
          <w:b/>
        </w:rPr>
      </w:pPr>
    </w:p>
    <w:p w:rsidR="00144099" w:rsidRDefault="00144099" w:rsidP="00B82E0A">
      <w:pPr>
        <w:spacing w:after="0" w:line="240" w:lineRule="auto"/>
        <w:rPr>
          <w:rFonts w:ascii="Footlight MT Light" w:hAnsi="Footlight MT Light"/>
          <w:b/>
        </w:rPr>
      </w:pPr>
    </w:p>
    <w:p w:rsidR="00144099" w:rsidRDefault="00144099" w:rsidP="00B82E0A">
      <w:pPr>
        <w:spacing w:after="0" w:line="240" w:lineRule="auto"/>
        <w:rPr>
          <w:rFonts w:ascii="Footlight MT Light" w:hAnsi="Footlight MT Light"/>
          <w:b/>
        </w:rPr>
      </w:pPr>
    </w:p>
    <w:p w:rsidR="00144099" w:rsidRDefault="00144099" w:rsidP="00B82E0A">
      <w:pPr>
        <w:spacing w:after="0" w:line="240" w:lineRule="auto"/>
        <w:rPr>
          <w:rFonts w:ascii="Footlight MT Light" w:hAnsi="Footlight MT Light"/>
          <w:b/>
        </w:rPr>
      </w:pPr>
    </w:p>
    <w:p w:rsidR="00144099" w:rsidRDefault="00144099" w:rsidP="00B82E0A">
      <w:pPr>
        <w:spacing w:after="0" w:line="240" w:lineRule="auto"/>
        <w:rPr>
          <w:rFonts w:ascii="Footlight MT Light" w:hAnsi="Footlight MT Light"/>
          <w:b/>
        </w:rPr>
      </w:pPr>
    </w:p>
    <w:p w:rsidR="00144099" w:rsidRDefault="00144099" w:rsidP="00B82E0A">
      <w:pPr>
        <w:spacing w:after="0" w:line="240" w:lineRule="auto"/>
        <w:rPr>
          <w:rFonts w:ascii="Footlight MT Light" w:hAnsi="Footlight MT Light"/>
          <w:b/>
        </w:rPr>
      </w:pPr>
    </w:p>
    <w:p w:rsidR="00144099" w:rsidRDefault="00144099" w:rsidP="00B82E0A">
      <w:pPr>
        <w:spacing w:after="0" w:line="240" w:lineRule="auto"/>
        <w:rPr>
          <w:rFonts w:ascii="Footlight MT Light" w:hAnsi="Footlight MT Light"/>
          <w:b/>
        </w:rPr>
      </w:pPr>
    </w:p>
    <w:p w:rsidR="00144099" w:rsidRDefault="00144099" w:rsidP="00B82E0A">
      <w:pPr>
        <w:spacing w:after="0" w:line="240" w:lineRule="auto"/>
        <w:rPr>
          <w:rFonts w:ascii="Footlight MT Light" w:hAnsi="Footlight MT Light"/>
          <w:b/>
        </w:rPr>
      </w:pPr>
    </w:p>
    <w:p w:rsidR="00144099" w:rsidRDefault="00144099" w:rsidP="00B82E0A">
      <w:pPr>
        <w:spacing w:after="0" w:line="240" w:lineRule="auto"/>
        <w:rPr>
          <w:rFonts w:ascii="Footlight MT Light" w:hAnsi="Footlight MT Light"/>
          <w:b/>
        </w:rPr>
      </w:pPr>
    </w:p>
    <w:p w:rsidR="00144099" w:rsidRDefault="00144099" w:rsidP="00B82E0A">
      <w:pPr>
        <w:spacing w:after="0" w:line="240" w:lineRule="auto"/>
        <w:rPr>
          <w:rFonts w:ascii="Footlight MT Light" w:hAnsi="Footlight MT Light"/>
          <w:b/>
        </w:rPr>
      </w:pPr>
    </w:p>
    <w:p w:rsidR="00144099" w:rsidRDefault="00144099" w:rsidP="00B82E0A">
      <w:pPr>
        <w:spacing w:after="0" w:line="240" w:lineRule="auto"/>
        <w:rPr>
          <w:rFonts w:ascii="Footlight MT Light" w:hAnsi="Footlight MT Light"/>
          <w:b/>
        </w:rPr>
      </w:pPr>
    </w:p>
    <w:p w:rsidR="00144099" w:rsidRDefault="00144099" w:rsidP="00B82E0A">
      <w:pPr>
        <w:spacing w:after="0" w:line="240" w:lineRule="auto"/>
        <w:rPr>
          <w:rFonts w:ascii="Footlight MT Light" w:hAnsi="Footlight MT Light"/>
          <w:b/>
        </w:rPr>
      </w:pPr>
    </w:p>
    <w:p w:rsidR="00144099" w:rsidRDefault="00144099" w:rsidP="00B82E0A">
      <w:pPr>
        <w:spacing w:after="0" w:line="240" w:lineRule="auto"/>
        <w:rPr>
          <w:rFonts w:ascii="Footlight MT Light" w:hAnsi="Footlight MT Light"/>
          <w:b/>
        </w:rPr>
      </w:pPr>
    </w:p>
    <w:p w:rsidR="00144099" w:rsidRDefault="00144099" w:rsidP="00B82E0A">
      <w:pPr>
        <w:spacing w:after="0" w:line="240" w:lineRule="auto"/>
        <w:rPr>
          <w:rFonts w:ascii="Footlight MT Light" w:hAnsi="Footlight MT Light"/>
          <w:b/>
        </w:rPr>
      </w:pPr>
    </w:p>
    <w:p w:rsidR="00144099" w:rsidRDefault="00144099" w:rsidP="00B82E0A">
      <w:pPr>
        <w:spacing w:after="0" w:line="240" w:lineRule="auto"/>
        <w:rPr>
          <w:rFonts w:ascii="Footlight MT Light" w:hAnsi="Footlight MT Light"/>
          <w:b/>
        </w:rPr>
      </w:pPr>
    </w:p>
    <w:p w:rsidR="00144099" w:rsidRDefault="00144099" w:rsidP="00B82E0A">
      <w:pPr>
        <w:spacing w:after="0" w:line="240" w:lineRule="auto"/>
        <w:rPr>
          <w:rFonts w:ascii="Footlight MT Light" w:hAnsi="Footlight MT Light"/>
          <w:b/>
        </w:rPr>
      </w:pPr>
    </w:p>
    <w:p w:rsidR="00144099" w:rsidRDefault="00144099" w:rsidP="00B82E0A">
      <w:pPr>
        <w:spacing w:after="0" w:line="240" w:lineRule="auto"/>
        <w:rPr>
          <w:rFonts w:ascii="Footlight MT Light" w:hAnsi="Footlight MT Light"/>
          <w:b/>
        </w:rPr>
      </w:pPr>
    </w:p>
    <w:p w:rsidR="00144099" w:rsidRDefault="00144099" w:rsidP="00B82E0A">
      <w:pPr>
        <w:spacing w:after="0" w:line="240" w:lineRule="auto"/>
        <w:rPr>
          <w:rFonts w:ascii="Footlight MT Light" w:hAnsi="Footlight MT Light"/>
          <w:b/>
        </w:rPr>
      </w:pPr>
    </w:p>
    <w:p w:rsidR="00985AEF" w:rsidRDefault="00985AEF" w:rsidP="00985AEF">
      <w:pPr>
        <w:spacing w:after="0" w:line="240" w:lineRule="auto"/>
        <w:rPr>
          <w:rFonts w:ascii="Footlight MT Light" w:hAnsi="Footlight MT Light"/>
          <w:bCs/>
          <w:sz w:val="32"/>
          <w:szCs w:val="32"/>
        </w:rPr>
      </w:pPr>
    </w:p>
    <w:p w:rsidR="00985AEF" w:rsidRPr="0081601D" w:rsidRDefault="00985AEF" w:rsidP="00985AEF">
      <w:pPr>
        <w:spacing w:after="0" w:line="240" w:lineRule="auto"/>
        <w:rPr>
          <w:rFonts w:ascii="Footlight MT Light" w:hAnsi="Footlight MT Light"/>
          <w:b/>
          <w:sz w:val="20"/>
          <w:szCs w:val="20"/>
        </w:rPr>
      </w:pPr>
      <w:r w:rsidRPr="0081601D">
        <w:rPr>
          <w:rFonts w:ascii="Footlight MT Light" w:hAnsi="Footlight MT Light"/>
          <w:b/>
          <w:sz w:val="20"/>
          <w:szCs w:val="20"/>
        </w:rPr>
        <w:t>Introduction</w:t>
      </w:r>
    </w:p>
    <w:p w:rsidR="00985AEF" w:rsidRPr="0081601D" w:rsidRDefault="00985AEF" w:rsidP="00985AEF">
      <w:pPr>
        <w:spacing w:after="0" w:line="240" w:lineRule="auto"/>
        <w:rPr>
          <w:rFonts w:ascii="Footlight MT Light" w:hAnsi="Footlight MT Light"/>
          <w:b/>
          <w:sz w:val="20"/>
          <w:szCs w:val="20"/>
        </w:rPr>
      </w:pPr>
    </w:p>
    <w:p w:rsidR="00985AEF" w:rsidRPr="0081601D" w:rsidRDefault="00985AEF" w:rsidP="00985AEF">
      <w:pPr>
        <w:spacing w:after="0" w:line="240" w:lineRule="auto"/>
        <w:rPr>
          <w:rFonts w:ascii="Footlight MT Light" w:hAnsi="Footlight MT Light"/>
          <w:bCs/>
          <w:sz w:val="20"/>
          <w:szCs w:val="20"/>
        </w:rPr>
      </w:pPr>
      <w:r w:rsidRPr="0081601D">
        <w:rPr>
          <w:rFonts w:ascii="Footlight MT Light" w:hAnsi="Footlight MT Light"/>
          <w:bCs/>
          <w:sz w:val="20"/>
          <w:szCs w:val="20"/>
        </w:rPr>
        <w:t>This document provides a—somewhat—succinct review of reading and writing strategies that apply to Question 2 of the AP English Language exam.  Although this document focuses on how the strategies below work in relation to the AP English Language exam, it should be noted that following similar processes when approaching Questions 1 and 2 on the English Literature exam may also make it easier for students to create well-developed responses to said questions.</w:t>
      </w:r>
    </w:p>
    <w:p w:rsidR="00985AEF" w:rsidRPr="0081601D" w:rsidRDefault="00985AEF" w:rsidP="00985AEF">
      <w:pPr>
        <w:spacing w:after="0" w:line="240" w:lineRule="auto"/>
        <w:rPr>
          <w:rFonts w:ascii="Footlight MT Light" w:hAnsi="Footlight MT Light"/>
          <w:sz w:val="20"/>
          <w:szCs w:val="20"/>
        </w:rPr>
      </w:pPr>
      <w:r w:rsidRPr="0081601D">
        <w:rPr>
          <w:rFonts w:ascii="Footlight MT Light" w:hAnsi="Footlight MT Light"/>
          <w:bCs/>
          <w:sz w:val="20"/>
          <w:szCs w:val="20"/>
        </w:rPr>
        <w:t xml:space="preserve"> </w:t>
      </w:r>
      <w:r w:rsidRPr="0081601D">
        <w:rPr>
          <w:rFonts w:ascii="Footlight MT Light" w:hAnsi="Footlight MT Light"/>
          <w:sz w:val="20"/>
          <w:szCs w:val="20"/>
        </w:rPr>
        <w:t xml:space="preserve"> </w:t>
      </w:r>
    </w:p>
    <w:p w:rsidR="00985AEF" w:rsidRPr="0081601D" w:rsidRDefault="00985AEF" w:rsidP="00985AEF">
      <w:pPr>
        <w:spacing w:after="0" w:line="240" w:lineRule="auto"/>
        <w:rPr>
          <w:rFonts w:ascii="Footlight MT Light" w:hAnsi="Footlight MT Light"/>
          <w:sz w:val="20"/>
          <w:szCs w:val="20"/>
        </w:rPr>
      </w:pPr>
      <w:r w:rsidRPr="0081601D">
        <w:rPr>
          <w:rFonts w:ascii="Footlight MT Light" w:hAnsi="Footlight MT Light"/>
          <w:sz w:val="20"/>
          <w:szCs w:val="20"/>
        </w:rPr>
        <w:t xml:space="preserve">Please know that you will find all of my templates on the following pages in GREEN.  Examples of these templates in action are in BLUE.   I have put all of the templates on page 16 of this document.  On the last page you will also find an analysis template for struggling students.  This final template, however, is not exemplified anywhere else in the document.  One other idea you should note before reading further:  even though the templates in the document stem from breaking down AP prompts and creating questions, you can still use this guide and the accompanying templates to teach your students how to rhetorically analyze without prompts.  Instead of using prompts, students will just have to be taught to search for the speaker’s claim and purposes without having someone tell them to do it. </w:t>
      </w:r>
    </w:p>
    <w:p w:rsidR="00985AEF" w:rsidRPr="0081601D" w:rsidRDefault="00985AEF" w:rsidP="00985AEF">
      <w:pPr>
        <w:spacing w:after="0" w:line="240" w:lineRule="auto"/>
        <w:rPr>
          <w:rFonts w:ascii="Footlight MT Light" w:hAnsi="Footlight MT Light"/>
          <w:sz w:val="20"/>
          <w:szCs w:val="20"/>
        </w:rPr>
      </w:pPr>
    </w:p>
    <w:p w:rsidR="00985AEF" w:rsidRPr="0081601D" w:rsidRDefault="00985AEF" w:rsidP="00985AEF">
      <w:pPr>
        <w:spacing w:after="0" w:line="240" w:lineRule="auto"/>
        <w:rPr>
          <w:rFonts w:ascii="Footlight MT Light" w:hAnsi="Footlight MT Light"/>
          <w:b/>
          <w:bCs/>
          <w:sz w:val="20"/>
          <w:szCs w:val="20"/>
        </w:rPr>
      </w:pPr>
      <w:r w:rsidRPr="0081601D">
        <w:rPr>
          <w:rFonts w:ascii="Footlight MT Light" w:hAnsi="Footlight MT Light"/>
          <w:b/>
          <w:bCs/>
          <w:sz w:val="20"/>
          <w:szCs w:val="20"/>
        </w:rPr>
        <w:t>Where to Begin: Definitions in Rhetoric</w:t>
      </w:r>
    </w:p>
    <w:p w:rsidR="00985AEF" w:rsidRPr="0081601D" w:rsidRDefault="00985AEF" w:rsidP="00985AEF">
      <w:pPr>
        <w:spacing w:after="0" w:line="240" w:lineRule="auto"/>
        <w:rPr>
          <w:rFonts w:ascii="Footlight MT Light" w:hAnsi="Footlight MT Light"/>
          <w:b/>
          <w:bCs/>
          <w:sz w:val="20"/>
          <w:szCs w:val="20"/>
        </w:rPr>
      </w:pPr>
    </w:p>
    <w:p w:rsidR="00985AEF" w:rsidRPr="0081601D" w:rsidRDefault="00985AEF" w:rsidP="00985AEF">
      <w:pPr>
        <w:spacing w:after="0" w:line="240" w:lineRule="auto"/>
        <w:rPr>
          <w:rFonts w:ascii="Footlight MT Light" w:hAnsi="Footlight MT Light"/>
          <w:sz w:val="20"/>
          <w:szCs w:val="20"/>
        </w:rPr>
      </w:pPr>
      <w:r w:rsidRPr="0081601D">
        <w:rPr>
          <w:rFonts w:ascii="Footlight MT Light" w:hAnsi="Footlight MT Light"/>
          <w:sz w:val="20"/>
          <w:szCs w:val="20"/>
        </w:rPr>
        <w:t xml:space="preserve">Before we can get students to break down rhetorical analysis prompts and write about them effectively, we absolutely must create common definitions for rhetorical practice.  In the following few lines, I will provide you with </w:t>
      </w:r>
      <w:r w:rsidRPr="0081601D">
        <w:rPr>
          <w:rFonts w:ascii="Footlight MT Light" w:hAnsi="Footlight MT Light"/>
          <w:b/>
          <w:sz w:val="20"/>
          <w:szCs w:val="20"/>
          <w:u w:val="single"/>
        </w:rPr>
        <w:t xml:space="preserve">my </w:t>
      </w:r>
      <w:r w:rsidRPr="0081601D">
        <w:rPr>
          <w:rFonts w:ascii="Footlight MT Light" w:hAnsi="Footlight MT Light"/>
          <w:sz w:val="20"/>
          <w:szCs w:val="20"/>
        </w:rPr>
        <w:t xml:space="preserve">definitions of </w:t>
      </w:r>
      <w:r w:rsidRPr="0081601D">
        <w:rPr>
          <w:rFonts w:ascii="Footlight MT Light" w:hAnsi="Footlight MT Light"/>
          <w:i/>
          <w:sz w:val="20"/>
          <w:szCs w:val="20"/>
        </w:rPr>
        <w:t xml:space="preserve">rhetoric, rhetorical device, rhetorical strategy, and purpose. </w:t>
      </w:r>
      <w:r w:rsidRPr="0081601D">
        <w:rPr>
          <w:rFonts w:ascii="Footlight MT Light" w:hAnsi="Footlight MT Light"/>
          <w:sz w:val="20"/>
          <w:szCs w:val="20"/>
        </w:rPr>
        <w:t xml:space="preserve">Some individuals may choose to disagree with my definitions, and that is fine; however, I want to make sure that when you read these terms throughout the document, you understand what I mean so that everything is entirely clear.  </w:t>
      </w:r>
    </w:p>
    <w:p w:rsidR="00985AEF" w:rsidRPr="0081601D" w:rsidRDefault="00985AEF" w:rsidP="00985AEF">
      <w:pPr>
        <w:spacing w:after="0" w:line="240" w:lineRule="auto"/>
        <w:rPr>
          <w:rFonts w:ascii="Footlight MT Light" w:hAnsi="Footlight MT Light"/>
          <w:sz w:val="20"/>
          <w:szCs w:val="20"/>
        </w:rPr>
      </w:pPr>
    </w:p>
    <w:p w:rsidR="00985AEF" w:rsidRPr="0081601D" w:rsidRDefault="00985AEF" w:rsidP="00985AEF">
      <w:pPr>
        <w:spacing w:after="0" w:line="240" w:lineRule="auto"/>
        <w:rPr>
          <w:rFonts w:ascii="Footlight MT Light" w:hAnsi="Footlight MT Light"/>
          <w:i/>
          <w:sz w:val="20"/>
          <w:szCs w:val="20"/>
        </w:rPr>
      </w:pPr>
      <w:r w:rsidRPr="0081601D">
        <w:rPr>
          <w:rFonts w:ascii="Footlight MT Light" w:hAnsi="Footlight MT Light"/>
          <w:bCs/>
          <w:i/>
          <w:sz w:val="20"/>
          <w:szCs w:val="20"/>
        </w:rPr>
        <w:t>Rhetoric</w:t>
      </w:r>
      <w:r w:rsidRPr="0081601D">
        <w:rPr>
          <w:rFonts w:ascii="Footlight MT Light" w:hAnsi="Footlight MT Light"/>
          <w:i/>
          <w:sz w:val="20"/>
          <w:szCs w:val="20"/>
        </w:rPr>
        <w:t>: Using language to construct meaning</w:t>
      </w:r>
      <w:r w:rsidRPr="0081601D">
        <w:rPr>
          <w:rStyle w:val="FootnoteReference"/>
          <w:rFonts w:ascii="Footlight MT Light" w:hAnsi="Footlight MT Light"/>
          <w:i/>
          <w:sz w:val="20"/>
          <w:szCs w:val="20"/>
        </w:rPr>
        <w:footnoteReference w:id="1"/>
      </w:r>
      <w:r w:rsidRPr="0081601D">
        <w:rPr>
          <w:rFonts w:ascii="Footlight MT Light" w:hAnsi="Footlight MT Light"/>
          <w:i/>
          <w:sz w:val="20"/>
          <w:szCs w:val="20"/>
        </w:rPr>
        <w:t xml:space="preserve">  </w:t>
      </w:r>
    </w:p>
    <w:p w:rsidR="00985AEF" w:rsidRPr="0081601D" w:rsidRDefault="00985AEF" w:rsidP="00985AEF">
      <w:pPr>
        <w:spacing w:after="0" w:line="240" w:lineRule="auto"/>
        <w:rPr>
          <w:rFonts w:ascii="Footlight MT Light" w:hAnsi="Footlight MT Light"/>
          <w:sz w:val="20"/>
          <w:szCs w:val="20"/>
        </w:rPr>
      </w:pPr>
    </w:p>
    <w:p w:rsidR="00985AEF" w:rsidRPr="0081601D" w:rsidRDefault="00985AEF" w:rsidP="00985AEF">
      <w:pPr>
        <w:spacing w:after="0" w:line="240" w:lineRule="auto"/>
        <w:rPr>
          <w:rFonts w:ascii="Footlight MT Light" w:hAnsi="Footlight MT Light"/>
          <w:i/>
          <w:sz w:val="20"/>
          <w:szCs w:val="20"/>
        </w:rPr>
      </w:pPr>
      <w:r w:rsidRPr="0081601D">
        <w:rPr>
          <w:rFonts w:ascii="Footlight MT Light" w:hAnsi="Footlight MT Light"/>
          <w:bCs/>
          <w:i/>
          <w:sz w:val="20"/>
          <w:szCs w:val="20"/>
        </w:rPr>
        <w:t>Rhetorical Device</w:t>
      </w:r>
      <w:r w:rsidRPr="0081601D">
        <w:rPr>
          <w:rFonts w:ascii="Footlight MT Light" w:hAnsi="Footlight MT Light"/>
          <w:i/>
          <w:sz w:val="20"/>
          <w:szCs w:val="20"/>
        </w:rPr>
        <w:t xml:space="preserve">:  Anything (honestly, anything at all!!!!) that a speaker </w:t>
      </w:r>
      <w:r w:rsidRPr="0081601D">
        <w:rPr>
          <w:rFonts w:ascii="Footlight MT Light" w:hAnsi="Footlight MT Light"/>
          <w:i/>
          <w:sz w:val="20"/>
          <w:szCs w:val="20"/>
          <w:u w:val="single"/>
        </w:rPr>
        <w:t xml:space="preserve">USES </w:t>
      </w:r>
      <w:r w:rsidRPr="0081601D">
        <w:rPr>
          <w:rFonts w:ascii="Footlight MT Light" w:hAnsi="Footlight MT Light"/>
          <w:i/>
          <w:sz w:val="20"/>
          <w:szCs w:val="20"/>
        </w:rPr>
        <w:t>to construct meaning</w:t>
      </w:r>
      <w:r w:rsidRPr="0081601D">
        <w:rPr>
          <w:rStyle w:val="FootnoteReference"/>
          <w:rFonts w:ascii="Footlight MT Light" w:hAnsi="Footlight MT Light"/>
          <w:i/>
          <w:sz w:val="20"/>
          <w:szCs w:val="20"/>
        </w:rPr>
        <w:footnoteReference w:id="2"/>
      </w:r>
      <w:r w:rsidRPr="0081601D">
        <w:rPr>
          <w:rFonts w:ascii="Footlight MT Light" w:hAnsi="Footlight MT Light"/>
          <w:i/>
          <w:sz w:val="20"/>
          <w:szCs w:val="20"/>
        </w:rPr>
        <w:t> </w:t>
      </w:r>
    </w:p>
    <w:p w:rsidR="00985AEF" w:rsidRPr="0081601D" w:rsidRDefault="00985AEF" w:rsidP="00985AEF">
      <w:pPr>
        <w:spacing w:after="0" w:line="240" w:lineRule="auto"/>
        <w:rPr>
          <w:rFonts w:ascii="Footlight MT Light" w:hAnsi="Footlight MT Light"/>
          <w:sz w:val="20"/>
          <w:szCs w:val="20"/>
        </w:rPr>
      </w:pPr>
    </w:p>
    <w:p w:rsidR="00985AEF" w:rsidRPr="0081601D" w:rsidRDefault="00985AEF" w:rsidP="00985AEF">
      <w:pPr>
        <w:spacing w:after="0" w:line="240" w:lineRule="auto"/>
        <w:rPr>
          <w:rFonts w:ascii="Footlight MT Light" w:hAnsi="Footlight MT Light"/>
          <w:sz w:val="20"/>
          <w:szCs w:val="20"/>
        </w:rPr>
      </w:pPr>
      <w:r w:rsidRPr="0081601D">
        <w:rPr>
          <w:rFonts w:ascii="Footlight MT Light" w:hAnsi="Footlight MT Light"/>
          <w:bCs/>
          <w:i/>
          <w:sz w:val="20"/>
          <w:szCs w:val="20"/>
        </w:rPr>
        <w:t>Rhetorical Strategy</w:t>
      </w:r>
      <w:r w:rsidRPr="0081601D">
        <w:rPr>
          <w:rFonts w:ascii="Footlight MT Light" w:hAnsi="Footlight MT Light"/>
          <w:sz w:val="20"/>
          <w:szCs w:val="20"/>
        </w:rPr>
        <w:t xml:space="preserve">: Anything a speaker </w:t>
      </w:r>
      <w:r w:rsidRPr="0081601D">
        <w:rPr>
          <w:rFonts w:ascii="Footlight MT Light" w:hAnsi="Footlight MT Light"/>
          <w:sz w:val="20"/>
          <w:szCs w:val="20"/>
          <w:u w:val="single"/>
        </w:rPr>
        <w:t>DOES</w:t>
      </w:r>
      <w:r w:rsidRPr="0081601D">
        <w:rPr>
          <w:rFonts w:ascii="Footlight MT Light" w:hAnsi="Footlight MT Light"/>
          <w:sz w:val="20"/>
          <w:szCs w:val="20"/>
        </w:rPr>
        <w:t xml:space="preserve"> to construct meaning</w:t>
      </w:r>
      <w:r w:rsidRPr="0081601D">
        <w:rPr>
          <w:rStyle w:val="FootnoteReference"/>
          <w:rFonts w:ascii="Footlight MT Light" w:hAnsi="Footlight MT Light"/>
          <w:sz w:val="20"/>
          <w:szCs w:val="20"/>
        </w:rPr>
        <w:footnoteReference w:id="3"/>
      </w:r>
    </w:p>
    <w:p w:rsidR="00985AEF" w:rsidRPr="0081601D" w:rsidRDefault="00985AEF" w:rsidP="00985AEF">
      <w:pPr>
        <w:spacing w:after="0" w:line="240" w:lineRule="auto"/>
        <w:rPr>
          <w:rFonts w:ascii="Footlight MT Light" w:hAnsi="Footlight MT Light"/>
          <w:sz w:val="20"/>
          <w:szCs w:val="20"/>
        </w:rPr>
      </w:pPr>
    </w:p>
    <w:p w:rsidR="00985AEF" w:rsidRPr="0081601D" w:rsidRDefault="00985AEF" w:rsidP="00985AEF">
      <w:pPr>
        <w:spacing w:after="0" w:line="240" w:lineRule="auto"/>
        <w:rPr>
          <w:rFonts w:ascii="Footlight MT Light" w:hAnsi="Footlight MT Light"/>
          <w:sz w:val="20"/>
          <w:szCs w:val="20"/>
        </w:rPr>
      </w:pPr>
      <w:r w:rsidRPr="0081601D">
        <w:rPr>
          <w:rFonts w:ascii="Footlight MT Light" w:hAnsi="Footlight MT Light"/>
          <w:i/>
          <w:sz w:val="20"/>
          <w:szCs w:val="20"/>
        </w:rPr>
        <w:t xml:space="preserve">Purpose:  What the audience is supposed to </w:t>
      </w:r>
      <w:r w:rsidRPr="0081601D">
        <w:rPr>
          <w:rFonts w:ascii="Footlight MT Light" w:hAnsi="Footlight MT Light"/>
          <w:i/>
          <w:sz w:val="20"/>
          <w:szCs w:val="20"/>
          <w:u w:val="single"/>
        </w:rPr>
        <w:t>understand</w:t>
      </w:r>
      <w:r w:rsidRPr="0081601D">
        <w:rPr>
          <w:rFonts w:ascii="Footlight MT Light" w:hAnsi="Footlight MT Light"/>
          <w:i/>
          <w:sz w:val="20"/>
          <w:szCs w:val="20"/>
        </w:rPr>
        <w:t xml:space="preserve"> and </w:t>
      </w:r>
      <w:r w:rsidRPr="0081601D">
        <w:rPr>
          <w:rFonts w:ascii="Footlight MT Light" w:hAnsi="Footlight MT Light"/>
          <w:i/>
          <w:sz w:val="20"/>
          <w:szCs w:val="20"/>
          <w:u w:val="single"/>
        </w:rPr>
        <w:t xml:space="preserve">do </w:t>
      </w:r>
      <w:r w:rsidRPr="0081601D">
        <w:rPr>
          <w:rFonts w:ascii="Footlight MT Light" w:hAnsi="Footlight MT Light"/>
          <w:i/>
          <w:sz w:val="20"/>
          <w:szCs w:val="20"/>
        </w:rPr>
        <w:t>after experiencing the discourse</w:t>
      </w:r>
    </w:p>
    <w:p w:rsidR="00985AEF" w:rsidRPr="0081601D" w:rsidRDefault="00985AEF" w:rsidP="00985AEF">
      <w:pPr>
        <w:spacing w:after="0" w:line="240" w:lineRule="auto"/>
        <w:rPr>
          <w:rFonts w:ascii="Footlight MT Light" w:hAnsi="Footlight MT Light"/>
          <w:i/>
          <w:sz w:val="20"/>
          <w:szCs w:val="20"/>
        </w:rPr>
      </w:pPr>
      <w:r w:rsidRPr="0081601D">
        <w:rPr>
          <w:rFonts w:ascii="Footlight MT Light" w:hAnsi="Footlight MT Light"/>
          <w:i/>
          <w:sz w:val="20"/>
          <w:szCs w:val="20"/>
        </w:rPr>
        <w:t xml:space="preserve"> </w:t>
      </w:r>
    </w:p>
    <w:p w:rsidR="00985AEF" w:rsidRPr="0081601D" w:rsidRDefault="00985AEF" w:rsidP="00985AEF">
      <w:pPr>
        <w:spacing w:after="0" w:line="240" w:lineRule="auto"/>
        <w:rPr>
          <w:rFonts w:ascii="Footlight MT Light" w:hAnsi="Footlight MT Light"/>
          <w:sz w:val="20"/>
          <w:szCs w:val="20"/>
        </w:rPr>
      </w:pPr>
      <w:r w:rsidRPr="0081601D">
        <w:rPr>
          <w:rFonts w:ascii="Footlight MT Light" w:hAnsi="Footlight MT Light"/>
          <w:sz w:val="20"/>
          <w:szCs w:val="20"/>
        </w:rPr>
        <w:t xml:space="preserve">I ended with the definition of purpose because all of what the following techniques center around is exactly that: being purposeful—whether it is becoming a purposeful reader, reading the work of a purposeful writer, or becoming a purposeful writer of a purposeful essay that analyzes the work of another purposeful writer.  Focusing on PURPOSE must dictate all of the actions that students partake in after they receive their AP exams, or anything else for that matter.  So, to get students to understand purpose, I simplify the term into two layers: </w:t>
      </w:r>
      <w:r w:rsidRPr="0081601D">
        <w:rPr>
          <w:rFonts w:ascii="Footlight MT Light" w:hAnsi="Footlight MT Light"/>
          <w:i/>
          <w:sz w:val="20"/>
          <w:szCs w:val="20"/>
        </w:rPr>
        <w:t>to inform</w:t>
      </w:r>
      <w:r w:rsidRPr="0081601D">
        <w:rPr>
          <w:rFonts w:ascii="Footlight MT Light" w:hAnsi="Footlight MT Light"/>
          <w:sz w:val="20"/>
          <w:szCs w:val="20"/>
        </w:rPr>
        <w:t xml:space="preserve"> and </w:t>
      </w:r>
      <w:r w:rsidRPr="0081601D">
        <w:rPr>
          <w:rFonts w:ascii="Footlight MT Light" w:hAnsi="Footlight MT Light"/>
          <w:i/>
          <w:sz w:val="20"/>
          <w:szCs w:val="20"/>
        </w:rPr>
        <w:t>to persuade</w:t>
      </w:r>
      <w:r w:rsidRPr="0081601D">
        <w:rPr>
          <w:rFonts w:ascii="Footlight MT Light" w:hAnsi="Footlight MT Light"/>
          <w:sz w:val="20"/>
          <w:szCs w:val="20"/>
        </w:rPr>
        <w:t>.</w:t>
      </w:r>
    </w:p>
    <w:p w:rsidR="00985AEF" w:rsidRPr="0081601D" w:rsidRDefault="00985AEF" w:rsidP="00985AEF">
      <w:pPr>
        <w:spacing w:after="0" w:line="240" w:lineRule="auto"/>
        <w:rPr>
          <w:rFonts w:ascii="Footlight MT Light" w:hAnsi="Footlight MT Light"/>
          <w:sz w:val="20"/>
          <w:szCs w:val="20"/>
        </w:rPr>
      </w:pPr>
    </w:p>
    <w:p w:rsidR="00985AEF" w:rsidRPr="0081601D" w:rsidRDefault="00985AEF" w:rsidP="00985AEF">
      <w:pPr>
        <w:spacing w:after="0" w:line="240" w:lineRule="auto"/>
        <w:rPr>
          <w:rFonts w:ascii="Footlight MT Light" w:hAnsi="Footlight MT Light"/>
          <w:sz w:val="20"/>
          <w:szCs w:val="20"/>
        </w:rPr>
      </w:pPr>
      <w:r w:rsidRPr="0081601D">
        <w:rPr>
          <w:rFonts w:ascii="Footlight MT Light" w:hAnsi="Footlight MT Light" w:cs="Segoe UI"/>
          <w:i/>
          <w:iCs/>
          <w:noProof/>
          <w:color w:val="212121"/>
        </w:rPr>
        <mc:AlternateContent>
          <mc:Choice Requires="wps">
            <w:drawing>
              <wp:anchor distT="0" distB="0" distL="114300" distR="114300" simplePos="0" relativeHeight="251718656" behindDoc="0" locked="0" layoutInCell="1" allowOverlap="1" wp14:anchorId="59128856" wp14:editId="370526F5">
                <wp:simplePos x="0" y="0"/>
                <wp:positionH relativeFrom="margin">
                  <wp:align>right</wp:align>
                </wp:positionH>
                <wp:positionV relativeFrom="paragraph">
                  <wp:posOffset>3682048</wp:posOffset>
                </wp:positionV>
                <wp:extent cx="2586037" cy="328613"/>
                <wp:effectExtent l="0" t="0" r="5080" b="0"/>
                <wp:wrapNone/>
                <wp:docPr id="17" name="Text Box 17"/>
                <wp:cNvGraphicFramePr/>
                <a:graphic xmlns:a="http://schemas.openxmlformats.org/drawingml/2006/main">
                  <a:graphicData uri="http://schemas.microsoft.com/office/word/2010/wordprocessingShape">
                    <wps:wsp>
                      <wps:cNvSpPr txBox="1"/>
                      <wps:spPr>
                        <a:xfrm>
                          <a:off x="0" y="0"/>
                          <a:ext cx="2586037" cy="328613"/>
                        </a:xfrm>
                        <a:prstGeom prst="rect">
                          <a:avLst/>
                        </a:prstGeom>
                        <a:solidFill>
                          <a:schemeClr val="lt1"/>
                        </a:solidFill>
                        <a:ln w="6350">
                          <a:noFill/>
                        </a:ln>
                      </wps:spPr>
                      <wps:txbx>
                        <w:txbxContent>
                          <w:p w:rsidR="00985AEF" w:rsidRPr="00286AC7" w:rsidRDefault="00985AEF" w:rsidP="00985AEF">
                            <w:pPr>
                              <w:rPr>
                                <w:rFonts w:ascii="Footlight MT Light" w:hAnsi="Footlight MT Light"/>
                                <w:sz w:val="16"/>
                                <w:szCs w:val="16"/>
                              </w:rPr>
                            </w:pPr>
                            <w:r w:rsidRPr="00286AC7">
                              <w:rPr>
                                <w:rFonts w:ascii="Footlight MT Light" w:hAnsi="Footlight MT Light"/>
                                <w:sz w:val="16"/>
                                <w:szCs w:val="16"/>
                              </w:rPr>
                              <w:t xml:space="preserve">A Garden of English Production: </w:t>
                            </w:r>
                            <w:r w:rsidRPr="00286AC7">
                              <w:rPr>
                                <w:rFonts w:ascii="Footlight MT Light" w:hAnsi="Footlight MT Light"/>
                                <w:i/>
                                <w:sz w:val="16"/>
                                <w:szCs w:val="16"/>
                              </w:rPr>
                              <w:t>GardenofEnglish2019©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9128856" id="_x0000_t202" coordsize="21600,21600" o:spt="202" path="m,l,21600r21600,l21600,xe">
                <v:stroke joinstyle="miter"/>
                <v:path gradientshapeok="t" o:connecttype="rect"/>
              </v:shapetype>
              <v:shape id="Text Box 17" o:spid="_x0000_s1026" type="#_x0000_t202" style="position:absolute;margin-left:152.4pt;margin-top:289.95pt;width:203.6pt;height:25.9pt;z-index:2517186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" fillcolor="white [3201]" stroked="f" strokeweight=".5pt">
                <v:textbox>
                  <w:txbxContent>
                    <w:p w:rsidR="00985AEF" w:rsidRPr="00286AC7" w:rsidRDefault="00985AEF" w:rsidP="00985AEF">
                      <w:pPr>
                        <w:rPr>
                          <w:rFonts w:ascii="Footlight MT Light" w:hAnsi="Footlight MT Light"/>
                          <w:sz w:val="16"/>
                          <w:szCs w:val="16"/>
                        </w:rPr>
                      </w:pPr>
                      <w:r w:rsidRPr="00286AC7">
                        <w:rPr>
                          <w:rFonts w:ascii="Footlight MT Light" w:hAnsi="Footlight MT Light"/>
                          <w:sz w:val="16"/>
                          <w:szCs w:val="16"/>
                        </w:rPr>
                        <w:t xml:space="preserve">A Garden of English Production: </w:t>
                      </w:r>
                      <w:r w:rsidRPr="00286AC7">
                        <w:rPr>
                          <w:rFonts w:ascii="Footlight MT Light" w:hAnsi="Footlight MT Light"/>
                          <w:i/>
                          <w:sz w:val="16"/>
                          <w:szCs w:val="16"/>
                        </w:rPr>
                        <w:t>GardenofEnglish2019©</w:t>
                      </w:r>
                    </w:p>
                  </w:txbxContent>
                </v:textbox>
                <w10:wrap anchorx="margin"/>
              </v:shape>
            </w:pict>
          </mc:Fallback>
        </mc:AlternateContent>
      </w:r>
      <w:r w:rsidRPr="0081601D">
        <w:rPr>
          <w:rFonts w:ascii="Footlight MT Light" w:hAnsi="Footlight MT Light"/>
          <w:sz w:val="20"/>
          <w:szCs w:val="20"/>
        </w:rPr>
        <w:t xml:space="preserve">I tell students that the element of </w:t>
      </w:r>
      <w:r w:rsidRPr="0081601D">
        <w:rPr>
          <w:rFonts w:ascii="Footlight MT Light" w:hAnsi="Footlight MT Light"/>
          <w:i/>
          <w:sz w:val="20"/>
          <w:szCs w:val="20"/>
        </w:rPr>
        <w:t>understand</w:t>
      </w:r>
      <w:r w:rsidRPr="0081601D">
        <w:rPr>
          <w:rFonts w:ascii="Footlight MT Light" w:hAnsi="Footlight MT Light"/>
          <w:sz w:val="20"/>
          <w:szCs w:val="20"/>
        </w:rPr>
        <w:t xml:space="preserve"> matches up with </w:t>
      </w:r>
      <w:r w:rsidRPr="0081601D">
        <w:rPr>
          <w:rFonts w:ascii="Footlight MT Light" w:hAnsi="Footlight MT Light"/>
          <w:i/>
          <w:sz w:val="20"/>
          <w:szCs w:val="20"/>
        </w:rPr>
        <w:t xml:space="preserve">to inform, </w:t>
      </w:r>
      <w:r w:rsidRPr="0081601D">
        <w:rPr>
          <w:rFonts w:ascii="Footlight MT Light" w:hAnsi="Footlight MT Light"/>
          <w:sz w:val="20"/>
          <w:szCs w:val="20"/>
        </w:rPr>
        <w:t xml:space="preserve">and the element of </w:t>
      </w:r>
      <w:r w:rsidRPr="0081601D">
        <w:rPr>
          <w:rFonts w:ascii="Footlight MT Light" w:hAnsi="Footlight MT Light"/>
          <w:i/>
          <w:sz w:val="20"/>
          <w:szCs w:val="20"/>
        </w:rPr>
        <w:t>do</w:t>
      </w:r>
      <w:r w:rsidRPr="0081601D">
        <w:rPr>
          <w:rFonts w:ascii="Footlight MT Light" w:hAnsi="Footlight MT Light"/>
          <w:sz w:val="20"/>
          <w:szCs w:val="20"/>
        </w:rPr>
        <w:t xml:space="preserve"> matches up with </w:t>
      </w:r>
      <w:r w:rsidRPr="0081601D">
        <w:rPr>
          <w:rFonts w:ascii="Footlight MT Light" w:hAnsi="Footlight MT Light"/>
          <w:i/>
          <w:sz w:val="20"/>
          <w:szCs w:val="20"/>
        </w:rPr>
        <w:t xml:space="preserve">to persuade; </w:t>
      </w:r>
      <w:r w:rsidRPr="0081601D">
        <w:rPr>
          <w:rFonts w:ascii="Footlight MT Light" w:hAnsi="Footlight MT Light"/>
          <w:sz w:val="20"/>
          <w:szCs w:val="20"/>
        </w:rPr>
        <w:t>both are common phrases tied to types of purpose</w:t>
      </w:r>
      <w:r w:rsidRPr="0081601D">
        <w:rPr>
          <w:rFonts w:ascii="Footlight MT Light" w:hAnsi="Footlight MT Light"/>
          <w:i/>
          <w:sz w:val="20"/>
          <w:szCs w:val="20"/>
        </w:rPr>
        <w:t>.</w:t>
      </w:r>
      <w:r w:rsidRPr="0081601D">
        <w:rPr>
          <w:rFonts w:ascii="Footlight MT Light" w:hAnsi="Footlight MT Light"/>
          <w:sz w:val="20"/>
          <w:szCs w:val="20"/>
        </w:rPr>
        <w:t xml:space="preserve">  Now, I do understand that there are other elements of purpose in writing: to entertain, to aesthetically please, etc., but the reason why I break it down to only these elements is two-fold:  First, even if the purpose is to entertain, that still requires an individual to prompt another to experience positive emotions in relation to what is being presented.  Creating the experience within another individual moves that other person to do something emotionally, and sure enough, that </w:t>
      </w:r>
      <w:r w:rsidRPr="0081601D">
        <w:rPr>
          <w:rFonts w:ascii="Footlight MT Light" w:hAnsi="Footlight MT Light"/>
          <w:i/>
          <w:sz w:val="20"/>
          <w:szCs w:val="20"/>
        </w:rPr>
        <w:t>doing</w:t>
      </w:r>
      <w:r w:rsidRPr="0081601D">
        <w:rPr>
          <w:rFonts w:ascii="Footlight MT Light" w:hAnsi="Footlight MT Light"/>
          <w:sz w:val="20"/>
          <w:szCs w:val="20"/>
        </w:rPr>
        <w:t xml:space="preserve"> entails an element of persuasion, so other types of purpose essentially fit into the </w:t>
      </w:r>
      <w:r w:rsidRPr="0081601D">
        <w:rPr>
          <w:rFonts w:ascii="Footlight MT Light" w:hAnsi="Footlight MT Light"/>
          <w:i/>
          <w:sz w:val="20"/>
          <w:szCs w:val="20"/>
        </w:rPr>
        <w:t>to persuade</w:t>
      </w:r>
      <w:r w:rsidRPr="0081601D">
        <w:rPr>
          <w:rFonts w:ascii="Footlight MT Light" w:hAnsi="Footlight MT Light"/>
          <w:sz w:val="20"/>
          <w:szCs w:val="20"/>
        </w:rPr>
        <w:t xml:space="preserve"> category (once we play with semantics a bit).  Second, defining purpose as I do adds layers to student analysis, and such considerations tie into their other essays.  That is, if students know that they need to navigate two layers in order to explain how evidence informs and then MOVES the audience, they will have complex analysis every time as they work through layers of meaning.  This idea of layered purpose consequently may help them better conceptualize their own essays for synthesis and argument because they will then know that they need to consider the following questions—W</w:t>
      </w:r>
      <w:r w:rsidRPr="0081601D">
        <w:rPr>
          <w:rFonts w:ascii="Footlight MT Light" w:hAnsi="Footlight MT Light"/>
          <w:i/>
          <w:sz w:val="20"/>
          <w:szCs w:val="20"/>
        </w:rPr>
        <w:t xml:space="preserve">hat is it that I want to inform the audience in relation to my claim?  What is it that I want my audience to do with that information? </w:t>
      </w:r>
      <w:r w:rsidRPr="0081601D">
        <w:rPr>
          <w:rFonts w:ascii="Footlight MT Light" w:hAnsi="Footlight MT Light"/>
          <w:sz w:val="20"/>
          <w:szCs w:val="20"/>
        </w:rPr>
        <w:t xml:space="preserve">–when they write their own pieces.  If students conceptualize their writings purposefully, they should have a better way of conceptualizing their arguments and writing their conclusions:   Their essays must present information that may move individuals to act and their conclusion, especially, must prompt some action in response to the topic discussed in the paper, even if it is mere contemplation.  Prompting the audience to </w:t>
      </w:r>
      <w:r w:rsidRPr="0081601D">
        <w:rPr>
          <w:rFonts w:ascii="Footlight MT Light" w:hAnsi="Footlight MT Light"/>
          <w:sz w:val="20"/>
          <w:szCs w:val="20"/>
        </w:rPr>
        <w:lastRenderedPageBreak/>
        <w:t xml:space="preserve">laugh, ponder, or any other seemingly dormant task, is still persuasive if the audience is </w:t>
      </w:r>
      <w:r w:rsidRPr="0081601D">
        <w:rPr>
          <w:rFonts w:ascii="Footlight MT Light" w:hAnsi="Footlight MT Light"/>
          <w:i/>
          <w:sz w:val="20"/>
          <w:szCs w:val="20"/>
        </w:rPr>
        <w:t>MOVED to do</w:t>
      </w:r>
      <w:r w:rsidRPr="0081601D">
        <w:rPr>
          <w:rFonts w:ascii="Footlight MT Light" w:hAnsi="Footlight MT Light"/>
          <w:sz w:val="20"/>
          <w:szCs w:val="20"/>
        </w:rPr>
        <w:t xml:space="preserve"> something based on information provided by a speaker.</w:t>
      </w:r>
    </w:p>
    <w:p w:rsidR="00985AEF" w:rsidRPr="0081601D" w:rsidRDefault="00985AEF" w:rsidP="00985AEF">
      <w:pPr>
        <w:spacing w:after="0" w:line="240" w:lineRule="auto"/>
        <w:rPr>
          <w:rFonts w:ascii="Footlight MT Light" w:hAnsi="Footlight MT Light"/>
          <w:b/>
          <w:sz w:val="20"/>
          <w:szCs w:val="20"/>
        </w:rPr>
      </w:pPr>
    </w:p>
    <w:p w:rsidR="00985AEF" w:rsidRPr="0081601D" w:rsidRDefault="00985AEF" w:rsidP="00985AEF">
      <w:pPr>
        <w:spacing w:after="0" w:line="240" w:lineRule="auto"/>
        <w:rPr>
          <w:rFonts w:ascii="Footlight MT Light" w:hAnsi="Footlight MT Light"/>
          <w:b/>
          <w:sz w:val="20"/>
          <w:szCs w:val="20"/>
        </w:rPr>
      </w:pPr>
      <w:r w:rsidRPr="0081601D">
        <w:rPr>
          <w:rFonts w:ascii="Footlight MT Light" w:hAnsi="Footlight MT Light"/>
          <w:b/>
          <w:sz w:val="20"/>
          <w:szCs w:val="20"/>
        </w:rPr>
        <w:t xml:space="preserve">Next Steps:  AP: </w:t>
      </w:r>
      <w:r w:rsidRPr="0081601D">
        <w:rPr>
          <w:rFonts w:ascii="Footlight MT Light" w:hAnsi="Footlight MT Light"/>
          <w:b/>
          <w:sz w:val="20"/>
          <w:szCs w:val="20"/>
          <w:u w:val="single"/>
        </w:rPr>
        <w:t>A</w:t>
      </w:r>
      <w:r w:rsidRPr="0081601D">
        <w:rPr>
          <w:rFonts w:ascii="Footlight MT Light" w:hAnsi="Footlight MT Light"/>
          <w:b/>
          <w:sz w:val="20"/>
          <w:szCs w:val="20"/>
        </w:rPr>
        <w:t xml:space="preserve">nswering the </w:t>
      </w:r>
      <w:r w:rsidRPr="0081601D">
        <w:rPr>
          <w:rFonts w:ascii="Footlight MT Light" w:hAnsi="Footlight MT Light"/>
          <w:b/>
          <w:sz w:val="20"/>
          <w:szCs w:val="20"/>
          <w:u w:val="single"/>
        </w:rPr>
        <w:t>P</w:t>
      </w:r>
      <w:r w:rsidRPr="0081601D">
        <w:rPr>
          <w:rFonts w:ascii="Footlight MT Light" w:hAnsi="Footlight MT Light"/>
          <w:b/>
          <w:sz w:val="20"/>
          <w:szCs w:val="20"/>
        </w:rPr>
        <w:t xml:space="preserve">rompt by Breaking </w:t>
      </w:r>
      <w:proofErr w:type="gramStart"/>
      <w:r w:rsidRPr="0081601D">
        <w:rPr>
          <w:rFonts w:ascii="Footlight MT Light" w:hAnsi="Footlight MT Light"/>
          <w:b/>
          <w:sz w:val="20"/>
          <w:szCs w:val="20"/>
        </w:rPr>
        <w:t>Down</w:t>
      </w:r>
      <w:proofErr w:type="gramEnd"/>
      <w:r w:rsidRPr="0081601D">
        <w:rPr>
          <w:rFonts w:ascii="Footlight MT Light" w:hAnsi="Footlight MT Light"/>
          <w:b/>
          <w:sz w:val="20"/>
          <w:szCs w:val="20"/>
        </w:rPr>
        <w:t xml:space="preserve"> the Prompt</w:t>
      </w:r>
    </w:p>
    <w:p w:rsidR="00985AEF" w:rsidRPr="0081601D" w:rsidRDefault="00985AEF" w:rsidP="00985AEF">
      <w:pPr>
        <w:spacing w:after="0" w:line="240" w:lineRule="auto"/>
        <w:rPr>
          <w:rFonts w:ascii="Footlight MT Light" w:hAnsi="Footlight MT Light"/>
          <w:sz w:val="20"/>
          <w:szCs w:val="20"/>
        </w:rPr>
      </w:pPr>
    </w:p>
    <w:p w:rsidR="00985AEF" w:rsidRPr="0081601D" w:rsidRDefault="00985AEF" w:rsidP="00985AEF">
      <w:pPr>
        <w:spacing w:after="0" w:line="240" w:lineRule="auto"/>
        <w:rPr>
          <w:rFonts w:ascii="Footlight MT Light" w:hAnsi="Footlight MT Light"/>
          <w:sz w:val="20"/>
          <w:szCs w:val="20"/>
        </w:rPr>
      </w:pPr>
      <w:r w:rsidRPr="0081601D">
        <w:rPr>
          <w:rFonts w:ascii="Footlight MT Light" w:hAnsi="Footlight MT Light"/>
          <w:sz w:val="20"/>
          <w:szCs w:val="20"/>
        </w:rPr>
        <w:t xml:space="preserve">Contrary to popular student belief, AP does not stand for </w:t>
      </w:r>
      <w:r w:rsidRPr="0081601D">
        <w:rPr>
          <w:rFonts w:ascii="Footlight MT Light" w:hAnsi="Footlight MT Light"/>
          <w:i/>
          <w:sz w:val="20"/>
          <w:szCs w:val="20"/>
        </w:rPr>
        <w:t>Anxiety and Pressure, Agony and Pain,</w:t>
      </w:r>
      <w:r w:rsidRPr="0081601D">
        <w:rPr>
          <w:rFonts w:ascii="Footlight MT Light" w:hAnsi="Footlight MT Light"/>
          <w:sz w:val="20"/>
          <w:szCs w:val="20"/>
        </w:rPr>
        <w:t xml:space="preserve"> or even </w:t>
      </w:r>
      <w:r w:rsidRPr="0081601D">
        <w:rPr>
          <w:rFonts w:ascii="Footlight MT Light" w:hAnsi="Footlight MT Light"/>
          <w:i/>
          <w:sz w:val="20"/>
          <w:szCs w:val="20"/>
        </w:rPr>
        <w:t xml:space="preserve">Advanced Placement.  </w:t>
      </w:r>
      <w:r w:rsidRPr="0081601D">
        <w:rPr>
          <w:rFonts w:ascii="Footlight MT Light" w:hAnsi="Footlight MT Light"/>
          <w:sz w:val="20"/>
          <w:szCs w:val="20"/>
        </w:rPr>
        <w:t xml:space="preserve">It really stands for </w:t>
      </w:r>
      <w:r w:rsidRPr="0081601D">
        <w:rPr>
          <w:rFonts w:ascii="Footlight MT Light" w:hAnsi="Footlight MT Light"/>
          <w:i/>
          <w:sz w:val="20"/>
          <w:szCs w:val="20"/>
        </w:rPr>
        <w:t>Answer the Prompt</w:t>
      </w:r>
      <w:r w:rsidRPr="0081601D">
        <w:rPr>
          <w:rFonts w:ascii="Footlight MT Light" w:hAnsi="Footlight MT Light"/>
          <w:sz w:val="20"/>
          <w:szCs w:val="20"/>
        </w:rPr>
        <w:t>.  The problem is that many students don’t realize how much the prompts themselves can assist in helping them—the students—answer the prompts in rather sophisticated manners, so this next section will detail how I have students break down prompts—particularly in relation to question 2 for the AP English Language Exam—in a manner that will give them purpose for reading the essay that follows the prompt and give them purpose for writing the analytical essay in response to the prompt.</w:t>
      </w:r>
    </w:p>
    <w:p w:rsidR="00985AEF" w:rsidRPr="0081601D" w:rsidRDefault="00985AEF" w:rsidP="00985AEF">
      <w:pPr>
        <w:spacing w:after="0" w:line="240" w:lineRule="auto"/>
        <w:rPr>
          <w:rFonts w:ascii="Footlight MT Light" w:hAnsi="Footlight MT Light"/>
          <w:sz w:val="20"/>
          <w:szCs w:val="20"/>
        </w:rPr>
      </w:pPr>
    </w:p>
    <w:p w:rsidR="00985AEF" w:rsidRPr="0081601D" w:rsidRDefault="00985AEF" w:rsidP="00985AEF">
      <w:pPr>
        <w:spacing w:after="0" w:line="240" w:lineRule="auto"/>
        <w:rPr>
          <w:rFonts w:ascii="Footlight MT Light" w:hAnsi="Footlight MT Light"/>
          <w:sz w:val="20"/>
          <w:szCs w:val="20"/>
        </w:rPr>
      </w:pPr>
      <w:r w:rsidRPr="0081601D">
        <w:rPr>
          <w:rFonts w:ascii="Footlight MT Light" w:hAnsi="Footlight MT Light"/>
          <w:sz w:val="20"/>
          <w:szCs w:val="20"/>
        </w:rPr>
        <w:t>In order to understand some of the lingo in my templates, you will have to know how I have my students break down the rhetorical analysis prompt BEFORE they begin reading the essay.  Like I said, the reason why I have students break down the prompt the way I do is so they can create a purpose for reading the essay—besides having to write about it—and so that they can be empowered to write about what they know, as opposed to what they don’t.</w:t>
      </w:r>
    </w:p>
    <w:p w:rsidR="00985AEF" w:rsidRPr="0081601D" w:rsidRDefault="00985AEF" w:rsidP="00985AEF">
      <w:pPr>
        <w:spacing w:after="0" w:line="240" w:lineRule="auto"/>
        <w:rPr>
          <w:rFonts w:ascii="Footlight MT Light" w:hAnsi="Footlight MT Light"/>
          <w:sz w:val="20"/>
          <w:szCs w:val="20"/>
        </w:rPr>
      </w:pPr>
    </w:p>
    <w:p w:rsidR="00985AEF" w:rsidRPr="0081601D" w:rsidRDefault="00985AEF" w:rsidP="00985AEF">
      <w:pPr>
        <w:spacing w:after="0" w:line="240" w:lineRule="auto"/>
        <w:rPr>
          <w:rFonts w:ascii="Footlight MT Light" w:hAnsi="Footlight MT Light"/>
          <w:sz w:val="20"/>
          <w:szCs w:val="20"/>
        </w:rPr>
      </w:pPr>
      <w:r w:rsidRPr="0081601D">
        <w:rPr>
          <w:rFonts w:ascii="Footlight MT Light" w:hAnsi="Footlight MT Light"/>
          <w:sz w:val="20"/>
          <w:szCs w:val="20"/>
        </w:rPr>
        <w:t xml:space="preserve">I have students identify the standard elements in a prompt: exigence, speaker/author, audience, title of the work (if there is one), and genre/medium.  This is a pretty common technique, but what you will see below in my chart is that I also have students identify and create what I have titled the </w:t>
      </w:r>
      <w:r w:rsidRPr="0081601D">
        <w:rPr>
          <w:rFonts w:ascii="Footlight MT Light" w:hAnsi="Footlight MT Light"/>
          <w:i/>
          <w:sz w:val="20"/>
          <w:szCs w:val="20"/>
        </w:rPr>
        <w:t>Command</w:t>
      </w:r>
      <w:r w:rsidRPr="0081601D">
        <w:rPr>
          <w:rFonts w:ascii="Footlight MT Light" w:hAnsi="Footlight MT Light"/>
          <w:sz w:val="20"/>
          <w:szCs w:val="20"/>
        </w:rPr>
        <w:t xml:space="preserve"> and the </w:t>
      </w:r>
      <w:r w:rsidRPr="0081601D">
        <w:rPr>
          <w:rFonts w:ascii="Footlight MT Light" w:hAnsi="Footlight MT Light"/>
          <w:i/>
          <w:sz w:val="20"/>
          <w:szCs w:val="20"/>
        </w:rPr>
        <w:t xml:space="preserve">Conquer </w:t>
      </w:r>
      <w:r w:rsidRPr="0081601D">
        <w:rPr>
          <w:rFonts w:ascii="Footlight MT Light" w:hAnsi="Footlight MT Light"/>
          <w:sz w:val="20"/>
          <w:szCs w:val="20"/>
        </w:rPr>
        <w:t xml:space="preserve">elements of the prompt.  I use this language because it allows my students to picture they are going to war with their </w:t>
      </w:r>
      <w:r w:rsidRPr="0081601D">
        <w:rPr>
          <w:rFonts w:ascii="Footlight MT Light" w:hAnsi="Footlight MT Light"/>
          <w:i/>
          <w:sz w:val="20"/>
          <w:szCs w:val="20"/>
        </w:rPr>
        <w:t>rhetorical analysis</w:t>
      </w:r>
      <w:r w:rsidRPr="0081601D">
        <w:rPr>
          <w:rFonts w:ascii="Footlight MT Light" w:hAnsi="Footlight MT Light"/>
          <w:sz w:val="20"/>
          <w:szCs w:val="20"/>
        </w:rPr>
        <w:t xml:space="preserve"> essay; and once they receive their command, they can devise a way to conquer the territory: the excerpt for analysis.  Of all of the things I do with my students, the most important step of this whole process—before they use my templates—is having them create the </w:t>
      </w:r>
      <w:r w:rsidRPr="0081601D">
        <w:rPr>
          <w:rFonts w:ascii="Footlight MT Light" w:hAnsi="Footlight MT Light"/>
          <w:i/>
          <w:sz w:val="20"/>
          <w:szCs w:val="20"/>
        </w:rPr>
        <w:t>Conquer Question</w:t>
      </w:r>
      <w:r w:rsidRPr="0081601D">
        <w:rPr>
          <w:rFonts w:ascii="Footlight MT Light" w:hAnsi="Footlight MT Light"/>
          <w:sz w:val="20"/>
          <w:szCs w:val="20"/>
        </w:rPr>
        <w:t xml:space="preserve"> </w:t>
      </w:r>
      <w:r w:rsidRPr="0081601D">
        <w:rPr>
          <w:rFonts w:ascii="Footlight MT Light" w:hAnsi="Footlight MT Light"/>
          <w:b/>
          <w:sz w:val="20"/>
          <w:szCs w:val="20"/>
          <w:u w:val="single"/>
        </w:rPr>
        <w:t>BEFORE</w:t>
      </w:r>
      <w:r w:rsidRPr="0081601D">
        <w:rPr>
          <w:rFonts w:ascii="Footlight MT Light" w:hAnsi="Footlight MT Light"/>
          <w:sz w:val="20"/>
          <w:szCs w:val="20"/>
        </w:rPr>
        <w:t xml:space="preserve"> reading the excerpt they need to analyze.  If you check out what’s below, you’ll see how I instruct students to break down the prompt and ultimately generate the mighty </w:t>
      </w:r>
      <w:r w:rsidRPr="0081601D">
        <w:rPr>
          <w:rFonts w:ascii="Footlight MT Light" w:hAnsi="Footlight MT Light"/>
          <w:i/>
          <w:sz w:val="20"/>
          <w:szCs w:val="20"/>
        </w:rPr>
        <w:t>Conquer Question</w:t>
      </w:r>
      <w:r w:rsidRPr="0081601D">
        <w:rPr>
          <w:rFonts w:ascii="Footlight MT Light" w:hAnsi="Footlight MT Light"/>
          <w:sz w:val="20"/>
          <w:szCs w:val="20"/>
        </w:rPr>
        <w:t>:</w:t>
      </w:r>
    </w:p>
    <w:p w:rsidR="00985AEF" w:rsidRPr="0081601D" w:rsidRDefault="00985AEF" w:rsidP="00985AEF">
      <w:pPr>
        <w:spacing w:after="0" w:line="240" w:lineRule="auto"/>
        <w:rPr>
          <w:rFonts w:ascii="Footlight MT Light" w:hAnsi="Footlight MT Light"/>
          <w:sz w:val="20"/>
          <w:szCs w:val="20"/>
        </w:rPr>
      </w:pPr>
    </w:p>
    <w:p w:rsidR="00985AEF" w:rsidRPr="0081601D" w:rsidRDefault="00985AEF" w:rsidP="00985AEF">
      <w:pPr>
        <w:spacing w:after="0" w:line="240" w:lineRule="auto"/>
        <w:rPr>
          <w:rFonts w:ascii="Footlight MT Light" w:hAnsi="Footlight MT Light"/>
          <w:b/>
          <w:sz w:val="20"/>
          <w:szCs w:val="20"/>
        </w:rPr>
      </w:pPr>
      <w:r w:rsidRPr="0081601D">
        <w:rPr>
          <w:rFonts w:ascii="Footlight MT Light" w:hAnsi="Footlight MT Light"/>
          <w:b/>
          <w:sz w:val="20"/>
          <w:szCs w:val="20"/>
        </w:rPr>
        <w:t>Reading the Prompt: The Steps</w:t>
      </w:r>
    </w:p>
    <w:p w:rsidR="00985AEF" w:rsidRPr="0081601D" w:rsidRDefault="00985AEF" w:rsidP="00985AEF">
      <w:pPr>
        <w:spacing w:after="0" w:line="240" w:lineRule="auto"/>
        <w:rPr>
          <w:rFonts w:ascii="Footlight MT Light" w:hAnsi="Footlight MT Light"/>
          <w:b/>
          <w:sz w:val="20"/>
          <w:szCs w:val="20"/>
        </w:rPr>
      </w:pPr>
    </w:p>
    <w:p w:rsidR="00985AEF" w:rsidRPr="0081601D" w:rsidRDefault="00985AEF" w:rsidP="00985AEF">
      <w:pPr>
        <w:pStyle w:val="ListParagraph"/>
        <w:numPr>
          <w:ilvl w:val="0"/>
          <w:numId w:val="6"/>
        </w:numPr>
        <w:ind w:left="990"/>
        <w:rPr>
          <w:rFonts w:ascii="Footlight MT Light" w:hAnsi="Footlight MT Light"/>
          <w:sz w:val="20"/>
          <w:szCs w:val="20"/>
        </w:rPr>
      </w:pPr>
      <w:r w:rsidRPr="0081601D">
        <w:rPr>
          <w:rFonts w:ascii="Footlight MT Light" w:hAnsi="Footlight MT Light"/>
          <w:sz w:val="20"/>
          <w:szCs w:val="20"/>
        </w:rPr>
        <w:t xml:space="preserve">First, students must start breaking down the prompt by identifying the TAG (Title, Author, and Genre).  This information is found in most AP Prompts.  They must label each with a </w:t>
      </w:r>
      <w:r w:rsidRPr="0081601D">
        <w:rPr>
          <w:rFonts w:ascii="Footlight MT Light" w:hAnsi="Footlight MT Light"/>
          <w:b/>
          <w:sz w:val="20"/>
          <w:szCs w:val="20"/>
        </w:rPr>
        <w:t>T,</w:t>
      </w:r>
      <w:r w:rsidRPr="0081601D">
        <w:rPr>
          <w:rFonts w:ascii="Footlight MT Light" w:hAnsi="Footlight MT Light"/>
          <w:sz w:val="20"/>
          <w:szCs w:val="20"/>
        </w:rPr>
        <w:t xml:space="preserve"> an </w:t>
      </w:r>
      <w:r w:rsidRPr="0081601D">
        <w:rPr>
          <w:rFonts w:ascii="Footlight MT Light" w:hAnsi="Footlight MT Light"/>
          <w:b/>
          <w:sz w:val="20"/>
          <w:szCs w:val="20"/>
        </w:rPr>
        <w:t>A,</w:t>
      </w:r>
      <w:r w:rsidRPr="0081601D">
        <w:rPr>
          <w:rFonts w:ascii="Footlight MT Light" w:hAnsi="Footlight MT Light"/>
          <w:sz w:val="20"/>
          <w:szCs w:val="20"/>
        </w:rPr>
        <w:t xml:space="preserve"> and a </w:t>
      </w:r>
      <w:r w:rsidRPr="0081601D">
        <w:rPr>
          <w:rFonts w:ascii="Footlight MT Light" w:hAnsi="Footlight MT Light"/>
          <w:b/>
          <w:sz w:val="20"/>
          <w:szCs w:val="20"/>
        </w:rPr>
        <w:t>G</w:t>
      </w:r>
      <w:r w:rsidRPr="0081601D">
        <w:rPr>
          <w:rFonts w:ascii="Footlight MT Light" w:hAnsi="Footlight MT Light"/>
          <w:sz w:val="20"/>
          <w:szCs w:val="20"/>
        </w:rPr>
        <w:t xml:space="preserve"> respectively.  If students are unable to find one of the elements, I tell them to skip it and then go back to reevaluate once they have completed all other tasks of the prompt breakdown.  This is especially pertinent in relation to prompts that involve speeches and letters as they often do not have titles.  If students run into this, they should know that all they need to do is combine the speaker and genre to create a non-punctuated, informal title that they will refer to later on in their thesis statements.  (e.g., In Banneker’s letter to Jefferson…, Throughout Caesar Chavez’s article…, etc.)</w:t>
      </w:r>
    </w:p>
    <w:p w:rsidR="00985AEF" w:rsidRPr="0081601D" w:rsidRDefault="00985AEF" w:rsidP="00985AEF">
      <w:pPr>
        <w:pStyle w:val="ListParagraph"/>
        <w:ind w:left="990"/>
        <w:rPr>
          <w:rFonts w:ascii="Footlight MT Light" w:hAnsi="Footlight MT Light"/>
          <w:sz w:val="20"/>
          <w:szCs w:val="20"/>
        </w:rPr>
      </w:pPr>
    </w:p>
    <w:p w:rsidR="00985AEF" w:rsidRPr="0081601D" w:rsidRDefault="00985AEF" w:rsidP="00985AEF">
      <w:pPr>
        <w:pStyle w:val="ListParagraph"/>
        <w:numPr>
          <w:ilvl w:val="0"/>
          <w:numId w:val="6"/>
        </w:numPr>
        <w:ind w:left="990"/>
        <w:rPr>
          <w:rFonts w:ascii="Footlight MT Light" w:hAnsi="Footlight MT Light"/>
          <w:sz w:val="20"/>
          <w:szCs w:val="20"/>
        </w:rPr>
      </w:pPr>
      <w:r w:rsidRPr="0081601D">
        <w:rPr>
          <w:rFonts w:ascii="Footlight MT Light" w:hAnsi="Footlight MT Light"/>
          <w:sz w:val="20"/>
          <w:szCs w:val="20"/>
        </w:rPr>
        <w:t>Second, students must evaluate elements of exigence presented in the prompt.  This is commonly found in the first few sentences of the prompt itself.  I tell them to look for three particular elements that relate to exigence: information about the author, information about the audience, and information about the essay they are about to read.  I have them mark this with little stars on the prompt.</w:t>
      </w:r>
      <w:r w:rsidRPr="0081601D">
        <w:rPr>
          <w:rStyle w:val="FootnoteReference"/>
          <w:rFonts w:ascii="Footlight MT Light" w:hAnsi="Footlight MT Light"/>
          <w:sz w:val="20"/>
          <w:szCs w:val="20"/>
        </w:rPr>
        <w:footnoteReference w:id="4"/>
      </w:r>
    </w:p>
    <w:p w:rsidR="00985AEF" w:rsidRPr="0081601D" w:rsidRDefault="00985AEF" w:rsidP="00985AEF">
      <w:pPr>
        <w:rPr>
          <w:rFonts w:ascii="Footlight MT Light" w:hAnsi="Footlight MT Light"/>
          <w:sz w:val="20"/>
          <w:szCs w:val="20"/>
        </w:rPr>
      </w:pPr>
    </w:p>
    <w:p w:rsidR="00985AEF" w:rsidRPr="0081601D" w:rsidRDefault="00985AEF" w:rsidP="00985AEF">
      <w:pPr>
        <w:pStyle w:val="ListParagraph"/>
        <w:numPr>
          <w:ilvl w:val="0"/>
          <w:numId w:val="6"/>
        </w:numPr>
        <w:ind w:left="990"/>
        <w:rPr>
          <w:rFonts w:ascii="Footlight MT Light" w:hAnsi="Footlight MT Light"/>
          <w:sz w:val="20"/>
          <w:szCs w:val="20"/>
        </w:rPr>
      </w:pPr>
      <w:r w:rsidRPr="0081601D">
        <w:rPr>
          <w:rFonts w:ascii="Footlight MT Light" w:hAnsi="Footlight MT Light"/>
          <w:sz w:val="20"/>
          <w:szCs w:val="20"/>
        </w:rPr>
        <w:t xml:space="preserve">Third, students move to identifying the </w:t>
      </w:r>
      <w:r w:rsidRPr="0081601D">
        <w:rPr>
          <w:rFonts w:ascii="Footlight MT Light" w:hAnsi="Footlight MT Light"/>
          <w:i/>
          <w:sz w:val="20"/>
          <w:szCs w:val="20"/>
        </w:rPr>
        <w:t xml:space="preserve">Command </w:t>
      </w:r>
      <w:r w:rsidRPr="0081601D">
        <w:rPr>
          <w:rFonts w:ascii="Footlight MT Light" w:hAnsi="Footlight MT Light"/>
          <w:sz w:val="20"/>
          <w:szCs w:val="20"/>
        </w:rPr>
        <w:t xml:space="preserve">element of the prompt.  The </w:t>
      </w:r>
      <w:r w:rsidRPr="0081601D">
        <w:rPr>
          <w:rFonts w:ascii="Footlight MT Light" w:hAnsi="Footlight MT Light"/>
          <w:i/>
          <w:sz w:val="20"/>
          <w:szCs w:val="20"/>
        </w:rPr>
        <w:t xml:space="preserve">Command </w:t>
      </w:r>
      <w:r w:rsidRPr="0081601D">
        <w:rPr>
          <w:rFonts w:ascii="Footlight MT Light" w:hAnsi="Footlight MT Light"/>
          <w:sz w:val="20"/>
          <w:szCs w:val="20"/>
        </w:rPr>
        <w:t xml:space="preserve">is a simple way that I force students to focus on the SAME THING every time they read a prompt.  Essentially, I have them constantly remind themselves that they need to ANALYZE in their papers, not merely summarize, describe, or identify.  So, locating the </w:t>
      </w:r>
      <w:r w:rsidRPr="0081601D">
        <w:rPr>
          <w:rFonts w:ascii="Footlight MT Light" w:hAnsi="Footlight MT Light"/>
          <w:i/>
          <w:sz w:val="20"/>
          <w:szCs w:val="20"/>
        </w:rPr>
        <w:t>Command</w:t>
      </w:r>
      <w:r w:rsidRPr="0081601D">
        <w:rPr>
          <w:rFonts w:ascii="Footlight MT Light" w:hAnsi="Footlight MT Light"/>
          <w:sz w:val="20"/>
          <w:szCs w:val="20"/>
        </w:rPr>
        <w:t xml:space="preserve"> always requires them to find the word (or variant) of “analyze”’; then, students must underline from analyze to the end of the sentence.  Like I said, this is a reminder technique</w:t>
      </w:r>
      <w:r w:rsidRPr="0081601D">
        <w:rPr>
          <w:rStyle w:val="FootnoteReference"/>
          <w:rFonts w:ascii="Footlight MT Light" w:hAnsi="Footlight MT Light"/>
          <w:sz w:val="20"/>
          <w:szCs w:val="20"/>
        </w:rPr>
        <w:footnoteReference w:id="5"/>
      </w:r>
      <w:r w:rsidRPr="0081601D">
        <w:rPr>
          <w:rFonts w:ascii="Footlight MT Light" w:hAnsi="Footlight MT Light"/>
          <w:sz w:val="20"/>
          <w:szCs w:val="20"/>
        </w:rPr>
        <w:t>.</w:t>
      </w:r>
    </w:p>
    <w:p w:rsidR="00985AEF" w:rsidRPr="0081601D" w:rsidRDefault="00985AEF" w:rsidP="00985AEF">
      <w:pPr>
        <w:pStyle w:val="ListParagraph"/>
        <w:ind w:left="990"/>
        <w:rPr>
          <w:rFonts w:ascii="Footlight MT Light" w:hAnsi="Footlight MT Light"/>
          <w:sz w:val="20"/>
          <w:szCs w:val="20"/>
        </w:rPr>
      </w:pPr>
      <w:r w:rsidRPr="0081601D">
        <w:rPr>
          <w:rFonts w:ascii="Footlight MT Light" w:hAnsi="Footlight MT Light" w:cs="Segoe UI"/>
          <w:i/>
          <w:iCs/>
          <w:noProof/>
          <w:color w:val="212121"/>
        </w:rPr>
        <mc:AlternateContent>
          <mc:Choice Requires="wps">
            <w:drawing>
              <wp:anchor distT="0" distB="0" distL="114300" distR="114300" simplePos="0" relativeHeight="251719680" behindDoc="0" locked="0" layoutInCell="1" allowOverlap="1" wp14:anchorId="5BB44511" wp14:editId="2DCA82A1">
                <wp:simplePos x="0" y="0"/>
                <wp:positionH relativeFrom="margin">
                  <wp:align>right</wp:align>
                </wp:positionH>
                <wp:positionV relativeFrom="paragraph">
                  <wp:posOffset>1932940</wp:posOffset>
                </wp:positionV>
                <wp:extent cx="2586037" cy="328613"/>
                <wp:effectExtent l="0" t="0" r="5080" b="0"/>
                <wp:wrapNone/>
                <wp:docPr id="29" name="Text Box 29"/>
                <wp:cNvGraphicFramePr/>
                <a:graphic xmlns:a="http://schemas.openxmlformats.org/drawingml/2006/main">
                  <a:graphicData uri="http://schemas.microsoft.com/office/word/2010/wordprocessingShape">
                    <wps:wsp>
                      <wps:cNvSpPr txBox="1"/>
                      <wps:spPr>
                        <a:xfrm>
                          <a:off x="0" y="0"/>
                          <a:ext cx="2586037" cy="328613"/>
                        </a:xfrm>
                        <a:prstGeom prst="rect">
                          <a:avLst/>
                        </a:prstGeom>
                        <a:solidFill>
                          <a:schemeClr val="lt1"/>
                        </a:solidFill>
                        <a:ln w="6350">
                          <a:noFill/>
                        </a:ln>
                      </wps:spPr>
                      <wps:txbx>
                        <w:txbxContent>
                          <w:p w:rsidR="00985AEF" w:rsidRPr="00286AC7" w:rsidRDefault="00985AEF" w:rsidP="00985AEF">
                            <w:pPr>
                              <w:rPr>
                                <w:rFonts w:ascii="Footlight MT Light" w:hAnsi="Footlight MT Light"/>
                                <w:sz w:val="16"/>
                                <w:szCs w:val="16"/>
                              </w:rPr>
                            </w:pPr>
                            <w:r w:rsidRPr="00286AC7">
                              <w:rPr>
                                <w:rFonts w:ascii="Footlight MT Light" w:hAnsi="Footlight MT Light"/>
                                <w:sz w:val="16"/>
                                <w:szCs w:val="16"/>
                              </w:rPr>
                              <w:t xml:space="preserve">A Garden of English Production: </w:t>
                            </w:r>
                            <w:r w:rsidRPr="00286AC7">
                              <w:rPr>
                                <w:rFonts w:ascii="Footlight MT Light" w:hAnsi="Footlight MT Light"/>
                                <w:i/>
                                <w:sz w:val="16"/>
                                <w:szCs w:val="16"/>
                              </w:rPr>
                              <w:t>GardenofEnglish2019©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B44511" id="Text Box 29" o:spid="_x0000_s1027" type="#_x0000_t202" style="position:absolute;left:0;text-align:left;margin-left:152.4pt;margin-top:152.2pt;width:203.6pt;height:25.9pt;z-index:2517196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" fillcolor="white [3201]" stroked="f" strokeweight=".5pt">
                <v:textbox>
                  <w:txbxContent>
                    <w:p w:rsidR="00985AEF" w:rsidRPr="00286AC7" w:rsidRDefault="00985AEF" w:rsidP="00985AEF">
                      <w:pPr>
                        <w:rPr>
                          <w:rFonts w:ascii="Footlight MT Light" w:hAnsi="Footlight MT Light"/>
                          <w:sz w:val="16"/>
                          <w:szCs w:val="16"/>
                        </w:rPr>
                      </w:pPr>
                      <w:r w:rsidRPr="00286AC7">
                        <w:rPr>
                          <w:rFonts w:ascii="Footlight MT Light" w:hAnsi="Footlight MT Light"/>
                          <w:sz w:val="16"/>
                          <w:szCs w:val="16"/>
                        </w:rPr>
                        <w:t xml:space="preserve">A Garden of English Production: </w:t>
                      </w:r>
                      <w:r w:rsidRPr="00286AC7">
                        <w:rPr>
                          <w:rFonts w:ascii="Footlight MT Light" w:hAnsi="Footlight MT Light"/>
                          <w:i/>
                          <w:sz w:val="16"/>
                          <w:szCs w:val="16"/>
                        </w:rPr>
                        <w:t>GardenofEnglish2019©</w:t>
                      </w:r>
                    </w:p>
                  </w:txbxContent>
                </v:textbox>
                <w10:wrap anchorx="margin"/>
              </v:shape>
            </w:pict>
          </mc:Fallback>
        </mc:AlternateContent>
      </w:r>
    </w:p>
    <w:p w:rsidR="00985AEF" w:rsidRPr="0081601D" w:rsidRDefault="00985AEF" w:rsidP="00985AEF">
      <w:pPr>
        <w:pStyle w:val="ListParagraph"/>
        <w:numPr>
          <w:ilvl w:val="0"/>
          <w:numId w:val="6"/>
        </w:numPr>
        <w:rPr>
          <w:rFonts w:ascii="Footlight MT Light" w:hAnsi="Footlight MT Light"/>
          <w:sz w:val="20"/>
          <w:szCs w:val="20"/>
        </w:rPr>
      </w:pPr>
      <w:r w:rsidRPr="0081601D">
        <w:rPr>
          <w:rFonts w:ascii="Footlight MT Light" w:hAnsi="Footlight MT Light"/>
          <w:sz w:val="20"/>
          <w:szCs w:val="20"/>
        </w:rPr>
        <w:t xml:space="preserve">Finally, and most important, students must create the </w:t>
      </w:r>
      <w:r w:rsidRPr="0081601D">
        <w:rPr>
          <w:rFonts w:ascii="Footlight MT Light" w:hAnsi="Footlight MT Light"/>
          <w:i/>
          <w:sz w:val="20"/>
          <w:szCs w:val="20"/>
        </w:rPr>
        <w:t>Conquer</w:t>
      </w:r>
      <w:r w:rsidRPr="0081601D">
        <w:rPr>
          <w:rFonts w:ascii="Footlight MT Light" w:hAnsi="Footlight MT Light"/>
          <w:sz w:val="20"/>
          <w:szCs w:val="20"/>
        </w:rPr>
        <w:t xml:space="preserve"> </w:t>
      </w:r>
      <w:r w:rsidRPr="0081601D">
        <w:rPr>
          <w:rFonts w:ascii="Footlight MT Light" w:hAnsi="Footlight MT Light"/>
          <w:i/>
          <w:sz w:val="20"/>
          <w:szCs w:val="20"/>
        </w:rPr>
        <w:t xml:space="preserve">Question.  </w:t>
      </w:r>
      <w:r w:rsidRPr="0081601D">
        <w:rPr>
          <w:rFonts w:ascii="Footlight MT Light" w:hAnsi="Footlight MT Light"/>
          <w:sz w:val="20"/>
          <w:szCs w:val="20"/>
        </w:rPr>
        <w:t xml:space="preserve">Remember, this is the MOST IMPORTANT element in this whole process.  Generating this question is done by looking </w:t>
      </w:r>
      <w:r w:rsidRPr="0081601D">
        <w:rPr>
          <w:rFonts w:ascii="Footlight MT Light" w:hAnsi="Footlight MT Light"/>
          <w:sz w:val="20"/>
          <w:szCs w:val="20"/>
        </w:rPr>
        <w:lastRenderedPageBreak/>
        <w:t xml:space="preserve">in the </w:t>
      </w:r>
      <w:r w:rsidRPr="0081601D">
        <w:rPr>
          <w:rFonts w:ascii="Footlight MT Light" w:hAnsi="Footlight MT Light"/>
          <w:i/>
          <w:sz w:val="20"/>
          <w:szCs w:val="20"/>
        </w:rPr>
        <w:t>Command</w:t>
      </w:r>
      <w:r w:rsidRPr="0081601D">
        <w:rPr>
          <w:rFonts w:ascii="Footlight MT Light" w:hAnsi="Footlight MT Light"/>
          <w:sz w:val="20"/>
          <w:szCs w:val="20"/>
        </w:rPr>
        <w:t xml:space="preserve"> for the authorial action verb that follows the word “analyze.”  The key verb here is USUALLY, but not always, the infinitive that follows the word (or variant) of “analyze.”  Once students have found the infinitive, students must double underline from the infinitive to the end of the sentence.  Then, they generate a question by asking themselves, “While only looking at the double underlined text, what can’t I know until I have actually read this essay?”  THE QUESTION THEY CREATE MUST START WITH THE WORD </w:t>
      </w:r>
      <w:r w:rsidRPr="0081601D">
        <w:rPr>
          <w:rFonts w:ascii="Footlight MT Light" w:hAnsi="Footlight MT Light"/>
          <w:b/>
          <w:sz w:val="20"/>
          <w:szCs w:val="20"/>
        </w:rPr>
        <w:t xml:space="preserve">“WHAT”!!!!!  </w:t>
      </w:r>
      <w:r w:rsidRPr="0081601D">
        <w:rPr>
          <w:rFonts w:ascii="Footlight MT Light" w:hAnsi="Footlight MT Light"/>
          <w:sz w:val="20"/>
          <w:szCs w:val="20"/>
        </w:rPr>
        <w:t xml:space="preserve">This question also may not have anything to do with the words </w:t>
      </w:r>
      <w:r w:rsidRPr="0081601D">
        <w:rPr>
          <w:rFonts w:ascii="Footlight MT Light" w:hAnsi="Footlight MT Light"/>
          <w:i/>
          <w:sz w:val="20"/>
          <w:szCs w:val="20"/>
        </w:rPr>
        <w:t>rhetorical strategies, rhetorical choices, and or crafts the text</w:t>
      </w:r>
      <w:r w:rsidRPr="0081601D">
        <w:rPr>
          <w:rFonts w:ascii="Footlight MT Light" w:hAnsi="Footlight MT Light"/>
          <w:sz w:val="20"/>
          <w:szCs w:val="20"/>
        </w:rPr>
        <w:t>; all of these phrases fall outside of the double underlined area.  Students may not look outside that area of the prompt to create this question. In my experience, students struggle with this at first, so I consistently remind them that they must only look at the words that are DOUBLE UNDERLINED and ask “What don’t I know?”  Again, you’ll see that rhetorical strategies is not double underlined; therefore, it can’t be in their question.</w:t>
      </w:r>
    </w:p>
    <w:p w:rsidR="00985AEF" w:rsidRPr="0081601D" w:rsidRDefault="00985AEF" w:rsidP="00985AEF">
      <w:pPr>
        <w:pStyle w:val="ListParagraph"/>
        <w:ind w:left="1080"/>
        <w:rPr>
          <w:rFonts w:ascii="Footlight MT Light" w:hAnsi="Footlight MT Light"/>
          <w:sz w:val="20"/>
          <w:szCs w:val="20"/>
        </w:rPr>
      </w:pPr>
    </w:p>
    <w:p w:rsidR="00985AEF" w:rsidRPr="0081601D" w:rsidRDefault="00985AEF" w:rsidP="00985AEF">
      <w:pPr>
        <w:ind w:left="720"/>
        <w:rPr>
          <w:rFonts w:ascii="Footlight MT Light" w:hAnsi="Footlight MT Light"/>
          <w:sz w:val="20"/>
          <w:szCs w:val="20"/>
        </w:rPr>
      </w:pPr>
      <w:r w:rsidRPr="0081601D">
        <w:rPr>
          <w:rFonts w:ascii="Footlight MT Light" w:hAnsi="Footlight MT Light"/>
          <w:sz w:val="20"/>
          <w:szCs w:val="20"/>
        </w:rPr>
        <w:t xml:space="preserve">Now, with the </w:t>
      </w:r>
      <w:r w:rsidRPr="0081601D">
        <w:rPr>
          <w:rFonts w:ascii="Footlight MT Light" w:hAnsi="Footlight MT Light"/>
          <w:i/>
          <w:sz w:val="20"/>
          <w:szCs w:val="20"/>
        </w:rPr>
        <w:t xml:space="preserve">Conquer Question </w:t>
      </w:r>
      <w:r w:rsidRPr="0081601D">
        <w:rPr>
          <w:rFonts w:ascii="Footlight MT Light" w:hAnsi="Footlight MT Light"/>
          <w:sz w:val="20"/>
          <w:szCs w:val="20"/>
        </w:rPr>
        <w:t xml:space="preserve">generated, students should focus on reading the passage for the sole purpose of answering this question; however, the answer to this question must be considered in relation to the purpose(s) of the piece.  That is, students need to answer this question on the levels of </w:t>
      </w:r>
      <w:r w:rsidRPr="0081601D">
        <w:rPr>
          <w:rFonts w:ascii="Footlight MT Light" w:hAnsi="Footlight MT Light"/>
          <w:i/>
          <w:sz w:val="20"/>
          <w:szCs w:val="20"/>
        </w:rPr>
        <w:t>to inform</w:t>
      </w:r>
      <w:r w:rsidRPr="0081601D">
        <w:rPr>
          <w:rFonts w:ascii="Footlight MT Light" w:hAnsi="Footlight MT Light"/>
          <w:sz w:val="20"/>
          <w:szCs w:val="20"/>
        </w:rPr>
        <w:t xml:space="preserve"> and </w:t>
      </w:r>
      <w:r w:rsidRPr="0081601D">
        <w:rPr>
          <w:rFonts w:ascii="Footlight MT Light" w:hAnsi="Footlight MT Light"/>
          <w:i/>
          <w:sz w:val="20"/>
          <w:szCs w:val="20"/>
        </w:rPr>
        <w:t>to persuade.</w:t>
      </w:r>
      <w:r w:rsidRPr="0081601D">
        <w:rPr>
          <w:rFonts w:ascii="Footlight MT Light" w:hAnsi="Footlight MT Light"/>
          <w:sz w:val="20"/>
          <w:szCs w:val="20"/>
        </w:rPr>
        <w:t xml:space="preserve">  This is because often times the generated question will have students focus on the speaker’s message, the speaker’s characterization, the speaker’s attitude (tone), or the speaker’s argument, not necessarily the speaker’s purpose (with the exception of the JFK prompt found on the 2012 exam).  When you instruct students to intrinsically add in the layers of finding elements of purpose, you are instructing them to complexly identify the intricacies of meaning that manifest themselves within the text: the core message of a text relates to how the author conveys information which ultimately moves the audience to act.  The AP exam is a complex test that tests students’ abilities to complexly delve into texts.</w:t>
      </w:r>
    </w:p>
    <w:p w:rsidR="00985AEF" w:rsidRPr="0081601D" w:rsidRDefault="00985AEF" w:rsidP="00985AEF">
      <w:pPr>
        <w:ind w:left="720"/>
        <w:rPr>
          <w:rFonts w:ascii="Footlight MT Light" w:hAnsi="Footlight MT Light"/>
          <w:i/>
          <w:sz w:val="20"/>
          <w:szCs w:val="20"/>
        </w:rPr>
      </w:pPr>
      <w:r w:rsidRPr="0081601D">
        <w:rPr>
          <w:rFonts w:ascii="Footlight MT Light" w:hAnsi="Footlight MT Light"/>
          <w:i/>
          <w:sz w:val="20"/>
          <w:szCs w:val="20"/>
        </w:rPr>
        <w:t xml:space="preserve">Two things to note:  </w:t>
      </w:r>
    </w:p>
    <w:p w:rsidR="00985AEF" w:rsidRPr="0081601D" w:rsidRDefault="00985AEF" w:rsidP="00985AEF">
      <w:pPr>
        <w:ind w:left="720"/>
        <w:rPr>
          <w:rFonts w:ascii="Footlight MT Light" w:hAnsi="Footlight MT Light"/>
          <w:sz w:val="20"/>
          <w:szCs w:val="20"/>
        </w:rPr>
      </w:pPr>
      <w:r w:rsidRPr="0081601D">
        <w:rPr>
          <w:rFonts w:ascii="Footlight MT Light" w:hAnsi="Footlight MT Light"/>
          <w:sz w:val="20"/>
          <w:szCs w:val="20"/>
        </w:rPr>
        <w:t xml:space="preserve">First, I have examples below that will exemplify how to break down prompts, find the </w:t>
      </w:r>
      <w:r w:rsidRPr="0081601D">
        <w:rPr>
          <w:rFonts w:ascii="Footlight MT Light" w:hAnsi="Footlight MT Light"/>
          <w:i/>
          <w:sz w:val="20"/>
          <w:szCs w:val="20"/>
        </w:rPr>
        <w:t>Command and Conquer</w:t>
      </w:r>
      <w:r w:rsidRPr="0081601D">
        <w:rPr>
          <w:rFonts w:ascii="Footlight MT Light" w:hAnsi="Footlight MT Light"/>
          <w:sz w:val="20"/>
          <w:szCs w:val="20"/>
        </w:rPr>
        <w:t xml:space="preserve">, and answer them with purpose in mind.  I know that this may sound overly complicated, but when you see it in action, I think you’ll see that it’s not as cumbersome to navigate as this the above text may have it seem. </w:t>
      </w:r>
    </w:p>
    <w:p w:rsidR="00985AEF" w:rsidRPr="0081601D" w:rsidRDefault="00985AEF" w:rsidP="00985AEF">
      <w:pPr>
        <w:ind w:left="720"/>
        <w:rPr>
          <w:rFonts w:ascii="Footlight MT Light" w:hAnsi="Footlight MT Light"/>
        </w:rPr>
      </w:pPr>
      <w:r w:rsidRPr="0081601D">
        <w:rPr>
          <w:rFonts w:ascii="Footlight MT Light" w:hAnsi="Footlight MT Light"/>
          <w:sz w:val="20"/>
          <w:szCs w:val="20"/>
        </w:rPr>
        <w:t xml:space="preserve">Second, if you think that adding the analytical reading layers of </w:t>
      </w:r>
      <w:r w:rsidRPr="0081601D">
        <w:rPr>
          <w:rFonts w:ascii="Footlight MT Light" w:hAnsi="Footlight MT Light"/>
          <w:i/>
          <w:sz w:val="20"/>
          <w:szCs w:val="20"/>
        </w:rPr>
        <w:t>to inform</w:t>
      </w:r>
      <w:r w:rsidRPr="0081601D">
        <w:rPr>
          <w:rFonts w:ascii="Footlight MT Light" w:hAnsi="Footlight MT Light"/>
          <w:sz w:val="20"/>
          <w:szCs w:val="20"/>
        </w:rPr>
        <w:t xml:space="preserve"> and </w:t>
      </w:r>
      <w:r w:rsidRPr="0081601D">
        <w:rPr>
          <w:rFonts w:ascii="Footlight MT Light" w:hAnsi="Footlight MT Light"/>
          <w:i/>
          <w:sz w:val="20"/>
          <w:szCs w:val="20"/>
        </w:rPr>
        <w:t>to persuade</w:t>
      </w:r>
      <w:r w:rsidRPr="0081601D">
        <w:rPr>
          <w:rFonts w:ascii="Footlight MT Light" w:hAnsi="Footlight MT Light"/>
          <w:sz w:val="20"/>
          <w:szCs w:val="20"/>
        </w:rPr>
        <w:t xml:space="preserve"> may be too difficult for where your students are at, just have them answer the conquer question without considering the added elements of purpose, and if they can do that, they will still be putting themselves in position to write 6-7s on their rhetorical analysis essays, especially if they use the attached templates.  The reason why I have added the elements of </w:t>
      </w:r>
      <w:r w:rsidRPr="0081601D">
        <w:rPr>
          <w:rFonts w:ascii="Footlight MT Light" w:hAnsi="Footlight MT Light"/>
          <w:i/>
          <w:sz w:val="20"/>
          <w:szCs w:val="20"/>
        </w:rPr>
        <w:t>to inform</w:t>
      </w:r>
      <w:r w:rsidRPr="0081601D">
        <w:rPr>
          <w:rFonts w:ascii="Footlight MT Light" w:hAnsi="Footlight MT Light"/>
          <w:sz w:val="20"/>
          <w:szCs w:val="20"/>
        </w:rPr>
        <w:t xml:space="preserve"> and </w:t>
      </w:r>
      <w:r w:rsidRPr="0081601D">
        <w:rPr>
          <w:rFonts w:ascii="Footlight MT Light" w:hAnsi="Footlight MT Light"/>
          <w:i/>
          <w:sz w:val="20"/>
          <w:szCs w:val="20"/>
        </w:rPr>
        <w:t>to persuade</w:t>
      </w:r>
      <w:r w:rsidRPr="0081601D">
        <w:rPr>
          <w:rFonts w:ascii="Footlight MT Light" w:hAnsi="Footlight MT Light"/>
          <w:sz w:val="20"/>
          <w:szCs w:val="20"/>
        </w:rPr>
        <w:t xml:space="preserve"> is because I’m under the impression it will encourage students to turn </w:t>
      </w:r>
      <w:r w:rsidRPr="0081601D">
        <w:rPr>
          <w:rFonts w:ascii="Footlight MT Light" w:hAnsi="Footlight MT Light"/>
          <w:sz w:val="20"/>
          <w:szCs w:val="20"/>
          <w:u w:val="single"/>
        </w:rPr>
        <w:t>adequate</w:t>
      </w:r>
      <w:r w:rsidRPr="0081601D">
        <w:rPr>
          <w:rFonts w:ascii="Footlight MT Light" w:hAnsi="Footlight MT Light"/>
          <w:sz w:val="20"/>
          <w:szCs w:val="20"/>
        </w:rPr>
        <w:t xml:space="preserve"> analysis into </w:t>
      </w:r>
      <w:r w:rsidRPr="0081601D">
        <w:rPr>
          <w:rFonts w:ascii="Footlight MT Light" w:hAnsi="Footlight MT Light"/>
          <w:sz w:val="20"/>
          <w:szCs w:val="20"/>
          <w:u w:val="single"/>
        </w:rPr>
        <w:t>effective</w:t>
      </w:r>
      <w:r w:rsidRPr="0081601D">
        <w:rPr>
          <w:rFonts w:ascii="Footlight MT Light" w:hAnsi="Footlight MT Light"/>
          <w:sz w:val="20"/>
          <w:szCs w:val="20"/>
        </w:rPr>
        <w:t xml:space="preserve"> analysis, thus moving typical scores from the 6-7 range to the 8-9 range.  For my prompt breakdowns below, I will provide two examples of each.  The first will be a breakdown where the </w:t>
      </w:r>
      <w:r w:rsidRPr="0081601D">
        <w:rPr>
          <w:rFonts w:ascii="Footlight MT Light" w:hAnsi="Footlight MT Light"/>
          <w:i/>
          <w:sz w:val="20"/>
          <w:szCs w:val="20"/>
        </w:rPr>
        <w:t xml:space="preserve">Conquer Question </w:t>
      </w:r>
      <w:r w:rsidRPr="0081601D">
        <w:rPr>
          <w:rFonts w:ascii="Footlight MT Light" w:hAnsi="Footlight MT Light"/>
          <w:sz w:val="20"/>
          <w:szCs w:val="20"/>
        </w:rPr>
        <w:t>is answered without focusing on discussing layers of purpose (</w:t>
      </w:r>
      <w:r w:rsidRPr="0081601D">
        <w:rPr>
          <w:rFonts w:ascii="Footlight MT Light" w:hAnsi="Footlight MT Light"/>
          <w:i/>
          <w:sz w:val="20"/>
          <w:szCs w:val="20"/>
        </w:rPr>
        <w:t>to inform/to persuade)</w:t>
      </w:r>
      <w:r w:rsidRPr="0081601D">
        <w:rPr>
          <w:rFonts w:ascii="Footlight MT Light" w:hAnsi="Footlight MT Light"/>
          <w:sz w:val="20"/>
          <w:szCs w:val="20"/>
        </w:rPr>
        <w:t xml:space="preserve">, and the second will exemplify how to answer the </w:t>
      </w:r>
      <w:r w:rsidRPr="0081601D">
        <w:rPr>
          <w:rFonts w:ascii="Footlight MT Light" w:hAnsi="Footlight MT Light"/>
          <w:i/>
        </w:rPr>
        <w:t>Conquer Question</w:t>
      </w:r>
      <w:r w:rsidRPr="0081601D">
        <w:rPr>
          <w:rFonts w:ascii="Footlight MT Light" w:hAnsi="Footlight MT Light"/>
        </w:rPr>
        <w:t xml:space="preserve"> while considering elements of purpose.  Let’s see some examples</w:t>
      </w:r>
      <w:r w:rsidRPr="0081601D">
        <w:rPr>
          <w:rStyle w:val="FootnoteReference"/>
          <w:rFonts w:ascii="Footlight MT Light" w:hAnsi="Footlight MT Light"/>
        </w:rPr>
        <w:footnoteReference w:id="6"/>
      </w:r>
      <w:r w:rsidRPr="0081601D">
        <w:rPr>
          <w:rFonts w:ascii="Footlight MT Light" w:hAnsi="Footlight MT Light"/>
        </w:rPr>
        <w:t>:</w:t>
      </w:r>
    </w:p>
    <w:p w:rsidR="00985AEF" w:rsidRPr="0081601D" w:rsidRDefault="00985AEF" w:rsidP="00985AEF">
      <w:pPr>
        <w:ind w:left="720"/>
        <w:rPr>
          <w:rFonts w:ascii="Footlight MT Light" w:hAnsi="Footlight MT Light"/>
        </w:rPr>
      </w:pPr>
    </w:p>
    <w:p w:rsidR="00985AEF" w:rsidRPr="0081601D" w:rsidRDefault="00985AEF" w:rsidP="00985AEF">
      <w:pPr>
        <w:ind w:left="720"/>
        <w:rPr>
          <w:rFonts w:ascii="Footlight MT Light" w:hAnsi="Footlight MT Light"/>
        </w:rPr>
      </w:pPr>
    </w:p>
    <w:p w:rsidR="00985AEF" w:rsidRPr="0081601D" w:rsidRDefault="00985AEF" w:rsidP="00985AEF">
      <w:pPr>
        <w:ind w:left="720"/>
        <w:rPr>
          <w:rFonts w:ascii="Footlight MT Light" w:hAnsi="Footlight MT Light"/>
        </w:rPr>
      </w:pPr>
    </w:p>
    <w:p w:rsidR="00985AEF" w:rsidRPr="0081601D" w:rsidRDefault="00985AEF" w:rsidP="00985AEF">
      <w:pPr>
        <w:ind w:left="720"/>
        <w:rPr>
          <w:rFonts w:ascii="Footlight MT Light" w:hAnsi="Footlight MT Light"/>
        </w:rPr>
      </w:pPr>
    </w:p>
    <w:p w:rsidR="00985AEF" w:rsidRPr="0081601D" w:rsidRDefault="00985AEF" w:rsidP="00985AEF">
      <w:pPr>
        <w:ind w:left="720"/>
        <w:rPr>
          <w:rFonts w:ascii="Footlight MT Light" w:hAnsi="Footlight MT Light"/>
        </w:rPr>
      </w:pPr>
    </w:p>
    <w:p w:rsidR="00985AEF" w:rsidRDefault="00985AEF" w:rsidP="00985AEF">
      <w:pPr>
        <w:ind w:left="720"/>
        <w:rPr>
          <w:rFonts w:ascii="Footlight MT Light" w:hAnsi="Footlight MT Light"/>
        </w:rPr>
      </w:pPr>
    </w:p>
    <w:p w:rsidR="00985AEF" w:rsidRDefault="008D6CA4" w:rsidP="00985AEF">
      <w:pPr>
        <w:ind w:left="720"/>
        <w:rPr>
          <w:rFonts w:ascii="Footlight MT Light" w:hAnsi="Footlight MT Light"/>
        </w:rPr>
      </w:pPr>
      <w:r w:rsidRPr="0081601D">
        <w:rPr>
          <w:rFonts w:ascii="Footlight MT Light" w:hAnsi="Footlight MT Light" w:cs="Segoe UI"/>
          <w:i/>
          <w:iCs/>
          <w:noProof/>
          <w:color w:val="212121"/>
        </w:rPr>
        <mc:AlternateContent>
          <mc:Choice Requires="wps">
            <w:drawing>
              <wp:anchor distT="0" distB="0" distL="114300" distR="114300" simplePos="0" relativeHeight="251720704" behindDoc="0" locked="0" layoutInCell="1" allowOverlap="1" wp14:anchorId="4D023214" wp14:editId="68481011">
                <wp:simplePos x="0" y="0"/>
                <wp:positionH relativeFrom="margin">
                  <wp:posOffset>3865245</wp:posOffset>
                </wp:positionH>
                <wp:positionV relativeFrom="paragraph">
                  <wp:posOffset>1156970</wp:posOffset>
                </wp:positionV>
                <wp:extent cx="2586037" cy="328613"/>
                <wp:effectExtent l="0" t="0" r="5080" b="0"/>
                <wp:wrapNone/>
                <wp:docPr id="33" name="Text Box 33"/>
                <wp:cNvGraphicFramePr/>
                <a:graphic xmlns:a="http://schemas.openxmlformats.org/drawingml/2006/main">
                  <a:graphicData uri="http://schemas.microsoft.com/office/word/2010/wordprocessingShape">
                    <wps:wsp>
                      <wps:cNvSpPr txBox="1"/>
                      <wps:spPr>
                        <a:xfrm>
                          <a:off x="0" y="0"/>
                          <a:ext cx="2586037" cy="328613"/>
                        </a:xfrm>
                        <a:prstGeom prst="rect">
                          <a:avLst/>
                        </a:prstGeom>
                        <a:solidFill>
                          <a:schemeClr val="lt1"/>
                        </a:solidFill>
                        <a:ln w="6350">
                          <a:noFill/>
                        </a:ln>
                      </wps:spPr>
                      <wps:txbx>
                        <w:txbxContent>
                          <w:p w:rsidR="00985AEF" w:rsidRPr="00286AC7" w:rsidRDefault="00985AEF" w:rsidP="00985AEF">
                            <w:pPr>
                              <w:rPr>
                                <w:rFonts w:ascii="Footlight MT Light" w:hAnsi="Footlight MT Light"/>
                                <w:sz w:val="16"/>
                                <w:szCs w:val="16"/>
                              </w:rPr>
                            </w:pPr>
                            <w:r w:rsidRPr="00286AC7">
                              <w:rPr>
                                <w:rFonts w:ascii="Footlight MT Light" w:hAnsi="Footlight MT Light"/>
                                <w:sz w:val="16"/>
                                <w:szCs w:val="16"/>
                              </w:rPr>
                              <w:t xml:space="preserve">A Garden of English Production: </w:t>
                            </w:r>
                            <w:r w:rsidRPr="00286AC7">
                              <w:rPr>
                                <w:rFonts w:ascii="Footlight MT Light" w:hAnsi="Footlight MT Light"/>
                                <w:i/>
                                <w:sz w:val="16"/>
                                <w:szCs w:val="16"/>
                              </w:rPr>
                              <w:t>GardenofEnglish2019©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D023214" id="_x0000_t202" coordsize="21600,21600" o:spt="202" path="m,l,21600r21600,l21600,xe">
                <v:stroke joinstyle="miter"/>
                <v:path gradientshapeok="t" o:connecttype="rect"/>
              </v:shapetype>
              <v:shape id="Text Box 33" o:spid="_x0000_s1028" type="#_x0000_t202" style="position:absolute;left:0;text-align:left;margin-left:304.35pt;margin-top:91.1pt;width:203.6pt;height:25.9pt;z-index:251720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" fillcolor="white [3201]" stroked="f" strokeweight=".5pt">
                <v:textbox>
                  <w:txbxContent>
                    <w:p w:rsidR="00985AEF" w:rsidRPr="00286AC7" w:rsidRDefault="00985AEF" w:rsidP="00985AEF">
                      <w:pPr>
                        <w:rPr>
                          <w:rFonts w:ascii="Footlight MT Light" w:hAnsi="Footlight MT Light"/>
                          <w:sz w:val="16"/>
                          <w:szCs w:val="16"/>
                        </w:rPr>
                      </w:pPr>
                      <w:r w:rsidRPr="00286AC7">
                        <w:rPr>
                          <w:rFonts w:ascii="Footlight MT Light" w:hAnsi="Footlight MT Light"/>
                          <w:sz w:val="16"/>
                          <w:szCs w:val="16"/>
                        </w:rPr>
                        <w:t xml:space="preserve">A Garden of English Production: </w:t>
                      </w:r>
                      <w:r w:rsidRPr="00286AC7">
                        <w:rPr>
                          <w:rFonts w:ascii="Footlight MT Light" w:hAnsi="Footlight MT Light"/>
                          <w:i/>
                          <w:sz w:val="16"/>
                          <w:szCs w:val="16"/>
                        </w:rPr>
                        <w:t>GardenofEnglish2019©</w:t>
                      </w:r>
                    </w:p>
                  </w:txbxContent>
                </v:textbox>
                <w10:wrap anchorx="margin"/>
              </v:shape>
            </w:pict>
          </mc:Fallback>
        </mc:AlternateContent>
      </w:r>
    </w:p>
    <w:p w:rsidR="00985AEF" w:rsidRPr="0081601D" w:rsidRDefault="00985AEF" w:rsidP="00985AEF">
      <w:pPr>
        <w:ind w:left="720"/>
        <w:rPr>
          <w:rFonts w:ascii="Footlight MT Light" w:hAnsi="Footlight MT Light"/>
        </w:rPr>
      </w:pPr>
    </w:p>
    <w:p w:rsidR="00985AEF" w:rsidRPr="0081601D" w:rsidRDefault="00985AEF" w:rsidP="00985AEF">
      <w:pPr>
        <w:ind w:left="720"/>
        <w:rPr>
          <w:rFonts w:ascii="Footlight MT Light" w:hAnsi="Footlight MT Light"/>
        </w:rPr>
      </w:pPr>
      <w:r w:rsidRPr="0081601D">
        <w:rPr>
          <w:rFonts w:ascii="Footlight MT Light" w:hAnsi="Footlight MT Light"/>
          <w:noProof/>
        </w:rPr>
        <mc:AlternateContent>
          <mc:Choice Requires="wps">
            <w:drawing>
              <wp:anchor distT="0" distB="0" distL="114300" distR="114300" simplePos="0" relativeHeight="251715584" behindDoc="0" locked="0" layoutInCell="1" allowOverlap="1" wp14:anchorId="2F9D3E1C" wp14:editId="3E647B28">
                <wp:simplePos x="0" y="0"/>
                <wp:positionH relativeFrom="margin">
                  <wp:posOffset>-790575</wp:posOffset>
                </wp:positionH>
                <wp:positionV relativeFrom="paragraph">
                  <wp:posOffset>52388</wp:posOffset>
                </wp:positionV>
                <wp:extent cx="7272020" cy="1371600"/>
                <wp:effectExtent l="0" t="0" r="24130" b="19050"/>
                <wp:wrapNone/>
                <wp:docPr id="39"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2020" cy="1371600"/>
                        </a:xfrm>
                        <a:prstGeom prst="rect">
                          <a:avLst/>
                        </a:prstGeom>
                        <a:solidFill>
                          <a:srgbClr val="FFFFFF"/>
                        </a:solidFill>
                        <a:ln w="9525">
                          <a:solidFill>
                            <a:srgbClr val="000000"/>
                          </a:solidFill>
                          <a:miter lim="800000"/>
                          <a:headEnd/>
                          <a:tailEnd/>
                        </a:ln>
                      </wps:spPr>
                      <wps:txbx>
                        <w:txbxContent>
                          <w:p w:rsidR="00985AEF" w:rsidRPr="00E91DA4" w:rsidRDefault="00985AEF" w:rsidP="00985AEF">
                            <w:pPr>
                              <w:autoSpaceDE w:val="0"/>
                              <w:autoSpaceDN w:val="0"/>
                              <w:adjustRightInd w:val="0"/>
                              <w:rPr>
                                <w:rFonts w:ascii="TimesNewRoman" w:hAnsi="TimesNewRoman" w:cs="TimesNewRoman"/>
                                <w:u w:val="single"/>
                              </w:rPr>
                            </w:pPr>
                            <w:r w:rsidRPr="008B1AE0">
                              <w:rPr>
                                <w:rFonts w:ascii="Footlight MT Light" w:hAnsi="Footlight MT Light"/>
                                <w:b/>
                                <w:sz w:val="28"/>
                                <w:szCs w:val="28"/>
                              </w:rPr>
                              <w:t>Prompt:</w:t>
                            </w:r>
                            <w:r>
                              <w:rPr>
                                <w:rFonts w:ascii="Footlight MT Light" w:hAnsi="Footlight MT Light"/>
                                <w:i/>
                                <w:sz w:val="28"/>
                                <w:szCs w:val="28"/>
                              </w:rPr>
                              <w:t xml:space="preserve"> </w:t>
                            </w:r>
                            <w:r w:rsidRPr="00CF4FCD">
                              <w:rPr>
                                <w:rFonts w:ascii="Times New Roman" w:hAnsi="Times New Roman"/>
                                <w:sz w:val="20"/>
                                <w:szCs w:val="20"/>
                              </w:rPr>
                              <w:t xml:space="preserve">The passage below is from the opening of an essay, “On Seeing England for the First Time,” by Jamaica Kincaid. Kincaid grew up on the Caribbean island of Antigua before it became independent from England in 1981. Read the entire passage carefully. Then write an essay </w:t>
                            </w:r>
                            <w:r w:rsidRPr="00E91DA4">
                              <w:rPr>
                                <w:rFonts w:ascii="Times New Roman" w:hAnsi="Times New Roman"/>
                                <w:sz w:val="20"/>
                                <w:szCs w:val="20"/>
                                <w:u w:val="single"/>
                              </w:rPr>
                              <w:t>analyzing the rhetorical strategies Kincaid employs</w:t>
                            </w:r>
                            <w:r w:rsidRPr="00E91DA4">
                              <w:rPr>
                                <w:rFonts w:ascii="Times New Roman" w:hAnsi="Times New Roman"/>
                                <w:sz w:val="20"/>
                                <w:szCs w:val="20"/>
                                <w:u w:val="double"/>
                              </w:rPr>
                              <w:t xml:space="preserve"> to convey her attitude toward England.</w:t>
                            </w:r>
                          </w:p>
                          <w:p w:rsidR="00985AEF" w:rsidRDefault="00985AEF" w:rsidP="00985AEF">
                            <w:pPr>
                              <w:rPr>
                                <w:noProof/>
                              </w:rPr>
                            </w:pPr>
                            <w:r w:rsidRPr="00A27158">
                              <w:rPr>
                                <w:rFonts w:ascii="Footlight MT Light" w:hAnsi="Footlight MT Light"/>
                                <w:b/>
                              </w:rPr>
                              <w:t>Write out the Conquer Question:</w:t>
                            </w:r>
                            <w:r w:rsidRPr="00A5616C">
                              <w:rPr>
                                <w:noProof/>
                              </w:rPr>
                              <w:t xml:space="preserve"> </w:t>
                            </w:r>
                          </w:p>
                          <w:p w:rsidR="00985AEF" w:rsidRDefault="00985AEF" w:rsidP="00985AEF">
                            <w:r>
                              <w:rPr>
                                <w:noProof/>
                              </w:rPr>
                              <w:drawing>
                                <wp:inline distT="0" distB="0" distL="0" distR="0" wp14:anchorId="6184CEF8" wp14:editId="3F04E5EC">
                                  <wp:extent cx="5175250" cy="410771"/>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27277" cy="43871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D3E1C" id="Text Box 172" o:spid="_x0000_s1029" type="#_x0000_t202" style="position:absolute;left:0;text-align:left;margin-left:-62.25pt;margin-top:4.15pt;width:572.6pt;height:108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">
                <v:textbox>
                  <w:txbxContent>
                    <w:p w:rsidR="00985AEF" w:rsidRPr="00E91DA4" w:rsidRDefault="00985AEF" w:rsidP="00985AEF">
                      <w:pPr>
                        <w:autoSpaceDE w:val="0"/>
                        <w:autoSpaceDN w:val="0"/>
                        <w:adjustRightInd w:val="0"/>
                        <w:rPr>
                          <w:rFonts w:ascii="TimesNewRoman" w:hAnsi="TimesNewRoman" w:cs="TimesNewRoman"/>
                          <w:u w:val="single"/>
                        </w:rPr>
                      </w:pPr>
                      <w:r w:rsidRPr="008B1AE0">
                        <w:rPr>
                          <w:rFonts w:ascii="Footlight MT Light" w:hAnsi="Footlight MT Light"/>
                          <w:b/>
                          <w:sz w:val="28"/>
                          <w:szCs w:val="28"/>
                        </w:rPr>
                        <w:t>Prompt:</w:t>
                      </w:r>
                      <w:r>
                        <w:rPr>
                          <w:rFonts w:ascii="Footlight MT Light" w:hAnsi="Footlight MT Light"/>
                          <w:i/>
                          <w:sz w:val="28"/>
                          <w:szCs w:val="28"/>
                        </w:rPr>
                        <w:t xml:space="preserve"> </w:t>
                      </w:r>
                      <w:r w:rsidRPr="00CF4FCD">
                        <w:rPr>
                          <w:rFonts w:ascii="Times New Roman" w:hAnsi="Times New Roman"/>
                          <w:sz w:val="20"/>
                          <w:szCs w:val="20"/>
                        </w:rPr>
                        <w:t xml:space="preserve">The passage below is from the opening of an essay, “On Seeing England for the First Time,” by Jamaica Kincaid. Kincaid grew up on the Caribbean island of Antigua before it became independent from England in 1981. Read the entire passage carefully. Then write an essay </w:t>
                      </w:r>
                      <w:r w:rsidRPr="00E91DA4">
                        <w:rPr>
                          <w:rFonts w:ascii="Times New Roman" w:hAnsi="Times New Roman"/>
                          <w:sz w:val="20"/>
                          <w:szCs w:val="20"/>
                          <w:u w:val="single"/>
                        </w:rPr>
                        <w:t>analyzing the rhetorical strategies Kincaid employs</w:t>
                      </w:r>
                      <w:r w:rsidRPr="00E91DA4">
                        <w:rPr>
                          <w:rFonts w:ascii="Times New Roman" w:hAnsi="Times New Roman"/>
                          <w:sz w:val="20"/>
                          <w:szCs w:val="20"/>
                          <w:u w:val="double"/>
                        </w:rPr>
                        <w:t xml:space="preserve"> to convey her attitude toward England.</w:t>
                      </w:r>
                    </w:p>
                    <w:p w:rsidR="00985AEF" w:rsidRDefault="00985AEF" w:rsidP="00985AEF">
                      <w:pPr>
                        <w:rPr>
                          <w:noProof/>
                        </w:rPr>
                      </w:pPr>
                      <w:r w:rsidRPr="00A27158">
                        <w:rPr>
                          <w:rFonts w:ascii="Footlight MT Light" w:hAnsi="Footlight MT Light"/>
                          <w:b/>
                        </w:rPr>
                        <w:t>Write out the Conquer Question:</w:t>
                      </w:r>
                      <w:r w:rsidRPr="00A5616C">
                        <w:rPr>
                          <w:noProof/>
                        </w:rPr>
                        <w:t xml:space="preserve"> </w:t>
                      </w:r>
                    </w:p>
                    <w:p w:rsidR="00985AEF" w:rsidRDefault="00985AEF" w:rsidP="00985AEF">
                      <w:r>
                        <w:rPr>
                          <w:noProof/>
                        </w:rPr>
                        <w:drawing>
                          <wp:inline distT="0" distB="0" distL="0" distR="0" wp14:anchorId="6184CEF8" wp14:editId="3F04E5EC">
                            <wp:extent cx="5175250" cy="410771"/>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27277" cy="438712"/>
                                    </a:xfrm>
                                    <a:prstGeom prst="rect">
                                      <a:avLst/>
                                    </a:prstGeom>
                                  </pic:spPr>
                                </pic:pic>
                              </a:graphicData>
                            </a:graphic>
                          </wp:inline>
                        </w:drawing>
                      </w:r>
                    </w:p>
                  </w:txbxContent>
                </v:textbox>
                <w10:wrap anchorx="margin"/>
              </v:shape>
            </w:pict>
          </mc:Fallback>
        </mc:AlternateContent>
      </w:r>
    </w:p>
    <w:p w:rsidR="00985AEF" w:rsidRPr="0081601D" w:rsidRDefault="00985AEF" w:rsidP="00985AEF">
      <w:pPr>
        <w:ind w:left="720"/>
        <w:rPr>
          <w:rFonts w:ascii="Footlight MT Light" w:hAnsi="Footlight MT Light"/>
        </w:rPr>
      </w:pPr>
    </w:p>
    <w:p w:rsidR="00985AEF" w:rsidRPr="0081601D" w:rsidRDefault="00985AEF" w:rsidP="00985AEF">
      <w:pPr>
        <w:rPr>
          <w:rFonts w:ascii="Footlight MT Light" w:hAnsi="Footlight MT Light"/>
        </w:rPr>
      </w:pPr>
    </w:p>
    <w:p w:rsidR="00985AEF" w:rsidRPr="0081601D" w:rsidRDefault="00985AEF" w:rsidP="00985AEF">
      <w:pPr>
        <w:rPr>
          <w:rFonts w:ascii="Footlight MT Light" w:hAnsi="Footlight MT Light"/>
        </w:rPr>
      </w:pPr>
    </w:p>
    <w:tbl>
      <w:tblPr>
        <w:tblStyle w:val="TableGrid"/>
        <w:tblpPr w:leftFromText="180" w:rightFromText="180" w:vertAnchor="text" w:horzAnchor="margin" w:tblpY="876"/>
        <w:tblW w:w="0" w:type="auto"/>
        <w:tblLook w:val="04A0" w:firstRow="1" w:lastRow="0" w:firstColumn="1" w:lastColumn="0" w:noHBand="0" w:noVBand="1"/>
      </w:tblPr>
      <w:tblGrid>
        <w:gridCol w:w="2066"/>
        <w:gridCol w:w="2401"/>
        <w:gridCol w:w="2212"/>
        <w:gridCol w:w="2311"/>
      </w:tblGrid>
      <w:tr w:rsidR="00985AEF" w:rsidRPr="0081601D" w:rsidTr="00224204">
        <w:tc>
          <w:tcPr>
            <w:tcW w:w="2066" w:type="dxa"/>
          </w:tcPr>
          <w:p w:rsidR="00985AEF" w:rsidRPr="0081601D" w:rsidRDefault="00985AEF" w:rsidP="00224204">
            <w:pPr>
              <w:pStyle w:val="ListParagraph"/>
              <w:ind w:left="0"/>
              <w:rPr>
                <w:rFonts w:ascii="Footlight MT Light" w:hAnsi="Footlight MT Light"/>
                <w:b/>
                <w:sz w:val="22"/>
                <w:szCs w:val="22"/>
              </w:rPr>
            </w:pPr>
            <w:r w:rsidRPr="0081601D">
              <w:rPr>
                <w:rFonts w:ascii="Footlight MT Light" w:hAnsi="Footlight MT Light"/>
                <w:b/>
                <w:sz w:val="22"/>
                <w:szCs w:val="22"/>
              </w:rPr>
              <w:t>TAG</w:t>
            </w:r>
          </w:p>
        </w:tc>
        <w:tc>
          <w:tcPr>
            <w:tcW w:w="2401" w:type="dxa"/>
          </w:tcPr>
          <w:p w:rsidR="00985AEF" w:rsidRPr="0081601D" w:rsidRDefault="00985AEF" w:rsidP="00224204">
            <w:pPr>
              <w:pStyle w:val="ListParagraph"/>
              <w:ind w:left="0"/>
              <w:rPr>
                <w:rFonts w:ascii="Footlight MT Light" w:hAnsi="Footlight MT Light"/>
                <w:b/>
                <w:sz w:val="22"/>
                <w:szCs w:val="22"/>
              </w:rPr>
            </w:pPr>
            <w:r w:rsidRPr="0081601D">
              <w:rPr>
                <w:rFonts w:ascii="Footlight MT Light" w:hAnsi="Footlight MT Light"/>
                <w:b/>
                <w:sz w:val="22"/>
                <w:szCs w:val="22"/>
              </w:rPr>
              <w:t>Background info for thesis</w:t>
            </w:r>
          </w:p>
        </w:tc>
        <w:tc>
          <w:tcPr>
            <w:tcW w:w="2212" w:type="dxa"/>
          </w:tcPr>
          <w:p w:rsidR="00985AEF" w:rsidRPr="0081601D" w:rsidRDefault="00985AEF" w:rsidP="00224204">
            <w:pPr>
              <w:pStyle w:val="ListParagraph"/>
              <w:ind w:left="0"/>
              <w:rPr>
                <w:rFonts w:ascii="Footlight MT Light" w:hAnsi="Footlight MT Light"/>
                <w:b/>
                <w:sz w:val="22"/>
                <w:szCs w:val="22"/>
              </w:rPr>
            </w:pPr>
            <w:r w:rsidRPr="0081601D">
              <w:rPr>
                <w:rFonts w:ascii="Footlight MT Light" w:hAnsi="Footlight MT Light"/>
                <w:b/>
                <w:sz w:val="22"/>
                <w:szCs w:val="22"/>
              </w:rPr>
              <w:t>C and C</w:t>
            </w:r>
          </w:p>
        </w:tc>
        <w:tc>
          <w:tcPr>
            <w:tcW w:w="2311" w:type="dxa"/>
          </w:tcPr>
          <w:p w:rsidR="00985AEF" w:rsidRPr="0081601D" w:rsidRDefault="00985AEF" w:rsidP="00224204">
            <w:pPr>
              <w:pStyle w:val="ListParagraph"/>
              <w:ind w:left="0"/>
              <w:rPr>
                <w:rFonts w:ascii="Footlight MT Light" w:hAnsi="Footlight MT Light"/>
                <w:b/>
                <w:sz w:val="22"/>
                <w:szCs w:val="22"/>
              </w:rPr>
            </w:pPr>
            <w:r w:rsidRPr="0081601D">
              <w:rPr>
                <w:rFonts w:ascii="Footlight MT Light" w:hAnsi="Footlight MT Light"/>
                <w:b/>
                <w:sz w:val="22"/>
                <w:szCs w:val="22"/>
              </w:rPr>
              <w:t>Conquer Answer</w:t>
            </w:r>
          </w:p>
        </w:tc>
      </w:tr>
      <w:tr w:rsidR="00985AEF" w:rsidRPr="0081601D" w:rsidTr="00224204">
        <w:tc>
          <w:tcPr>
            <w:tcW w:w="2066" w:type="dxa"/>
          </w:tcPr>
          <w:p w:rsidR="00985AEF" w:rsidRPr="0081601D" w:rsidRDefault="00985AEF" w:rsidP="00224204">
            <w:pPr>
              <w:pStyle w:val="ListParagraph"/>
              <w:ind w:left="0"/>
              <w:rPr>
                <w:rFonts w:ascii="Footlight MT Light" w:hAnsi="Footlight MT Light"/>
                <w:sz w:val="22"/>
                <w:szCs w:val="22"/>
              </w:rPr>
            </w:pPr>
            <w:r w:rsidRPr="0081601D">
              <w:rPr>
                <w:rFonts w:ascii="Footlight MT Light" w:hAnsi="Footlight MT Light"/>
                <w:b/>
                <w:sz w:val="22"/>
                <w:szCs w:val="22"/>
              </w:rPr>
              <w:t>T</w:t>
            </w:r>
            <w:r w:rsidRPr="0081601D">
              <w:rPr>
                <w:rFonts w:ascii="Footlight MT Light" w:hAnsi="Footlight MT Light"/>
                <w:sz w:val="22"/>
                <w:szCs w:val="22"/>
              </w:rPr>
              <w:t>: “On Seeing England for the First Time”</w:t>
            </w:r>
          </w:p>
          <w:p w:rsidR="00985AEF" w:rsidRPr="0081601D" w:rsidRDefault="00985AEF" w:rsidP="00224204">
            <w:pPr>
              <w:pStyle w:val="ListParagraph"/>
              <w:ind w:left="0"/>
              <w:rPr>
                <w:rFonts w:ascii="Footlight MT Light" w:hAnsi="Footlight MT Light"/>
                <w:sz w:val="22"/>
                <w:szCs w:val="22"/>
              </w:rPr>
            </w:pPr>
          </w:p>
          <w:p w:rsidR="00985AEF" w:rsidRPr="0081601D" w:rsidRDefault="00985AEF" w:rsidP="00224204">
            <w:pPr>
              <w:pStyle w:val="ListParagraph"/>
              <w:ind w:left="0"/>
              <w:rPr>
                <w:rFonts w:ascii="Footlight MT Light" w:hAnsi="Footlight MT Light"/>
                <w:sz w:val="22"/>
                <w:szCs w:val="22"/>
              </w:rPr>
            </w:pPr>
            <w:r w:rsidRPr="0081601D">
              <w:rPr>
                <w:rFonts w:ascii="Footlight MT Light" w:hAnsi="Footlight MT Light"/>
                <w:b/>
                <w:sz w:val="22"/>
                <w:szCs w:val="22"/>
              </w:rPr>
              <w:t>A(Speaker)</w:t>
            </w:r>
            <w:r w:rsidRPr="0081601D">
              <w:rPr>
                <w:rFonts w:ascii="Footlight MT Light" w:hAnsi="Footlight MT Light"/>
                <w:sz w:val="22"/>
                <w:szCs w:val="22"/>
              </w:rPr>
              <w:t>:</w:t>
            </w:r>
          </w:p>
          <w:p w:rsidR="00985AEF" w:rsidRPr="0081601D" w:rsidRDefault="00985AEF" w:rsidP="00224204">
            <w:pPr>
              <w:pStyle w:val="ListParagraph"/>
              <w:ind w:left="0"/>
              <w:rPr>
                <w:rFonts w:ascii="Footlight MT Light" w:hAnsi="Footlight MT Light"/>
                <w:sz w:val="22"/>
                <w:szCs w:val="22"/>
              </w:rPr>
            </w:pPr>
          </w:p>
          <w:p w:rsidR="00985AEF" w:rsidRPr="0081601D" w:rsidRDefault="00985AEF" w:rsidP="00224204">
            <w:pPr>
              <w:pStyle w:val="ListParagraph"/>
              <w:ind w:left="0"/>
              <w:rPr>
                <w:rFonts w:ascii="Footlight MT Light" w:hAnsi="Footlight MT Light"/>
                <w:sz w:val="22"/>
                <w:szCs w:val="22"/>
              </w:rPr>
            </w:pPr>
            <w:r w:rsidRPr="0081601D">
              <w:rPr>
                <w:rFonts w:ascii="Footlight MT Light" w:hAnsi="Footlight MT Light"/>
                <w:sz w:val="22"/>
                <w:szCs w:val="22"/>
              </w:rPr>
              <w:t xml:space="preserve"> Jamaica Kincaid</w:t>
            </w:r>
          </w:p>
          <w:p w:rsidR="00985AEF" w:rsidRPr="0081601D" w:rsidRDefault="00985AEF" w:rsidP="00224204">
            <w:pPr>
              <w:pStyle w:val="ListParagraph"/>
              <w:ind w:left="0"/>
              <w:rPr>
                <w:rFonts w:ascii="Footlight MT Light" w:hAnsi="Footlight MT Light"/>
                <w:sz w:val="22"/>
                <w:szCs w:val="22"/>
              </w:rPr>
            </w:pPr>
          </w:p>
          <w:p w:rsidR="00985AEF" w:rsidRPr="0081601D" w:rsidRDefault="00985AEF" w:rsidP="00224204">
            <w:pPr>
              <w:pStyle w:val="ListParagraph"/>
              <w:ind w:left="0"/>
              <w:rPr>
                <w:rFonts w:ascii="Footlight MT Light" w:hAnsi="Footlight MT Light"/>
                <w:sz w:val="22"/>
                <w:szCs w:val="22"/>
              </w:rPr>
            </w:pPr>
            <w:r w:rsidRPr="0081601D">
              <w:rPr>
                <w:rFonts w:ascii="Footlight MT Light" w:hAnsi="Footlight MT Light"/>
                <w:b/>
                <w:sz w:val="22"/>
                <w:szCs w:val="22"/>
              </w:rPr>
              <w:t>G</w:t>
            </w:r>
            <w:r w:rsidRPr="0081601D">
              <w:rPr>
                <w:rFonts w:ascii="Footlight MT Light" w:hAnsi="Footlight MT Light"/>
                <w:sz w:val="22"/>
                <w:szCs w:val="22"/>
              </w:rPr>
              <w:t xml:space="preserve">: Essay </w:t>
            </w:r>
          </w:p>
        </w:tc>
        <w:tc>
          <w:tcPr>
            <w:tcW w:w="2401" w:type="dxa"/>
          </w:tcPr>
          <w:p w:rsidR="00985AEF" w:rsidRPr="0081601D" w:rsidRDefault="00985AEF" w:rsidP="00224204">
            <w:pPr>
              <w:pStyle w:val="ListParagraph"/>
              <w:numPr>
                <w:ilvl w:val="0"/>
                <w:numId w:val="1"/>
              </w:numPr>
              <w:rPr>
                <w:rFonts w:ascii="Footlight MT Light" w:hAnsi="Footlight MT Light"/>
                <w:sz w:val="22"/>
                <w:szCs w:val="22"/>
              </w:rPr>
            </w:pPr>
            <w:r w:rsidRPr="0081601D">
              <w:rPr>
                <w:rFonts w:ascii="Footlight MT Light" w:hAnsi="Footlight MT Light"/>
                <w:sz w:val="22"/>
                <w:szCs w:val="22"/>
              </w:rPr>
              <w:t>Grew up in Antigua before it was independent</w:t>
            </w:r>
          </w:p>
          <w:p w:rsidR="00985AEF" w:rsidRPr="0081601D" w:rsidRDefault="00985AEF" w:rsidP="00224204">
            <w:pPr>
              <w:pStyle w:val="ListParagraph"/>
              <w:numPr>
                <w:ilvl w:val="0"/>
                <w:numId w:val="1"/>
              </w:numPr>
              <w:rPr>
                <w:rFonts w:ascii="Footlight MT Light" w:hAnsi="Footlight MT Light"/>
                <w:b/>
                <w:sz w:val="22"/>
                <w:szCs w:val="22"/>
              </w:rPr>
            </w:pPr>
            <w:r w:rsidRPr="0081601D">
              <w:rPr>
                <w:rFonts w:ascii="Footlight MT Light" w:hAnsi="Footlight MT Light"/>
                <w:sz w:val="22"/>
                <w:szCs w:val="22"/>
              </w:rPr>
              <w:t>Independence was gained in 1981</w:t>
            </w:r>
          </w:p>
        </w:tc>
        <w:tc>
          <w:tcPr>
            <w:tcW w:w="2212" w:type="dxa"/>
          </w:tcPr>
          <w:p w:rsidR="00985AEF" w:rsidRPr="0081601D" w:rsidRDefault="00985AEF" w:rsidP="00224204">
            <w:pPr>
              <w:pStyle w:val="ListParagraph"/>
              <w:ind w:left="0"/>
              <w:rPr>
                <w:rFonts w:ascii="Footlight MT Light" w:hAnsi="Footlight MT Light"/>
                <w:sz w:val="22"/>
                <w:szCs w:val="22"/>
              </w:rPr>
            </w:pPr>
            <w:r w:rsidRPr="0081601D">
              <w:rPr>
                <w:rFonts w:ascii="Footlight MT Light" w:hAnsi="Footlight MT Light"/>
                <w:b/>
                <w:sz w:val="22"/>
                <w:szCs w:val="22"/>
              </w:rPr>
              <w:t>Command</w:t>
            </w:r>
            <w:r w:rsidRPr="0081601D">
              <w:rPr>
                <w:rFonts w:ascii="Footlight MT Light" w:hAnsi="Footlight MT Light"/>
                <w:sz w:val="22"/>
                <w:szCs w:val="22"/>
              </w:rPr>
              <w:t>:</w:t>
            </w:r>
          </w:p>
          <w:p w:rsidR="00985AEF" w:rsidRPr="0081601D" w:rsidRDefault="00985AEF" w:rsidP="00224204">
            <w:pPr>
              <w:pStyle w:val="ListParagraph"/>
              <w:ind w:left="0"/>
              <w:rPr>
                <w:rFonts w:ascii="Footlight MT Light" w:hAnsi="Footlight MT Light"/>
                <w:sz w:val="22"/>
                <w:szCs w:val="22"/>
              </w:rPr>
            </w:pPr>
          </w:p>
          <w:p w:rsidR="00985AEF" w:rsidRPr="0081601D" w:rsidRDefault="00985AEF" w:rsidP="00224204">
            <w:pPr>
              <w:pStyle w:val="ListParagraph"/>
              <w:ind w:left="0"/>
              <w:rPr>
                <w:rFonts w:ascii="Footlight MT Light" w:hAnsi="Footlight MT Light"/>
                <w:b/>
                <w:sz w:val="22"/>
                <w:szCs w:val="22"/>
              </w:rPr>
            </w:pPr>
            <w:proofErr w:type="spellStart"/>
            <w:r w:rsidRPr="0081601D">
              <w:rPr>
                <w:rFonts w:ascii="Footlight MT Light" w:hAnsi="Footlight MT Light"/>
                <w:b/>
                <w:sz w:val="22"/>
                <w:szCs w:val="22"/>
              </w:rPr>
              <w:t>Analyz</w:t>
            </w:r>
            <w:proofErr w:type="spellEnd"/>
            <w:r w:rsidRPr="0081601D">
              <w:rPr>
                <w:rFonts w:ascii="Footlight MT Light" w:hAnsi="Footlight MT Light"/>
                <w:b/>
                <w:sz w:val="22"/>
                <w:szCs w:val="22"/>
              </w:rPr>
              <w:t>[</w:t>
            </w:r>
            <w:proofErr w:type="spellStart"/>
            <w:r w:rsidRPr="0081601D">
              <w:rPr>
                <w:rFonts w:ascii="Footlight MT Light" w:hAnsi="Footlight MT Light"/>
                <w:b/>
                <w:sz w:val="22"/>
                <w:szCs w:val="22"/>
              </w:rPr>
              <w:t>ing</w:t>
            </w:r>
            <w:proofErr w:type="spellEnd"/>
            <w:r w:rsidRPr="0081601D">
              <w:rPr>
                <w:rFonts w:ascii="Footlight MT Light" w:hAnsi="Footlight MT Light"/>
                <w:b/>
                <w:sz w:val="22"/>
                <w:szCs w:val="22"/>
              </w:rPr>
              <w:t>]</w:t>
            </w:r>
            <w:r w:rsidRPr="0081601D">
              <w:rPr>
                <w:rFonts w:ascii="Footlight MT Light" w:hAnsi="Footlight MT Light"/>
                <w:sz w:val="22"/>
                <w:szCs w:val="22"/>
              </w:rPr>
              <w:t xml:space="preserve"> the rhetorical strategies Kincaid employs to convey her attitude toward England.</w:t>
            </w:r>
          </w:p>
          <w:p w:rsidR="00985AEF" w:rsidRPr="0081601D" w:rsidRDefault="00985AEF" w:rsidP="00224204">
            <w:pPr>
              <w:pStyle w:val="ListParagraph"/>
              <w:ind w:left="0"/>
              <w:rPr>
                <w:rFonts w:ascii="Footlight MT Light" w:hAnsi="Footlight MT Light"/>
                <w:sz w:val="22"/>
                <w:szCs w:val="22"/>
              </w:rPr>
            </w:pPr>
          </w:p>
          <w:p w:rsidR="00985AEF" w:rsidRPr="0081601D" w:rsidRDefault="00985AEF" w:rsidP="00224204">
            <w:pPr>
              <w:pStyle w:val="ListParagraph"/>
              <w:ind w:left="0"/>
              <w:rPr>
                <w:rFonts w:ascii="Footlight MT Light" w:hAnsi="Footlight MT Light"/>
                <w:sz w:val="22"/>
                <w:szCs w:val="22"/>
              </w:rPr>
            </w:pPr>
            <w:r w:rsidRPr="0081601D">
              <w:rPr>
                <w:rFonts w:ascii="Footlight MT Light" w:hAnsi="Footlight MT Light"/>
                <w:b/>
                <w:sz w:val="22"/>
                <w:szCs w:val="22"/>
              </w:rPr>
              <w:t>Conquer</w:t>
            </w:r>
            <w:r w:rsidRPr="0081601D">
              <w:rPr>
                <w:rFonts w:ascii="Footlight MT Light" w:hAnsi="Footlight MT Light"/>
                <w:sz w:val="22"/>
                <w:szCs w:val="22"/>
              </w:rPr>
              <w:t>:</w:t>
            </w:r>
          </w:p>
          <w:p w:rsidR="00985AEF" w:rsidRPr="0081601D" w:rsidRDefault="00985AEF" w:rsidP="00224204">
            <w:pPr>
              <w:pStyle w:val="ListParagraph"/>
              <w:ind w:left="0"/>
              <w:rPr>
                <w:rFonts w:ascii="Footlight MT Light" w:hAnsi="Footlight MT Light"/>
                <w:sz w:val="22"/>
                <w:szCs w:val="22"/>
              </w:rPr>
            </w:pPr>
          </w:p>
          <w:p w:rsidR="00985AEF" w:rsidRPr="0081601D" w:rsidRDefault="00985AEF" w:rsidP="00224204">
            <w:pPr>
              <w:pStyle w:val="ListParagraph"/>
              <w:ind w:left="0"/>
              <w:rPr>
                <w:rFonts w:ascii="Footlight MT Light" w:hAnsi="Footlight MT Light"/>
                <w:color w:val="FF0000"/>
                <w:sz w:val="22"/>
                <w:szCs w:val="22"/>
              </w:rPr>
            </w:pPr>
            <w:r w:rsidRPr="0081601D">
              <w:rPr>
                <w:rFonts w:ascii="Footlight MT Light" w:hAnsi="Footlight MT Light"/>
                <w:b/>
                <w:color w:val="FF0000"/>
                <w:sz w:val="22"/>
                <w:szCs w:val="22"/>
              </w:rPr>
              <w:t xml:space="preserve">What </w:t>
            </w:r>
            <w:r w:rsidRPr="0081601D">
              <w:rPr>
                <w:rFonts w:ascii="Footlight MT Light" w:hAnsi="Footlight MT Light"/>
                <w:color w:val="FF0000"/>
                <w:sz w:val="22"/>
                <w:szCs w:val="22"/>
              </w:rPr>
              <w:t>is her attitude toward England?</w:t>
            </w:r>
          </w:p>
          <w:p w:rsidR="00985AEF" w:rsidRPr="0081601D" w:rsidRDefault="00985AEF" w:rsidP="00224204">
            <w:pPr>
              <w:pStyle w:val="ListParagraph"/>
              <w:ind w:left="0"/>
              <w:rPr>
                <w:rFonts w:ascii="Footlight MT Light" w:hAnsi="Footlight MT Light"/>
                <w:sz w:val="22"/>
                <w:szCs w:val="22"/>
              </w:rPr>
            </w:pPr>
          </w:p>
        </w:tc>
        <w:tc>
          <w:tcPr>
            <w:tcW w:w="2311" w:type="dxa"/>
          </w:tcPr>
          <w:p w:rsidR="00985AEF" w:rsidRPr="0081601D" w:rsidRDefault="00985AEF" w:rsidP="00224204">
            <w:pPr>
              <w:pStyle w:val="ListParagraph"/>
              <w:numPr>
                <w:ilvl w:val="0"/>
                <w:numId w:val="7"/>
              </w:numPr>
              <w:rPr>
                <w:rFonts w:ascii="Footlight MT Light" w:hAnsi="Footlight MT Light"/>
                <w:sz w:val="22"/>
                <w:szCs w:val="22"/>
              </w:rPr>
            </w:pPr>
            <w:r w:rsidRPr="0081601D">
              <w:rPr>
                <w:rFonts w:ascii="Footlight MT Light" w:hAnsi="Footlight MT Light"/>
                <w:sz w:val="22"/>
                <w:szCs w:val="22"/>
              </w:rPr>
              <w:t>Disdain</w:t>
            </w:r>
          </w:p>
          <w:p w:rsidR="00985AEF" w:rsidRPr="0081601D" w:rsidRDefault="00985AEF" w:rsidP="00224204">
            <w:pPr>
              <w:pStyle w:val="ListParagraph"/>
              <w:numPr>
                <w:ilvl w:val="0"/>
                <w:numId w:val="4"/>
              </w:numPr>
              <w:rPr>
                <w:rFonts w:ascii="Footlight MT Light" w:hAnsi="Footlight MT Light"/>
                <w:sz w:val="22"/>
                <w:szCs w:val="22"/>
              </w:rPr>
            </w:pPr>
            <w:r w:rsidRPr="0081601D">
              <w:rPr>
                <w:rFonts w:ascii="Footlight MT Light" w:hAnsi="Footlight MT Light"/>
                <w:sz w:val="22"/>
                <w:szCs w:val="22"/>
              </w:rPr>
              <w:t>Resentment (</w:t>
            </w:r>
            <w:r w:rsidRPr="0081601D">
              <w:rPr>
                <w:rFonts w:ascii="Footlight MT Light" w:hAnsi="Footlight MT Light"/>
                <w:i/>
                <w:iCs/>
                <w:sz w:val="22"/>
                <w:szCs w:val="22"/>
              </w:rPr>
              <w:t>particularly towards colonialism’s ability to establish prejudices and demean other cultures</w:t>
            </w:r>
            <w:r w:rsidRPr="0081601D">
              <w:rPr>
                <w:rFonts w:ascii="Footlight MT Light" w:hAnsi="Footlight MT Light"/>
                <w:sz w:val="22"/>
                <w:szCs w:val="22"/>
              </w:rPr>
              <w:t>)</w:t>
            </w:r>
          </w:p>
        </w:tc>
      </w:tr>
    </w:tbl>
    <w:p w:rsidR="00985AEF" w:rsidRPr="0081601D" w:rsidRDefault="00985AEF" w:rsidP="00985AEF">
      <w:pPr>
        <w:rPr>
          <w:rFonts w:ascii="Footlight MT Light" w:hAnsi="Footlight MT Light"/>
          <w:b/>
        </w:rPr>
      </w:pPr>
    </w:p>
    <w:p w:rsidR="00985AEF" w:rsidRPr="0081601D" w:rsidRDefault="00985AEF" w:rsidP="00985AEF">
      <w:pPr>
        <w:ind w:left="720"/>
        <w:jc w:val="center"/>
        <w:rPr>
          <w:rFonts w:ascii="Footlight MT Light" w:hAnsi="Footlight MT Light"/>
        </w:rPr>
      </w:pPr>
      <w:r w:rsidRPr="0081601D">
        <w:rPr>
          <w:rFonts w:ascii="Footlight MT Light" w:hAnsi="Footlight MT Light"/>
          <w:b/>
        </w:rPr>
        <w:t xml:space="preserve">Without Considering Elements of Purpose in the </w:t>
      </w:r>
      <w:r w:rsidRPr="0081601D">
        <w:rPr>
          <w:rFonts w:ascii="Footlight MT Light" w:hAnsi="Footlight MT Light"/>
          <w:b/>
          <w:i/>
        </w:rPr>
        <w:t>Conquer Answer</w:t>
      </w:r>
      <w:r w:rsidRPr="0081601D">
        <w:rPr>
          <w:rFonts w:ascii="Footlight MT Light" w:hAnsi="Footlight MT Light"/>
        </w:rPr>
        <w:t>:</w:t>
      </w:r>
    </w:p>
    <w:p w:rsidR="00985AEF" w:rsidRPr="0081601D" w:rsidRDefault="00985AEF" w:rsidP="00985AEF">
      <w:pPr>
        <w:spacing w:after="0" w:line="240" w:lineRule="auto"/>
        <w:rPr>
          <w:rFonts w:ascii="Footlight MT Light" w:hAnsi="Footlight MT Light"/>
          <w:b/>
          <w:sz w:val="24"/>
          <w:szCs w:val="24"/>
        </w:rPr>
      </w:pPr>
    </w:p>
    <w:tbl>
      <w:tblPr>
        <w:tblStyle w:val="TableGrid"/>
        <w:tblpPr w:leftFromText="180" w:rightFromText="180" w:vertAnchor="text" w:horzAnchor="margin" w:tblpY="475"/>
        <w:tblW w:w="0" w:type="auto"/>
        <w:tblLook w:val="04A0" w:firstRow="1" w:lastRow="0" w:firstColumn="1" w:lastColumn="0" w:noHBand="0" w:noVBand="1"/>
      </w:tblPr>
      <w:tblGrid>
        <w:gridCol w:w="2066"/>
        <w:gridCol w:w="2401"/>
        <w:gridCol w:w="2212"/>
        <w:gridCol w:w="2311"/>
      </w:tblGrid>
      <w:tr w:rsidR="00985AEF" w:rsidRPr="0081601D" w:rsidTr="00224204">
        <w:tc>
          <w:tcPr>
            <w:tcW w:w="2066" w:type="dxa"/>
          </w:tcPr>
          <w:p w:rsidR="00985AEF" w:rsidRPr="0081601D" w:rsidRDefault="00985AEF" w:rsidP="00224204">
            <w:pPr>
              <w:pStyle w:val="ListParagraph"/>
              <w:ind w:left="0"/>
              <w:rPr>
                <w:rFonts w:ascii="Footlight MT Light" w:hAnsi="Footlight MT Light"/>
                <w:b/>
              </w:rPr>
            </w:pPr>
            <w:r w:rsidRPr="0081601D">
              <w:rPr>
                <w:rFonts w:ascii="Footlight MT Light" w:hAnsi="Footlight MT Light"/>
                <w:b/>
              </w:rPr>
              <w:t>TAG</w:t>
            </w:r>
          </w:p>
        </w:tc>
        <w:tc>
          <w:tcPr>
            <w:tcW w:w="2401" w:type="dxa"/>
          </w:tcPr>
          <w:p w:rsidR="00985AEF" w:rsidRPr="0081601D" w:rsidRDefault="00985AEF" w:rsidP="00224204">
            <w:pPr>
              <w:pStyle w:val="ListParagraph"/>
              <w:ind w:left="0"/>
              <w:rPr>
                <w:rFonts w:ascii="Footlight MT Light" w:hAnsi="Footlight MT Light"/>
                <w:b/>
              </w:rPr>
            </w:pPr>
            <w:r w:rsidRPr="0081601D">
              <w:rPr>
                <w:rFonts w:ascii="Footlight MT Light" w:hAnsi="Footlight MT Light"/>
                <w:b/>
              </w:rPr>
              <w:t>Background info for thesis</w:t>
            </w:r>
          </w:p>
        </w:tc>
        <w:tc>
          <w:tcPr>
            <w:tcW w:w="2212" w:type="dxa"/>
          </w:tcPr>
          <w:p w:rsidR="00985AEF" w:rsidRPr="0081601D" w:rsidRDefault="00985AEF" w:rsidP="00224204">
            <w:pPr>
              <w:pStyle w:val="ListParagraph"/>
              <w:ind w:left="0"/>
              <w:rPr>
                <w:rFonts w:ascii="Footlight MT Light" w:hAnsi="Footlight MT Light"/>
                <w:b/>
              </w:rPr>
            </w:pPr>
            <w:r w:rsidRPr="0081601D">
              <w:rPr>
                <w:rFonts w:ascii="Footlight MT Light" w:hAnsi="Footlight MT Light"/>
                <w:b/>
              </w:rPr>
              <w:t>C and C</w:t>
            </w:r>
          </w:p>
        </w:tc>
        <w:tc>
          <w:tcPr>
            <w:tcW w:w="2311" w:type="dxa"/>
          </w:tcPr>
          <w:p w:rsidR="00985AEF" w:rsidRPr="0081601D" w:rsidRDefault="00985AEF" w:rsidP="00224204">
            <w:pPr>
              <w:pStyle w:val="ListParagraph"/>
              <w:ind w:left="0"/>
              <w:rPr>
                <w:rFonts w:ascii="Footlight MT Light" w:hAnsi="Footlight MT Light"/>
                <w:b/>
              </w:rPr>
            </w:pPr>
            <w:r w:rsidRPr="0081601D">
              <w:rPr>
                <w:rFonts w:ascii="Footlight MT Light" w:hAnsi="Footlight MT Light"/>
                <w:b/>
              </w:rPr>
              <w:t>Conquer Answer</w:t>
            </w:r>
          </w:p>
        </w:tc>
      </w:tr>
      <w:tr w:rsidR="00985AEF" w:rsidRPr="0081601D" w:rsidTr="00224204">
        <w:tc>
          <w:tcPr>
            <w:tcW w:w="2066" w:type="dxa"/>
          </w:tcPr>
          <w:p w:rsidR="00985AEF" w:rsidRPr="0081601D" w:rsidRDefault="00985AEF" w:rsidP="00224204">
            <w:pPr>
              <w:pStyle w:val="ListParagraph"/>
              <w:ind w:left="0"/>
              <w:rPr>
                <w:rFonts w:ascii="Footlight MT Light" w:hAnsi="Footlight MT Light"/>
              </w:rPr>
            </w:pPr>
            <w:r w:rsidRPr="0081601D">
              <w:rPr>
                <w:rFonts w:ascii="Footlight MT Light" w:hAnsi="Footlight MT Light"/>
                <w:b/>
              </w:rPr>
              <w:t>T</w:t>
            </w:r>
            <w:r w:rsidRPr="0081601D">
              <w:rPr>
                <w:rFonts w:ascii="Footlight MT Light" w:hAnsi="Footlight MT Light"/>
              </w:rPr>
              <w:t>: “On Seeing England for the First Time”</w:t>
            </w:r>
          </w:p>
          <w:p w:rsidR="00985AEF" w:rsidRPr="0081601D" w:rsidRDefault="00985AEF" w:rsidP="00224204">
            <w:pPr>
              <w:pStyle w:val="ListParagraph"/>
              <w:ind w:left="0"/>
              <w:rPr>
                <w:rFonts w:ascii="Footlight MT Light" w:hAnsi="Footlight MT Light"/>
              </w:rPr>
            </w:pPr>
          </w:p>
          <w:p w:rsidR="00985AEF" w:rsidRPr="0081601D" w:rsidRDefault="00985AEF" w:rsidP="00224204">
            <w:pPr>
              <w:pStyle w:val="ListParagraph"/>
              <w:ind w:left="0"/>
              <w:rPr>
                <w:rFonts w:ascii="Footlight MT Light" w:hAnsi="Footlight MT Light"/>
              </w:rPr>
            </w:pPr>
            <w:r w:rsidRPr="0081601D">
              <w:rPr>
                <w:rFonts w:ascii="Footlight MT Light" w:hAnsi="Footlight MT Light"/>
                <w:b/>
              </w:rPr>
              <w:t>A(Speaker)</w:t>
            </w:r>
            <w:r w:rsidRPr="0081601D">
              <w:rPr>
                <w:rFonts w:ascii="Footlight MT Light" w:hAnsi="Footlight MT Light"/>
              </w:rPr>
              <w:t xml:space="preserve">: </w:t>
            </w:r>
          </w:p>
          <w:p w:rsidR="00985AEF" w:rsidRPr="0081601D" w:rsidRDefault="00985AEF" w:rsidP="00224204">
            <w:pPr>
              <w:pStyle w:val="ListParagraph"/>
              <w:ind w:left="0"/>
              <w:rPr>
                <w:rFonts w:ascii="Footlight MT Light" w:hAnsi="Footlight MT Light"/>
              </w:rPr>
            </w:pPr>
          </w:p>
          <w:p w:rsidR="00985AEF" w:rsidRPr="0081601D" w:rsidRDefault="00985AEF" w:rsidP="00224204">
            <w:pPr>
              <w:pStyle w:val="ListParagraph"/>
              <w:ind w:left="0"/>
              <w:rPr>
                <w:rFonts w:ascii="Footlight MT Light" w:hAnsi="Footlight MT Light"/>
              </w:rPr>
            </w:pPr>
            <w:r w:rsidRPr="0081601D">
              <w:rPr>
                <w:rFonts w:ascii="Footlight MT Light" w:hAnsi="Footlight MT Light"/>
              </w:rPr>
              <w:t>Jamaica Kincaid</w:t>
            </w:r>
          </w:p>
          <w:p w:rsidR="00985AEF" w:rsidRPr="0081601D" w:rsidRDefault="00985AEF" w:rsidP="00224204">
            <w:pPr>
              <w:pStyle w:val="ListParagraph"/>
              <w:ind w:left="0"/>
              <w:rPr>
                <w:rFonts w:ascii="Footlight MT Light" w:hAnsi="Footlight MT Light"/>
              </w:rPr>
            </w:pPr>
          </w:p>
          <w:p w:rsidR="00985AEF" w:rsidRPr="0081601D" w:rsidRDefault="00985AEF" w:rsidP="00224204">
            <w:pPr>
              <w:pStyle w:val="ListParagraph"/>
              <w:ind w:left="0"/>
              <w:rPr>
                <w:rFonts w:ascii="Footlight MT Light" w:hAnsi="Footlight MT Light"/>
              </w:rPr>
            </w:pPr>
            <w:r w:rsidRPr="0081601D">
              <w:rPr>
                <w:rFonts w:ascii="Footlight MT Light" w:hAnsi="Footlight MT Light"/>
                <w:b/>
              </w:rPr>
              <w:t>G</w:t>
            </w:r>
            <w:r w:rsidRPr="0081601D">
              <w:rPr>
                <w:rFonts w:ascii="Footlight MT Light" w:hAnsi="Footlight MT Light"/>
              </w:rPr>
              <w:t xml:space="preserve">: Essay </w:t>
            </w:r>
          </w:p>
        </w:tc>
        <w:tc>
          <w:tcPr>
            <w:tcW w:w="2401" w:type="dxa"/>
          </w:tcPr>
          <w:p w:rsidR="00985AEF" w:rsidRPr="0081601D" w:rsidRDefault="00985AEF" w:rsidP="00224204">
            <w:pPr>
              <w:pStyle w:val="ListParagraph"/>
              <w:numPr>
                <w:ilvl w:val="0"/>
                <w:numId w:val="1"/>
              </w:numPr>
              <w:rPr>
                <w:rFonts w:ascii="Footlight MT Light" w:hAnsi="Footlight MT Light"/>
              </w:rPr>
            </w:pPr>
            <w:r w:rsidRPr="0081601D">
              <w:rPr>
                <w:rFonts w:ascii="Footlight MT Light" w:hAnsi="Footlight MT Light"/>
              </w:rPr>
              <w:t>Grew up in Antigua before it was independent</w:t>
            </w:r>
          </w:p>
          <w:p w:rsidR="00985AEF" w:rsidRPr="0081601D" w:rsidRDefault="00985AEF" w:rsidP="00224204">
            <w:pPr>
              <w:pStyle w:val="ListParagraph"/>
              <w:numPr>
                <w:ilvl w:val="0"/>
                <w:numId w:val="1"/>
              </w:numPr>
              <w:rPr>
                <w:rFonts w:ascii="Footlight MT Light" w:hAnsi="Footlight MT Light"/>
                <w:b/>
              </w:rPr>
            </w:pPr>
            <w:r w:rsidRPr="0081601D">
              <w:rPr>
                <w:rFonts w:ascii="Footlight MT Light" w:hAnsi="Footlight MT Light"/>
              </w:rPr>
              <w:t>Independence was gained in 1981</w:t>
            </w:r>
          </w:p>
        </w:tc>
        <w:tc>
          <w:tcPr>
            <w:tcW w:w="2212" w:type="dxa"/>
          </w:tcPr>
          <w:p w:rsidR="00985AEF" w:rsidRPr="0081601D" w:rsidRDefault="00985AEF" w:rsidP="00224204">
            <w:pPr>
              <w:pStyle w:val="ListParagraph"/>
              <w:ind w:left="0"/>
              <w:rPr>
                <w:rFonts w:ascii="Footlight MT Light" w:hAnsi="Footlight MT Light"/>
              </w:rPr>
            </w:pPr>
            <w:r w:rsidRPr="0081601D">
              <w:rPr>
                <w:rFonts w:ascii="Footlight MT Light" w:hAnsi="Footlight MT Light"/>
                <w:b/>
              </w:rPr>
              <w:t>Command</w:t>
            </w:r>
            <w:r w:rsidRPr="0081601D">
              <w:rPr>
                <w:rFonts w:ascii="Footlight MT Light" w:hAnsi="Footlight MT Light"/>
              </w:rPr>
              <w:t>:</w:t>
            </w:r>
          </w:p>
          <w:p w:rsidR="00985AEF" w:rsidRPr="0081601D" w:rsidRDefault="00985AEF" w:rsidP="00224204">
            <w:pPr>
              <w:pStyle w:val="ListParagraph"/>
              <w:ind w:left="0"/>
              <w:rPr>
                <w:rFonts w:ascii="Footlight MT Light" w:hAnsi="Footlight MT Light"/>
              </w:rPr>
            </w:pPr>
          </w:p>
          <w:p w:rsidR="00985AEF" w:rsidRPr="0081601D" w:rsidRDefault="00985AEF" w:rsidP="00224204">
            <w:pPr>
              <w:pStyle w:val="ListParagraph"/>
              <w:ind w:left="0"/>
              <w:rPr>
                <w:rFonts w:ascii="Footlight MT Light" w:hAnsi="Footlight MT Light"/>
                <w:b/>
              </w:rPr>
            </w:pPr>
            <w:proofErr w:type="spellStart"/>
            <w:r w:rsidRPr="0081601D">
              <w:rPr>
                <w:rFonts w:ascii="Footlight MT Light" w:hAnsi="Footlight MT Light"/>
                <w:b/>
              </w:rPr>
              <w:t>Analyz</w:t>
            </w:r>
            <w:proofErr w:type="spellEnd"/>
            <w:r w:rsidRPr="0081601D">
              <w:rPr>
                <w:rFonts w:ascii="Footlight MT Light" w:hAnsi="Footlight MT Light"/>
                <w:b/>
              </w:rPr>
              <w:t>[</w:t>
            </w:r>
            <w:proofErr w:type="spellStart"/>
            <w:r w:rsidRPr="0081601D">
              <w:rPr>
                <w:rFonts w:ascii="Footlight MT Light" w:hAnsi="Footlight MT Light"/>
                <w:b/>
              </w:rPr>
              <w:t>ing</w:t>
            </w:r>
            <w:proofErr w:type="spellEnd"/>
            <w:r w:rsidRPr="0081601D">
              <w:rPr>
                <w:rFonts w:ascii="Footlight MT Light" w:hAnsi="Footlight MT Light"/>
                <w:b/>
              </w:rPr>
              <w:t>]</w:t>
            </w:r>
            <w:r w:rsidRPr="0081601D">
              <w:rPr>
                <w:rFonts w:ascii="Footlight MT Light" w:hAnsi="Footlight MT Light"/>
              </w:rPr>
              <w:t xml:space="preserve"> the rhetorical strategies Kincaid employs to convey her attitude toward England.</w:t>
            </w:r>
          </w:p>
          <w:p w:rsidR="00985AEF" w:rsidRPr="0081601D" w:rsidRDefault="00985AEF" w:rsidP="00224204">
            <w:pPr>
              <w:pStyle w:val="ListParagraph"/>
              <w:ind w:left="0"/>
              <w:rPr>
                <w:rFonts w:ascii="Footlight MT Light" w:hAnsi="Footlight MT Light"/>
              </w:rPr>
            </w:pPr>
          </w:p>
          <w:p w:rsidR="00985AEF" w:rsidRPr="0081601D" w:rsidRDefault="00985AEF" w:rsidP="00224204">
            <w:pPr>
              <w:pStyle w:val="ListParagraph"/>
              <w:ind w:left="0"/>
              <w:rPr>
                <w:rFonts w:ascii="Footlight MT Light" w:hAnsi="Footlight MT Light"/>
              </w:rPr>
            </w:pPr>
            <w:r w:rsidRPr="0081601D">
              <w:rPr>
                <w:rFonts w:ascii="Footlight MT Light" w:hAnsi="Footlight MT Light"/>
                <w:b/>
              </w:rPr>
              <w:t>Conquer</w:t>
            </w:r>
            <w:r w:rsidRPr="0081601D">
              <w:rPr>
                <w:rFonts w:ascii="Footlight MT Light" w:hAnsi="Footlight MT Light"/>
              </w:rPr>
              <w:t>:</w:t>
            </w:r>
          </w:p>
          <w:p w:rsidR="00985AEF" w:rsidRPr="0081601D" w:rsidRDefault="00985AEF" w:rsidP="00224204">
            <w:pPr>
              <w:pStyle w:val="ListParagraph"/>
              <w:ind w:left="0"/>
              <w:rPr>
                <w:rFonts w:ascii="Footlight MT Light" w:hAnsi="Footlight MT Light"/>
              </w:rPr>
            </w:pPr>
          </w:p>
          <w:p w:rsidR="00985AEF" w:rsidRPr="0081601D" w:rsidRDefault="00985AEF" w:rsidP="00224204">
            <w:pPr>
              <w:pStyle w:val="ListParagraph"/>
              <w:ind w:left="0"/>
              <w:rPr>
                <w:rFonts w:ascii="Footlight MT Light" w:hAnsi="Footlight MT Light"/>
                <w:color w:val="FF0000"/>
              </w:rPr>
            </w:pPr>
            <w:r w:rsidRPr="0081601D">
              <w:rPr>
                <w:rFonts w:ascii="Footlight MT Light" w:hAnsi="Footlight MT Light"/>
                <w:b/>
                <w:color w:val="FF0000"/>
              </w:rPr>
              <w:t xml:space="preserve">What </w:t>
            </w:r>
            <w:r w:rsidRPr="0081601D">
              <w:rPr>
                <w:rFonts w:ascii="Footlight MT Light" w:hAnsi="Footlight MT Light"/>
                <w:color w:val="FF0000"/>
              </w:rPr>
              <w:t>is her attitude toward England?</w:t>
            </w:r>
          </w:p>
        </w:tc>
        <w:tc>
          <w:tcPr>
            <w:tcW w:w="2311" w:type="dxa"/>
          </w:tcPr>
          <w:p w:rsidR="00985AEF" w:rsidRPr="0081601D" w:rsidRDefault="00985AEF" w:rsidP="00224204">
            <w:pPr>
              <w:rPr>
                <w:rFonts w:ascii="Footlight MT Light" w:hAnsi="Footlight MT Light"/>
                <w:b/>
              </w:rPr>
            </w:pPr>
            <w:r w:rsidRPr="0081601D">
              <w:rPr>
                <w:rFonts w:ascii="Footlight MT Light" w:hAnsi="Footlight MT Light"/>
                <w:b/>
              </w:rPr>
              <w:t>To Inform:</w:t>
            </w:r>
          </w:p>
          <w:p w:rsidR="00985AEF" w:rsidRPr="0081601D" w:rsidRDefault="00985AEF" w:rsidP="00224204">
            <w:pPr>
              <w:rPr>
                <w:rFonts w:ascii="Footlight MT Light" w:hAnsi="Footlight MT Light"/>
              </w:rPr>
            </w:pPr>
            <w:r w:rsidRPr="0081601D">
              <w:rPr>
                <w:rFonts w:ascii="Footlight MT Light" w:hAnsi="Footlight MT Light"/>
              </w:rPr>
              <w:t>Individuals of the Disdain and Resentment she feels toward the country (</w:t>
            </w:r>
            <w:r w:rsidRPr="0081601D">
              <w:rPr>
                <w:rFonts w:ascii="Footlight MT Light" w:hAnsi="Footlight MT Light"/>
                <w:i/>
                <w:iCs/>
              </w:rPr>
              <w:t>particularly towards colonialism’s ability to establish prejudices and demean other cultures</w:t>
            </w:r>
            <w:r w:rsidRPr="0081601D">
              <w:rPr>
                <w:rFonts w:ascii="Footlight MT Light" w:hAnsi="Footlight MT Light"/>
              </w:rPr>
              <w:t>)</w:t>
            </w:r>
          </w:p>
          <w:p w:rsidR="00985AEF" w:rsidRPr="0081601D" w:rsidRDefault="00985AEF" w:rsidP="00224204">
            <w:pPr>
              <w:rPr>
                <w:rFonts w:ascii="Footlight MT Light" w:hAnsi="Footlight MT Light"/>
              </w:rPr>
            </w:pPr>
          </w:p>
          <w:p w:rsidR="00985AEF" w:rsidRPr="0081601D" w:rsidRDefault="00985AEF" w:rsidP="00224204">
            <w:pPr>
              <w:rPr>
                <w:rFonts w:ascii="Footlight MT Light" w:hAnsi="Footlight MT Light"/>
                <w:b/>
              </w:rPr>
            </w:pPr>
            <w:r w:rsidRPr="0081601D">
              <w:rPr>
                <w:rFonts w:ascii="Footlight MT Light" w:hAnsi="Footlight MT Light"/>
                <w:b/>
              </w:rPr>
              <w:t>To Persuade:</w:t>
            </w:r>
          </w:p>
          <w:p w:rsidR="00985AEF" w:rsidRPr="0081601D" w:rsidRDefault="00985AEF" w:rsidP="00224204">
            <w:pPr>
              <w:rPr>
                <w:rFonts w:ascii="Footlight MT Light" w:hAnsi="Footlight MT Light"/>
              </w:rPr>
            </w:pPr>
            <w:r w:rsidRPr="0081601D">
              <w:rPr>
                <w:rFonts w:ascii="Footlight MT Light" w:hAnsi="Footlight MT Light"/>
              </w:rPr>
              <w:t>Individuals to reconsider their positive view of the imperial and oppressive governmental practices</w:t>
            </w:r>
          </w:p>
        </w:tc>
      </w:tr>
    </w:tbl>
    <w:p w:rsidR="00985AEF" w:rsidRPr="0081601D" w:rsidRDefault="00985AEF" w:rsidP="00985AEF">
      <w:pPr>
        <w:ind w:left="720"/>
        <w:jc w:val="center"/>
        <w:rPr>
          <w:rFonts w:ascii="Footlight MT Light" w:hAnsi="Footlight MT Light"/>
        </w:rPr>
      </w:pPr>
      <w:r w:rsidRPr="0081601D">
        <w:rPr>
          <w:rFonts w:ascii="Footlight MT Light" w:hAnsi="Footlight MT Light"/>
          <w:b/>
        </w:rPr>
        <w:t xml:space="preserve">Considering Elements of Purpose in the </w:t>
      </w:r>
      <w:r w:rsidRPr="0081601D">
        <w:rPr>
          <w:rFonts w:ascii="Footlight MT Light" w:hAnsi="Footlight MT Light"/>
          <w:b/>
          <w:i/>
        </w:rPr>
        <w:t>Conquer Answer</w:t>
      </w:r>
      <w:r w:rsidRPr="0081601D">
        <w:rPr>
          <w:rFonts w:ascii="Footlight MT Light" w:hAnsi="Footlight MT Light"/>
        </w:rPr>
        <w:t>:</w:t>
      </w:r>
    </w:p>
    <w:p w:rsidR="00985AEF" w:rsidRPr="0081601D" w:rsidRDefault="00985AEF" w:rsidP="00985AEF">
      <w:pPr>
        <w:ind w:left="720"/>
        <w:jc w:val="center"/>
        <w:rPr>
          <w:rFonts w:ascii="Footlight MT Light" w:hAnsi="Footlight MT Light"/>
        </w:rPr>
      </w:pPr>
    </w:p>
    <w:p w:rsidR="00985AEF" w:rsidRPr="0081601D" w:rsidRDefault="00985AEF" w:rsidP="00985AEF">
      <w:pPr>
        <w:ind w:left="720"/>
        <w:jc w:val="center"/>
        <w:rPr>
          <w:rFonts w:ascii="Footlight MT Light" w:hAnsi="Footlight MT Light"/>
        </w:rPr>
      </w:pPr>
    </w:p>
    <w:p w:rsidR="00985AEF" w:rsidRPr="0081601D" w:rsidRDefault="00985AEF" w:rsidP="00985AEF">
      <w:pPr>
        <w:rPr>
          <w:rFonts w:ascii="Footlight MT Light" w:hAnsi="Footlight MT Light"/>
        </w:rPr>
      </w:pPr>
    </w:p>
    <w:p w:rsidR="00985AEF" w:rsidRPr="0081601D" w:rsidRDefault="00985AEF" w:rsidP="00985AEF">
      <w:pPr>
        <w:rPr>
          <w:rFonts w:ascii="Footlight MT Light" w:hAnsi="Footlight MT Light"/>
        </w:rPr>
      </w:pPr>
    </w:p>
    <w:p w:rsidR="00985AEF" w:rsidRPr="0081601D" w:rsidRDefault="00985AEF" w:rsidP="00985AEF">
      <w:pPr>
        <w:rPr>
          <w:rFonts w:ascii="Footlight MT Light" w:hAnsi="Footlight MT Light"/>
        </w:rPr>
      </w:pPr>
    </w:p>
    <w:p w:rsidR="00985AEF" w:rsidRPr="0081601D" w:rsidRDefault="00985AEF" w:rsidP="00985AEF">
      <w:pPr>
        <w:rPr>
          <w:rFonts w:ascii="Footlight MT Light" w:hAnsi="Footlight MT Light"/>
        </w:rPr>
      </w:pPr>
    </w:p>
    <w:p w:rsidR="00985AEF" w:rsidRPr="0081601D" w:rsidRDefault="008D6CA4" w:rsidP="00985AEF">
      <w:pPr>
        <w:rPr>
          <w:rFonts w:ascii="Footlight MT Light" w:hAnsi="Footlight MT Light"/>
        </w:rPr>
      </w:pPr>
      <w:r w:rsidRPr="0081601D">
        <w:rPr>
          <w:rFonts w:ascii="Footlight MT Light" w:hAnsi="Footlight MT Light" w:cs="Segoe UI"/>
          <w:i/>
          <w:iCs/>
          <w:noProof/>
          <w:color w:val="212121"/>
        </w:rPr>
        <mc:AlternateContent>
          <mc:Choice Requires="wps">
            <w:drawing>
              <wp:anchor distT="0" distB="0" distL="114300" distR="114300" simplePos="0" relativeHeight="251721728" behindDoc="0" locked="0" layoutInCell="1" allowOverlap="1" wp14:anchorId="2FD59635" wp14:editId="2FF03F94">
                <wp:simplePos x="0" y="0"/>
                <wp:positionH relativeFrom="margin">
                  <wp:posOffset>3627120</wp:posOffset>
                </wp:positionH>
                <wp:positionV relativeFrom="paragraph">
                  <wp:posOffset>364490</wp:posOffset>
                </wp:positionV>
                <wp:extent cx="2586037" cy="328613"/>
                <wp:effectExtent l="0" t="0" r="5080" b="0"/>
                <wp:wrapNone/>
                <wp:docPr id="34" name="Text Box 34"/>
                <wp:cNvGraphicFramePr/>
                <a:graphic xmlns:a="http://schemas.openxmlformats.org/drawingml/2006/main">
                  <a:graphicData uri="http://schemas.microsoft.com/office/word/2010/wordprocessingShape">
                    <wps:wsp>
                      <wps:cNvSpPr txBox="1"/>
                      <wps:spPr>
                        <a:xfrm>
                          <a:off x="0" y="0"/>
                          <a:ext cx="2586037" cy="328613"/>
                        </a:xfrm>
                        <a:prstGeom prst="rect">
                          <a:avLst/>
                        </a:prstGeom>
                        <a:solidFill>
                          <a:schemeClr val="lt1"/>
                        </a:solidFill>
                        <a:ln w="6350">
                          <a:noFill/>
                        </a:ln>
                      </wps:spPr>
                      <wps:txbx>
                        <w:txbxContent>
                          <w:p w:rsidR="00985AEF" w:rsidRPr="00286AC7" w:rsidRDefault="00985AEF" w:rsidP="00985AEF">
                            <w:pPr>
                              <w:rPr>
                                <w:rFonts w:ascii="Footlight MT Light" w:hAnsi="Footlight MT Light"/>
                                <w:sz w:val="16"/>
                                <w:szCs w:val="16"/>
                              </w:rPr>
                            </w:pPr>
                            <w:r w:rsidRPr="00286AC7">
                              <w:rPr>
                                <w:rFonts w:ascii="Footlight MT Light" w:hAnsi="Footlight MT Light"/>
                                <w:sz w:val="16"/>
                                <w:szCs w:val="16"/>
                              </w:rPr>
                              <w:t xml:space="preserve">A Garden of English Production: </w:t>
                            </w:r>
                            <w:r w:rsidRPr="00286AC7">
                              <w:rPr>
                                <w:rFonts w:ascii="Footlight MT Light" w:hAnsi="Footlight MT Light"/>
                                <w:i/>
                                <w:sz w:val="16"/>
                                <w:szCs w:val="16"/>
                              </w:rPr>
                              <w:t>GardenofEnglish2019©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D59635" id="Text Box 34" o:spid="_x0000_s1030" type="#_x0000_t202" style="position:absolute;margin-left:285.6pt;margin-top:28.7pt;width:203.6pt;height:25.9pt;z-index:251721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" fillcolor="white [3201]" stroked="f" strokeweight=".5pt">
                <v:textbox>
                  <w:txbxContent>
                    <w:p w:rsidR="00985AEF" w:rsidRPr="00286AC7" w:rsidRDefault="00985AEF" w:rsidP="00985AEF">
                      <w:pPr>
                        <w:rPr>
                          <w:rFonts w:ascii="Footlight MT Light" w:hAnsi="Footlight MT Light"/>
                          <w:sz w:val="16"/>
                          <w:szCs w:val="16"/>
                        </w:rPr>
                      </w:pPr>
                      <w:r w:rsidRPr="00286AC7">
                        <w:rPr>
                          <w:rFonts w:ascii="Footlight MT Light" w:hAnsi="Footlight MT Light"/>
                          <w:sz w:val="16"/>
                          <w:szCs w:val="16"/>
                        </w:rPr>
                        <w:t xml:space="preserve">A Garden of English Production: </w:t>
                      </w:r>
                      <w:r w:rsidRPr="00286AC7">
                        <w:rPr>
                          <w:rFonts w:ascii="Footlight MT Light" w:hAnsi="Footlight MT Light"/>
                          <w:i/>
                          <w:sz w:val="16"/>
                          <w:szCs w:val="16"/>
                        </w:rPr>
                        <w:t>GardenofEnglish2019©</w:t>
                      </w:r>
                    </w:p>
                  </w:txbxContent>
                </v:textbox>
                <w10:wrap anchorx="margin"/>
              </v:shape>
            </w:pict>
          </mc:Fallback>
        </mc:AlternateContent>
      </w:r>
    </w:p>
    <w:p w:rsidR="00985AEF" w:rsidRPr="0081601D" w:rsidRDefault="00985AEF" w:rsidP="00985AEF">
      <w:pPr>
        <w:rPr>
          <w:rFonts w:ascii="Footlight MT Light" w:hAnsi="Footlight MT Light"/>
        </w:rPr>
      </w:pPr>
    </w:p>
    <w:p w:rsidR="00985AEF" w:rsidRPr="0081601D" w:rsidRDefault="00985AEF" w:rsidP="00985AEF">
      <w:pPr>
        <w:rPr>
          <w:rFonts w:ascii="Footlight MT Light" w:hAnsi="Footlight MT Light"/>
        </w:rPr>
      </w:pPr>
    </w:p>
    <w:p w:rsidR="00985AEF" w:rsidRPr="0081601D" w:rsidRDefault="00985AEF" w:rsidP="00985AEF">
      <w:pPr>
        <w:rPr>
          <w:rFonts w:ascii="Footlight MT Light" w:hAnsi="Footlight MT Light"/>
        </w:rPr>
      </w:pPr>
      <w:r w:rsidRPr="0081601D">
        <w:rPr>
          <w:rFonts w:ascii="Footlight MT Light" w:hAnsi="Footlight MT Light"/>
          <w:noProof/>
        </w:rPr>
        <mc:AlternateContent>
          <mc:Choice Requires="wps">
            <w:drawing>
              <wp:anchor distT="0" distB="0" distL="114300" distR="114300" simplePos="0" relativeHeight="251716608" behindDoc="0" locked="0" layoutInCell="1" allowOverlap="1" wp14:anchorId="2EC3DFD1" wp14:editId="2B6E209B">
                <wp:simplePos x="0" y="0"/>
                <wp:positionH relativeFrom="margin">
                  <wp:posOffset>-781050</wp:posOffset>
                </wp:positionH>
                <wp:positionV relativeFrom="paragraph">
                  <wp:posOffset>4764</wp:posOffset>
                </wp:positionV>
                <wp:extent cx="7253287" cy="1452562"/>
                <wp:effectExtent l="0" t="0" r="24130" b="14605"/>
                <wp:wrapNone/>
                <wp:docPr id="38"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3287" cy="1452562"/>
                        </a:xfrm>
                        <a:prstGeom prst="rect">
                          <a:avLst/>
                        </a:prstGeom>
                        <a:solidFill>
                          <a:srgbClr val="FFFFFF"/>
                        </a:solidFill>
                        <a:ln w="9525">
                          <a:solidFill>
                            <a:srgbClr val="000000"/>
                          </a:solidFill>
                          <a:miter lim="800000"/>
                          <a:headEnd/>
                          <a:tailEnd/>
                        </a:ln>
                      </wps:spPr>
                      <wps:txbx>
                        <w:txbxContent>
                          <w:p w:rsidR="00985AEF" w:rsidRPr="00A27158" w:rsidRDefault="00985AEF" w:rsidP="00985AEF">
                            <w:pPr>
                              <w:spacing w:line="240" w:lineRule="auto"/>
                              <w:rPr>
                                <w:rFonts w:ascii="Footlight MT Light" w:hAnsi="Footlight MT Light"/>
                              </w:rPr>
                            </w:pPr>
                            <w:r w:rsidRPr="00A27158">
                              <w:rPr>
                                <w:rFonts w:ascii="Footlight MT Light" w:hAnsi="Footlight MT Light"/>
                                <w:b/>
                                <w:sz w:val="28"/>
                                <w:szCs w:val="28"/>
                              </w:rPr>
                              <w:t>Prompt:</w:t>
                            </w:r>
                            <w:r w:rsidRPr="00A27158">
                              <w:rPr>
                                <w:rFonts w:ascii="Footlight MT Light" w:hAnsi="Footlight MT Light"/>
                                <w:i/>
                                <w:sz w:val="28"/>
                                <w:szCs w:val="28"/>
                              </w:rPr>
                              <w:t xml:space="preserve"> </w:t>
                            </w:r>
                            <w:r w:rsidRPr="00A27158">
                              <w:rPr>
                                <w:rFonts w:ascii="Footlight MT Light" w:hAnsi="Footlight MT Light"/>
                                <w:sz w:val="21"/>
                                <w:szCs w:val="21"/>
                              </w:rPr>
                              <w:t xml:space="preserve">Benjamin Banneker, the son of former slaves, was a farmer, astronomer, mathematician, surveyor, and author. In 1791 he wrote </w:t>
                            </w:r>
                            <w:r w:rsidRPr="00A27158">
                              <w:rPr>
                                <w:rFonts w:ascii="Footlight MT Light" w:hAnsi="Footlight MT Light"/>
                                <w:sz w:val="19"/>
                                <w:szCs w:val="19"/>
                              </w:rPr>
                              <w:t xml:space="preserve">to </w:t>
                            </w:r>
                            <w:r w:rsidRPr="00A27158">
                              <w:rPr>
                                <w:rFonts w:ascii="Footlight MT Light" w:hAnsi="Footlight MT Light"/>
                                <w:sz w:val="21"/>
                                <w:szCs w:val="21"/>
                              </w:rPr>
                              <w:t>Thomas Jefferson, framer of the Declaration of Independence and secretary of state to President George Washington. Read the following excerpt from the letter and write an essay that analyzes how Banneker uses rhetorical strategies to argue against slavery.</w:t>
                            </w:r>
                          </w:p>
                          <w:p w:rsidR="00985AEF" w:rsidRDefault="00985AEF" w:rsidP="00985AEF">
                            <w:pPr>
                              <w:spacing w:line="240" w:lineRule="auto"/>
                              <w:rPr>
                                <w:rFonts w:ascii="Footlight MT Light" w:hAnsi="Footlight MT Light"/>
                                <w:b/>
                              </w:rPr>
                            </w:pPr>
                            <w:r w:rsidRPr="00A27158">
                              <w:rPr>
                                <w:rFonts w:ascii="Footlight MT Light" w:hAnsi="Footlight MT Light"/>
                                <w:b/>
                              </w:rPr>
                              <w:t>Write out the Conquer Question:</w:t>
                            </w:r>
                          </w:p>
                          <w:p w:rsidR="00985AEF" w:rsidRDefault="00985AEF" w:rsidP="00985AEF">
                            <w:pPr>
                              <w:rPr>
                                <w:rFonts w:ascii="Footlight MT Light" w:hAnsi="Footlight MT Light"/>
                                <w:b/>
                              </w:rPr>
                            </w:pPr>
                            <w:r w:rsidRPr="00A5616C">
                              <w:rPr>
                                <w:noProof/>
                              </w:rPr>
                              <w:t xml:space="preserve"> </w:t>
                            </w:r>
                            <w:r>
                              <w:rPr>
                                <w:noProof/>
                              </w:rPr>
                              <w:drawing>
                                <wp:inline distT="0" distB="0" distL="0" distR="0" wp14:anchorId="45C77271" wp14:editId="0F7E2BDA">
                                  <wp:extent cx="2316482" cy="36195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29508" cy="426485"/>
                                          </a:xfrm>
                                          <a:prstGeom prst="rect">
                                            <a:avLst/>
                                          </a:prstGeom>
                                        </pic:spPr>
                                      </pic:pic>
                                    </a:graphicData>
                                  </a:graphic>
                                </wp:inline>
                              </w:drawing>
                            </w:r>
                          </w:p>
                          <w:p w:rsidR="00985AEF" w:rsidRPr="00A27158" w:rsidRDefault="00985AEF" w:rsidP="00985AEF">
                            <w:pPr>
                              <w:rPr>
                                <w:rFonts w:ascii="Footlight MT Light" w:hAnsi="Footlight MT Light"/>
                                <w:b/>
                              </w:rPr>
                            </w:pPr>
                          </w:p>
                          <w:p w:rsidR="00985AEF" w:rsidRPr="00A27158" w:rsidRDefault="00985AEF" w:rsidP="00985AEF">
                            <w:pPr>
                              <w:rPr>
                                <w:rFonts w:ascii="Footlight MT Light" w:hAnsi="Footlight MT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3DFD1" id="Text Box 344" o:spid="_x0000_s1031" type="#_x0000_t202" style="position:absolute;margin-left:-61.5pt;margin-top:.4pt;width:571.1pt;height:114.3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">
                <v:textbox>
                  <w:txbxContent>
                    <w:p w:rsidR="00985AEF" w:rsidRPr="00A27158" w:rsidRDefault="00985AEF" w:rsidP="00985AEF">
                      <w:pPr>
                        <w:spacing w:line="240" w:lineRule="auto"/>
                        <w:rPr>
                          <w:rFonts w:ascii="Footlight MT Light" w:hAnsi="Footlight MT Light"/>
                        </w:rPr>
                      </w:pPr>
                      <w:r w:rsidRPr="00A27158">
                        <w:rPr>
                          <w:rFonts w:ascii="Footlight MT Light" w:hAnsi="Footlight MT Light"/>
                          <w:b/>
                          <w:sz w:val="28"/>
                          <w:szCs w:val="28"/>
                        </w:rPr>
                        <w:t>Prompt:</w:t>
                      </w:r>
                      <w:r w:rsidRPr="00A27158">
                        <w:rPr>
                          <w:rFonts w:ascii="Footlight MT Light" w:hAnsi="Footlight MT Light"/>
                          <w:i/>
                          <w:sz w:val="28"/>
                          <w:szCs w:val="28"/>
                        </w:rPr>
                        <w:t xml:space="preserve"> </w:t>
                      </w:r>
                      <w:r w:rsidRPr="00A27158">
                        <w:rPr>
                          <w:rFonts w:ascii="Footlight MT Light" w:hAnsi="Footlight MT Light"/>
                          <w:sz w:val="21"/>
                          <w:szCs w:val="21"/>
                        </w:rPr>
                        <w:t xml:space="preserve">Benjamin Banneker, the son of former slaves, was a farmer, astronomer, mathematician, surveyor, and author. In 1791 he wrote </w:t>
                      </w:r>
                      <w:r w:rsidRPr="00A27158">
                        <w:rPr>
                          <w:rFonts w:ascii="Footlight MT Light" w:hAnsi="Footlight MT Light"/>
                          <w:sz w:val="19"/>
                          <w:szCs w:val="19"/>
                        </w:rPr>
                        <w:t xml:space="preserve">to </w:t>
                      </w:r>
                      <w:r w:rsidRPr="00A27158">
                        <w:rPr>
                          <w:rFonts w:ascii="Footlight MT Light" w:hAnsi="Footlight MT Light"/>
                          <w:sz w:val="21"/>
                          <w:szCs w:val="21"/>
                        </w:rPr>
                        <w:t>Thomas Jefferson, framer of the Declaration of Independence and secretary of state to President George Washington. Read the following excerpt from the letter and write an essay that analyzes how Banneker uses rhetorical strategies to argue against slavery.</w:t>
                      </w:r>
                    </w:p>
                    <w:p w:rsidR="00985AEF" w:rsidRDefault="00985AEF" w:rsidP="00985AEF">
                      <w:pPr>
                        <w:spacing w:line="240" w:lineRule="auto"/>
                        <w:rPr>
                          <w:rFonts w:ascii="Footlight MT Light" w:hAnsi="Footlight MT Light"/>
                          <w:b/>
                        </w:rPr>
                      </w:pPr>
                      <w:r w:rsidRPr="00A27158">
                        <w:rPr>
                          <w:rFonts w:ascii="Footlight MT Light" w:hAnsi="Footlight MT Light"/>
                          <w:b/>
                        </w:rPr>
                        <w:t>Write out the Conquer Question:</w:t>
                      </w:r>
                    </w:p>
                    <w:p w:rsidR="00985AEF" w:rsidRDefault="00985AEF" w:rsidP="00985AEF">
                      <w:pPr>
                        <w:rPr>
                          <w:rFonts w:ascii="Footlight MT Light" w:hAnsi="Footlight MT Light"/>
                          <w:b/>
                        </w:rPr>
                      </w:pPr>
                      <w:r w:rsidRPr="00A5616C">
                        <w:rPr>
                          <w:noProof/>
                        </w:rPr>
                        <w:t xml:space="preserve"> </w:t>
                      </w:r>
                      <w:r>
                        <w:rPr>
                          <w:noProof/>
                        </w:rPr>
                        <w:drawing>
                          <wp:inline distT="0" distB="0" distL="0" distR="0" wp14:anchorId="45C77271" wp14:editId="0F7E2BDA">
                            <wp:extent cx="2316482" cy="36195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29508" cy="426485"/>
                                    </a:xfrm>
                                    <a:prstGeom prst="rect">
                                      <a:avLst/>
                                    </a:prstGeom>
                                  </pic:spPr>
                                </pic:pic>
                              </a:graphicData>
                            </a:graphic>
                          </wp:inline>
                        </w:drawing>
                      </w:r>
                    </w:p>
                    <w:p w:rsidR="00985AEF" w:rsidRPr="00A27158" w:rsidRDefault="00985AEF" w:rsidP="00985AEF">
                      <w:pPr>
                        <w:rPr>
                          <w:rFonts w:ascii="Footlight MT Light" w:hAnsi="Footlight MT Light"/>
                          <w:b/>
                        </w:rPr>
                      </w:pPr>
                    </w:p>
                    <w:p w:rsidR="00985AEF" w:rsidRPr="00A27158" w:rsidRDefault="00985AEF" w:rsidP="00985AEF">
                      <w:pPr>
                        <w:rPr>
                          <w:rFonts w:ascii="Footlight MT Light" w:hAnsi="Footlight MT Light"/>
                        </w:rPr>
                      </w:pPr>
                    </w:p>
                  </w:txbxContent>
                </v:textbox>
                <w10:wrap anchorx="margin"/>
              </v:shape>
            </w:pict>
          </mc:Fallback>
        </mc:AlternateContent>
      </w:r>
    </w:p>
    <w:p w:rsidR="00985AEF" w:rsidRPr="0081601D" w:rsidRDefault="00985AEF" w:rsidP="00985AEF">
      <w:pPr>
        <w:rPr>
          <w:rFonts w:ascii="Footlight MT Light" w:hAnsi="Footlight MT Light"/>
        </w:rPr>
      </w:pPr>
    </w:p>
    <w:p w:rsidR="00985AEF" w:rsidRPr="0081601D" w:rsidRDefault="00985AEF" w:rsidP="00985AEF">
      <w:pPr>
        <w:rPr>
          <w:rFonts w:ascii="Footlight MT Light" w:hAnsi="Footlight MT Light"/>
        </w:rPr>
      </w:pPr>
    </w:p>
    <w:p w:rsidR="00985AEF" w:rsidRPr="0081601D" w:rsidRDefault="00985AEF" w:rsidP="00985AEF">
      <w:pPr>
        <w:rPr>
          <w:rFonts w:ascii="Footlight MT Light" w:hAnsi="Footlight MT Light"/>
        </w:rPr>
      </w:pPr>
    </w:p>
    <w:p w:rsidR="00985AEF" w:rsidRPr="0081601D" w:rsidRDefault="00985AEF" w:rsidP="00985AEF">
      <w:pPr>
        <w:rPr>
          <w:rFonts w:ascii="Footlight MT Light" w:hAnsi="Footlight MT Light"/>
        </w:rPr>
      </w:pPr>
    </w:p>
    <w:tbl>
      <w:tblPr>
        <w:tblStyle w:val="TableGrid"/>
        <w:tblpPr w:leftFromText="180" w:rightFromText="180" w:vertAnchor="text" w:horzAnchor="margin" w:tblpY="334"/>
        <w:tblW w:w="0" w:type="auto"/>
        <w:tblLook w:val="04A0" w:firstRow="1" w:lastRow="0" w:firstColumn="1" w:lastColumn="0" w:noHBand="0" w:noVBand="1"/>
      </w:tblPr>
      <w:tblGrid>
        <w:gridCol w:w="2037"/>
        <w:gridCol w:w="2720"/>
        <w:gridCol w:w="2174"/>
        <w:gridCol w:w="2059"/>
      </w:tblGrid>
      <w:tr w:rsidR="00985AEF" w:rsidRPr="0081601D" w:rsidTr="00224204">
        <w:tc>
          <w:tcPr>
            <w:tcW w:w="2037" w:type="dxa"/>
          </w:tcPr>
          <w:p w:rsidR="00985AEF" w:rsidRPr="0081601D" w:rsidRDefault="00985AEF" w:rsidP="00224204">
            <w:pPr>
              <w:pStyle w:val="ListParagraph"/>
              <w:ind w:left="0"/>
              <w:rPr>
                <w:rFonts w:ascii="Footlight MT Light" w:hAnsi="Footlight MT Light"/>
                <w:b/>
              </w:rPr>
            </w:pPr>
            <w:r w:rsidRPr="0081601D">
              <w:rPr>
                <w:rFonts w:ascii="Footlight MT Light" w:hAnsi="Footlight MT Light"/>
                <w:b/>
              </w:rPr>
              <w:t>TAG</w:t>
            </w:r>
          </w:p>
        </w:tc>
        <w:tc>
          <w:tcPr>
            <w:tcW w:w="2720" w:type="dxa"/>
          </w:tcPr>
          <w:p w:rsidR="00985AEF" w:rsidRPr="0081601D" w:rsidRDefault="00985AEF" w:rsidP="00224204">
            <w:pPr>
              <w:pStyle w:val="ListParagraph"/>
              <w:ind w:left="0"/>
              <w:rPr>
                <w:rFonts w:ascii="Footlight MT Light" w:hAnsi="Footlight MT Light"/>
                <w:b/>
              </w:rPr>
            </w:pPr>
            <w:r w:rsidRPr="0081601D">
              <w:rPr>
                <w:rFonts w:ascii="Footlight MT Light" w:hAnsi="Footlight MT Light"/>
                <w:b/>
              </w:rPr>
              <w:t>Background info for thesis</w:t>
            </w:r>
          </w:p>
        </w:tc>
        <w:tc>
          <w:tcPr>
            <w:tcW w:w="2174" w:type="dxa"/>
          </w:tcPr>
          <w:p w:rsidR="00985AEF" w:rsidRPr="0081601D" w:rsidRDefault="00985AEF" w:rsidP="00224204">
            <w:pPr>
              <w:pStyle w:val="ListParagraph"/>
              <w:ind w:left="0"/>
              <w:rPr>
                <w:rFonts w:ascii="Footlight MT Light" w:hAnsi="Footlight MT Light"/>
                <w:b/>
              </w:rPr>
            </w:pPr>
            <w:r w:rsidRPr="0081601D">
              <w:rPr>
                <w:rFonts w:ascii="Footlight MT Light" w:hAnsi="Footlight MT Light"/>
                <w:b/>
              </w:rPr>
              <w:t>C and C</w:t>
            </w:r>
          </w:p>
        </w:tc>
        <w:tc>
          <w:tcPr>
            <w:tcW w:w="2059" w:type="dxa"/>
          </w:tcPr>
          <w:p w:rsidR="00985AEF" w:rsidRPr="0081601D" w:rsidRDefault="00985AEF" w:rsidP="00224204">
            <w:pPr>
              <w:pStyle w:val="ListParagraph"/>
              <w:ind w:left="0"/>
              <w:rPr>
                <w:rFonts w:ascii="Footlight MT Light" w:hAnsi="Footlight MT Light"/>
                <w:b/>
              </w:rPr>
            </w:pPr>
            <w:r w:rsidRPr="0081601D">
              <w:rPr>
                <w:rFonts w:ascii="Footlight MT Light" w:hAnsi="Footlight MT Light"/>
                <w:b/>
              </w:rPr>
              <w:t>Conquer Answer</w:t>
            </w:r>
          </w:p>
        </w:tc>
      </w:tr>
      <w:tr w:rsidR="00985AEF" w:rsidRPr="0081601D" w:rsidTr="00224204">
        <w:tc>
          <w:tcPr>
            <w:tcW w:w="2037" w:type="dxa"/>
          </w:tcPr>
          <w:p w:rsidR="00985AEF" w:rsidRPr="0081601D" w:rsidRDefault="00985AEF" w:rsidP="00224204">
            <w:pPr>
              <w:pStyle w:val="ListParagraph"/>
              <w:ind w:left="0"/>
              <w:rPr>
                <w:rFonts w:ascii="Footlight MT Light" w:hAnsi="Footlight MT Light"/>
                <w:sz w:val="20"/>
                <w:szCs w:val="20"/>
              </w:rPr>
            </w:pPr>
            <w:r w:rsidRPr="0081601D">
              <w:rPr>
                <w:rFonts w:ascii="Footlight MT Light" w:hAnsi="Footlight MT Light"/>
                <w:b/>
                <w:sz w:val="20"/>
                <w:szCs w:val="20"/>
              </w:rPr>
              <w:t>T</w:t>
            </w:r>
            <w:r w:rsidRPr="0081601D">
              <w:rPr>
                <w:rFonts w:ascii="Footlight MT Light" w:hAnsi="Footlight MT Light"/>
                <w:sz w:val="20"/>
                <w:szCs w:val="20"/>
              </w:rPr>
              <w:t>: Letter to Thomas Jefferson</w:t>
            </w:r>
          </w:p>
          <w:p w:rsidR="00985AEF" w:rsidRPr="0081601D" w:rsidRDefault="00985AEF" w:rsidP="00224204">
            <w:pPr>
              <w:pStyle w:val="ListParagraph"/>
              <w:ind w:left="0"/>
              <w:rPr>
                <w:rFonts w:ascii="Footlight MT Light" w:hAnsi="Footlight MT Light"/>
                <w:sz w:val="20"/>
                <w:szCs w:val="20"/>
              </w:rPr>
            </w:pPr>
          </w:p>
          <w:p w:rsidR="00985AEF" w:rsidRPr="0081601D" w:rsidRDefault="00985AEF" w:rsidP="00224204">
            <w:pPr>
              <w:pStyle w:val="ListParagraph"/>
              <w:ind w:left="0"/>
              <w:rPr>
                <w:rFonts w:ascii="Footlight MT Light" w:hAnsi="Footlight MT Light"/>
                <w:sz w:val="20"/>
                <w:szCs w:val="20"/>
              </w:rPr>
            </w:pPr>
            <w:r w:rsidRPr="0081601D">
              <w:rPr>
                <w:rFonts w:ascii="Footlight MT Light" w:hAnsi="Footlight MT Light"/>
                <w:b/>
                <w:sz w:val="20"/>
                <w:szCs w:val="20"/>
              </w:rPr>
              <w:t>A(Speaker)</w:t>
            </w:r>
            <w:r w:rsidRPr="0081601D">
              <w:rPr>
                <w:rFonts w:ascii="Footlight MT Light" w:hAnsi="Footlight MT Light"/>
                <w:sz w:val="20"/>
                <w:szCs w:val="20"/>
              </w:rPr>
              <w:t xml:space="preserve">: </w:t>
            </w:r>
          </w:p>
          <w:p w:rsidR="00985AEF" w:rsidRPr="0081601D" w:rsidRDefault="00985AEF" w:rsidP="00224204">
            <w:pPr>
              <w:pStyle w:val="ListParagraph"/>
              <w:ind w:left="0"/>
              <w:rPr>
                <w:rFonts w:ascii="Footlight MT Light" w:hAnsi="Footlight MT Light"/>
                <w:sz w:val="20"/>
                <w:szCs w:val="20"/>
              </w:rPr>
            </w:pPr>
          </w:p>
          <w:p w:rsidR="00985AEF" w:rsidRPr="0081601D" w:rsidRDefault="00985AEF" w:rsidP="00224204">
            <w:pPr>
              <w:pStyle w:val="ListParagraph"/>
              <w:ind w:left="0"/>
              <w:rPr>
                <w:rFonts w:ascii="Footlight MT Light" w:hAnsi="Footlight MT Light"/>
                <w:sz w:val="20"/>
                <w:szCs w:val="20"/>
              </w:rPr>
            </w:pPr>
            <w:r w:rsidRPr="0081601D">
              <w:rPr>
                <w:rFonts w:ascii="Footlight MT Light" w:hAnsi="Footlight MT Light"/>
                <w:sz w:val="20"/>
                <w:szCs w:val="20"/>
              </w:rPr>
              <w:t>Benjamin Banneker</w:t>
            </w:r>
          </w:p>
          <w:p w:rsidR="00985AEF" w:rsidRPr="0081601D" w:rsidRDefault="00985AEF" w:rsidP="00224204">
            <w:pPr>
              <w:pStyle w:val="ListParagraph"/>
              <w:ind w:left="0"/>
              <w:rPr>
                <w:rFonts w:ascii="Footlight MT Light" w:hAnsi="Footlight MT Light"/>
                <w:sz w:val="20"/>
                <w:szCs w:val="20"/>
              </w:rPr>
            </w:pPr>
          </w:p>
          <w:p w:rsidR="00985AEF" w:rsidRPr="0081601D" w:rsidRDefault="00985AEF" w:rsidP="00224204">
            <w:pPr>
              <w:pStyle w:val="ListParagraph"/>
              <w:ind w:left="0"/>
              <w:rPr>
                <w:rFonts w:ascii="Footlight MT Light" w:hAnsi="Footlight MT Light"/>
                <w:sz w:val="20"/>
                <w:szCs w:val="20"/>
              </w:rPr>
            </w:pPr>
            <w:r w:rsidRPr="0081601D">
              <w:rPr>
                <w:rFonts w:ascii="Footlight MT Light" w:hAnsi="Footlight MT Light"/>
                <w:b/>
                <w:sz w:val="20"/>
                <w:szCs w:val="20"/>
              </w:rPr>
              <w:t>G</w:t>
            </w:r>
            <w:r w:rsidRPr="0081601D">
              <w:rPr>
                <w:rFonts w:ascii="Footlight MT Light" w:hAnsi="Footlight MT Light"/>
                <w:sz w:val="20"/>
                <w:szCs w:val="20"/>
              </w:rPr>
              <w:t>: Letter (Epistle)</w:t>
            </w:r>
          </w:p>
        </w:tc>
        <w:tc>
          <w:tcPr>
            <w:tcW w:w="2720" w:type="dxa"/>
          </w:tcPr>
          <w:p w:rsidR="00985AEF" w:rsidRPr="0081601D" w:rsidRDefault="00985AEF" w:rsidP="00224204">
            <w:pPr>
              <w:pStyle w:val="ListParagraph"/>
              <w:numPr>
                <w:ilvl w:val="0"/>
                <w:numId w:val="1"/>
              </w:numPr>
              <w:rPr>
                <w:rFonts w:ascii="Footlight MT Light" w:hAnsi="Footlight MT Light"/>
                <w:sz w:val="20"/>
                <w:szCs w:val="20"/>
              </w:rPr>
            </w:pPr>
            <w:r w:rsidRPr="0081601D">
              <w:rPr>
                <w:rFonts w:ascii="Footlight MT Light" w:hAnsi="Footlight MT Light"/>
                <w:sz w:val="20"/>
                <w:szCs w:val="20"/>
              </w:rPr>
              <w:t>Son of former slaves</w:t>
            </w:r>
          </w:p>
          <w:p w:rsidR="00985AEF" w:rsidRPr="0081601D" w:rsidRDefault="00985AEF" w:rsidP="00224204">
            <w:pPr>
              <w:pStyle w:val="ListParagraph"/>
              <w:numPr>
                <w:ilvl w:val="0"/>
                <w:numId w:val="1"/>
              </w:numPr>
              <w:rPr>
                <w:rFonts w:ascii="Footlight MT Light" w:hAnsi="Footlight MT Light"/>
                <w:sz w:val="20"/>
                <w:szCs w:val="20"/>
              </w:rPr>
            </w:pPr>
            <w:r w:rsidRPr="0081601D">
              <w:rPr>
                <w:rFonts w:ascii="Footlight MT Light" w:hAnsi="Footlight MT Light"/>
                <w:sz w:val="20"/>
                <w:szCs w:val="20"/>
              </w:rPr>
              <w:t>Rich industrial and academic background</w:t>
            </w:r>
          </w:p>
          <w:p w:rsidR="00985AEF" w:rsidRPr="0081601D" w:rsidRDefault="00985AEF" w:rsidP="00224204">
            <w:pPr>
              <w:pStyle w:val="ListParagraph"/>
              <w:numPr>
                <w:ilvl w:val="0"/>
                <w:numId w:val="1"/>
              </w:numPr>
              <w:rPr>
                <w:rFonts w:ascii="Footlight MT Light" w:hAnsi="Footlight MT Light"/>
                <w:sz w:val="20"/>
                <w:szCs w:val="20"/>
              </w:rPr>
            </w:pPr>
            <w:r w:rsidRPr="0081601D">
              <w:rPr>
                <w:rFonts w:ascii="Footlight MT Light" w:hAnsi="Footlight MT Light"/>
                <w:sz w:val="20"/>
                <w:szCs w:val="20"/>
              </w:rPr>
              <w:t>Writing to Jefferson in 1791</w:t>
            </w:r>
          </w:p>
          <w:p w:rsidR="00985AEF" w:rsidRPr="0081601D" w:rsidRDefault="00985AEF" w:rsidP="00224204">
            <w:pPr>
              <w:pStyle w:val="ListParagraph"/>
              <w:numPr>
                <w:ilvl w:val="0"/>
                <w:numId w:val="1"/>
              </w:numPr>
              <w:rPr>
                <w:rFonts w:ascii="Footlight MT Light" w:hAnsi="Footlight MT Light"/>
                <w:b/>
                <w:sz w:val="20"/>
                <w:szCs w:val="20"/>
              </w:rPr>
            </w:pPr>
            <w:r w:rsidRPr="0081601D">
              <w:rPr>
                <w:rFonts w:ascii="Footlight MT Light" w:hAnsi="Footlight MT Light"/>
                <w:sz w:val="20"/>
                <w:szCs w:val="20"/>
              </w:rPr>
              <w:t>Jefferson framed the Declaration of Independence</w:t>
            </w:r>
            <w:r w:rsidRPr="0081601D">
              <w:rPr>
                <w:rFonts w:ascii="Footlight MT Light" w:hAnsi="Footlight MT Light"/>
                <w:b/>
                <w:sz w:val="20"/>
                <w:szCs w:val="20"/>
              </w:rPr>
              <w:t xml:space="preserve"> </w:t>
            </w:r>
          </w:p>
        </w:tc>
        <w:tc>
          <w:tcPr>
            <w:tcW w:w="2174" w:type="dxa"/>
          </w:tcPr>
          <w:p w:rsidR="00985AEF" w:rsidRPr="0081601D" w:rsidRDefault="00985AEF" w:rsidP="00224204">
            <w:pPr>
              <w:pStyle w:val="ListParagraph"/>
              <w:ind w:left="0"/>
              <w:rPr>
                <w:rFonts w:ascii="Footlight MT Light" w:hAnsi="Footlight MT Light"/>
                <w:sz w:val="20"/>
                <w:szCs w:val="20"/>
              </w:rPr>
            </w:pPr>
            <w:r w:rsidRPr="0081601D">
              <w:rPr>
                <w:rFonts w:ascii="Footlight MT Light" w:hAnsi="Footlight MT Light"/>
                <w:b/>
                <w:sz w:val="20"/>
                <w:szCs w:val="20"/>
              </w:rPr>
              <w:t>Command</w:t>
            </w:r>
            <w:r w:rsidRPr="0081601D">
              <w:rPr>
                <w:rFonts w:ascii="Footlight MT Light" w:hAnsi="Footlight MT Light"/>
                <w:sz w:val="20"/>
                <w:szCs w:val="20"/>
              </w:rPr>
              <w:t>:</w:t>
            </w:r>
          </w:p>
          <w:p w:rsidR="00985AEF" w:rsidRPr="0081601D" w:rsidRDefault="00985AEF" w:rsidP="00224204">
            <w:pPr>
              <w:pStyle w:val="ListParagraph"/>
              <w:ind w:left="0"/>
              <w:rPr>
                <w:rFonts w:ascii="Footlight MT Light" w:hAnsi="Footlight MT Light"/>
                <w:b/>
                <w:sz w:val="20"/>
                <w:szCs w:val="20"/>
              </w:rPr>
            </w:pPr>
          </w:p>
          <w:p w:rsidR="00985AEF" w:rsidRPr="0081601D" w:rsidRDefault="00985AEF" w:rsidP="00224204">
            <w:pPr>
              <w:pStyle w:val="ListParagraph"/>
              <w:ind w:left="0"/>
              <w:rPr>
                <w:rFonts w:ascii="Footlight MT Light" w:hAnsi="Footlight MT Light"/>
                <w:sz w:val="20"/>
                <w:szCs w:val="20"/>
              </w:rPr>
            </w:pPr>
            <w:r w:rsidRPr="0081601D">
              <w:rPr>
                <w:rFonts w:ascii="Footlight MT Light" w:hAnsi="Footlight MT Light"/>
                <w:sz w:val="20"/>
                <w:szCs w:val="20"/>
              </w:rPr>
              <w:t>Analyze[s] how Banneker uses rhetorical strategies to argue against slavery.</w:t>
            </w:r>
          </w:p>
          <w:p w:rsidR="00985AEF" w:rsidRPr="0081601D" w:rsidRDefault="00985AEF" w:rsidP="00224204">
            <w:pPr>
              <w:pStyle w:val="ListParagraph"/>
              <w:ind w:left="0"/>
              <w:rPr>
                <w:rFonts w:ascii="Footlight MT Light" w:hAnsi="Footlight MT Light"/>
                <w:sz w:val="20"/>
                <w:szCs w:val="20"/>
              </w:rPr>
            </w:pPr>
          </w:p>
          <w:p w:rsidR="00985AEF" w:rsidRPr="0081601D" w:rsidRDefault="00985AEF" w:rsidP="00224204">
            <w:pPr>
              <w:pStyle w:val="ListParagraph"/>
              <w:ind w:left="0"/>
              <w:rPr>
                <w:rFonts w:ascii="Footlight MT Light" w:hAnsi="Footlight MT Light"/>
                <w:sz w:val="20"/>
                <w:szCs w:val="20"/>
              </w:rPr>
            </w:pPr>
            <w:r w:rsidRPr="0081601D">
              <w:rPr>
                <w:rFonts w:ascii="Footlight MT Light" w:hAnsi="Footlight MT Light"/>
                <w:b/>
                <w:sz w:val="20"/>
                <w:szCs w:val="20"/>
              </w:rPr>
              <w:t>Conquer</w:t>
            </w:r>
            <w:r w:rsidRPr="0081601D">
              <w:rPr>
                <w:rFonts w:ascii="Footlight MT Light" w:hAnsi="Footlight MT Light"/>
                <w:sz w:val="20"/>
                <w:szCs w:val="20"/>
              </w:rPr>
              <w:t>:</w:t>
            </w:r>
          </w:p>
          <w:p w:rsidR="00985AEF" w:rsidRPr="0081601D" w:rsidRDefault="00985AEF" w:rsidP="00224204">
            <w:pPr>
              <w:pStyle w:val="ListParagraph"/>
              <w:ind w:left="0"/>
              <w:rPr>
                <w:rFonts w:ascii="Footlight MT Light" w:hAnsi="Footlight MT Light"/>
                <w:sz w:val="20"/>
                <w:szCs w:val="20"/>
              </w:rPr>
            </w:pPr>
          </w:p>
          <w:p w:rsidR="00985AEF" w:rsidRPr="0081601D" w:rsidRDefault="00985AEF" w:rsidP="00224204">
            <w:pPr>
              <w:pStyle w:val="ListParagraph"/>
              <w:ind w:left="0"/>
              <w:rPr>
                <w:rFonts w:ascii="Footlight MT Light" w:hAnsi="Footlight MT Light"/>
                <w:color w:val="FF0000"/>
                <w:sz w:val="20"/>
                <w:szCs w:val="20"/>
              </w:rPr>
            </w:pPr>
            <w:r w:rsidRPr="0081601D">
              <w:rPr>
                <w:rFonts w:ascii="Footlight MT Light" w:hAnsi="Footlight MT Light"/>
                <w:b/>
                <w:color w:val="FF0000"/>
                <w:sz w:val="20"/>
                <w:szCs w:val="20"/>
              </w:rPr>
              <w:t>What is his argument against slavery?</w:t>
            </w:r>
          </w:p>
          <w:p w:rsidR="00985AEF" w:rsidRPr="0081601D" w:rsidRDefault="00985AEF" w:rsidP="00224204">
            <w:pPr>
              <w:pStyle w:val="ListParagraph"/>
              <w:ind w:left="0"/>
              <w:rPr>
                <w:rFonts w:ascii="Footlight MT Light" w:hAnsi="Footlight MT Light"/>
                <w:sz w:val="20"/>
                <w:szCs w:val="20"/>
              </w:rPr>
            </w:pPr>
          </w:p>
        </w:tc>
        <w:tc>
          <w:tcPr>
            <w:tcW w:w="2059" w:type="dxa"/>
          </w:tcPr>
          <w:p w:rsidR="00985AEF" w:rsidRPr="0081601D" w:rsidRDefault="00985AEF" w:rsidP="00224204">
            <w:pPr>
              <w:pStyle w:val="ListParagraph"/>
              <w:ind w:left="0"/>
              <w:rPr>
                <w:rFonts w:ascii="Footlight MT Light" w:hAnsi="Footlight MT Light"/>
              </w:rPr>
            </w:pPr>
            <w:r w:rsidRPr="0081601D">
              <w:rPr>
                <w:rFonts w:ascii="Footlight MT Light" w:hAnsi="Footlight MT Light"/>
              </w:rPr>
              <w:t>Slavery stands in direct contrast to the ideals that founded the U.S.</w:t>
            </w:r>
          </w:p>
        </w:tc>
      </w:tr>
    </w:tbl>
    <w:p w:rsidR="00985AEF" w:rsidRPr="0081601D" w:rsidRDefault="00985AEF" w:rsidP="00985AEF">
      <w:pPr>
        <w:ind w:left="720"/>
        <w:jc w:val="center"/>
        <w:rPr>
          <w:rFonts w:ascii="Footlight MT Light" w:hAnsi="Footlight MT Light"/>
        </w:rPr>
      </w:pPr>
      <w:r w:rsidRPr="0081601D">
        <w:rPr>
          <w:rFonts w:ascii="Footlight MT Light" w:hAnsi="Footlight MT Light"/>
          <w:b/>
        </w:rPr>
        <w:t xml:space="preserve">Without Considering Elements of Purpose in the </w:t>
      </w:r>
      <w:r w:rsidRPr="0081601D">
        <w:rPr>
          <w:rFonts w:ascii="Footlight MT Light" w:hAnsi="Footlight MT Light"/>
          <w:b/>
          <w:i/>
        </w:rPr>
        <w:t>Conquer Answer</w:t>
      </w:r>
      <w:r w:rsidRPr="0081601D">
        <w:rPr>
          <w:rFonts w:ascii="Footlight MT Light" w:hAnsi="Footlight MT Light"/>
        </w:rPr>
        <w:t>:</w:t>
      </w:r>
    </w:p>
    <w:p w:rsidR="00985AEF" w:rsidRPr="0081601D" w:rsidRDefault="00985AEF" w:rsidP="00985AEF">
      <w:pPr>
        <w:spacing w:after="0" w:line="240" w:lineRule="auto"/>
        <w:rPr>
          <w:rFonts w:ascii="Footlight MT Light" w:hAnsi="Footlight MT Light"/>
        </w:rPr>
      </w:pPr>
    </w:p>
    <w:p w:rsidR="00985AEF" w:rsidRPr="0081601D" w:rsidRDefault="00985AEF" w:rsidP="00985AEF">
      <w:pPr>
        <w:spacing w:after="0" w:line="240" w:lineRule="auto"/>
        <w:rPr>
          <w:rFonts w:ascii="Footlight MT Light" w:hAnsi="Footlight MT Light"/>
        </w:rPr>
      </w:pPr>
    </w:p>
    <w:p w:rsidR="00985AEF" w:rsidRPr="0081601D" w:rsidRDefault="00985AEF" w:rsidP="00985AEF">
      <w:pPr>
        <w:spacing w:after="0" w:line="240" w:lineRule="auto"/>
        <w:rPr>
          <w:rFonts w:ascii="Footlight MT Light" w:hAnsi="Footlight MT Light"/>
        </w:rPr>
      </w:pPr>
    </w:p>
    <w:p w:rsidR="00985AEF" w:rsidRPr="0081601D" w:rsidRDefault="00985AEF" w:rsidP="00985AEF">
      <w:pPr>
        <w:spacing w:after="0" w:line="240" w:lineRule="auto"/>
        <w:rPr>
          <w:rFonts w:ascii="Footlight MT Light" w:hAnsi="Footlight MT Light"/>
        </w:rPr>
      </w:pPr>
    </w:p>
    <w:p w:rsidR="00985AEF" w:rsidRPr="0081601D" w:rsidRDefault="00985AEF" w:rsidP="00985AEF">
      <w:pPr>
        <w:spacing w:after="0" w:line="240" w:lineRule="auto"/>
        <w:rPr>
          <w:rFonts w:ascii="Footlight MT Light" w:hAnsi="Footlight MT Light"/>
        </w:rPr>
      </w:pPr>
    </w:p>
    <w:p w:rsidR="00985AEF" w:rsidRPr="0081601D" w:rsidRDefault="00985AEF" w:rsidP="00985AEF">
      <w:pPr>
        <w:spacing w:after="0" w:line="240" w:lineRule="auto"/>
        <w:jc w:val="center"/>
        <w:rPr>
          <w:rFonts w:ascii="Footlight MT Light" w:hAnsi="Footlight MT Light"/>
          <w:sz w:val="24"/>
          <w:szCs w:val="24"/>
        </w:rPr>
      </w:pPr>
      <w:r w:rsidRPr="0081601D">
        <w:rPr>
          <w:rFonts w:ascii="Footlight MT Light" w:hAnsi="Footlight MT Light"/>
          <w:b/>
          <w:sz w:val="24"/>
          <w:szCs w:val="24"/>
        </w:rPr>
        <w:t xml:space="preserve">Considering Elements of Purpose in the </w:t>
      </w:r>
      <w:r w:rsidRPr="0081601D">
        <w:rPr>
          <w:rFonts w:ascii="Footlight MT Light" w:hAnsi="Footlight MT Light"/>
          <w:b/>
          <w:i/>
          <w:sz w:val="24"/>
          <w:szCs w:val="24"/>
        </w:rPr>
        <w:t>Conquer Answer</w:t>
      </w:r>
      <w:r w:rsidRPr="0081601D">
        <w:rPr>
          <w:rFonts w:ascii="Footlight MT Light" w:hAnsi="Footlight MT Light"/>
          <w:sz w:val="24"/>
          <w:szCs w:val="24"/>
        </w:rPr>
        <w:t>:</w:t>
      </w:r>
    </w:p>
    <w:tbl>
      <w:tblPr>
        <w:tblStyle w:val="TableGrid"/>
        <w:tblpPr w:leftFromText="180" w:rightFromText="180" w:vertAnchor="text" w:horzAnchor="margin" w:tblpY="334"/>
        <w:tblW w:w="0" w:type="auto"/>
        <w:tblLook w:val="04A0" w:firstRow="1" w:lastRow="0" w:firstColumn="1" w:lastColumn="0" w:noHBand="0" w:noVBand="1"/>
      </w:tblPr>
      <w:tblGrid>
        <w:gridCol w:w="2037"/>
        <w:gridCol w:w="2720"/>
        <w:gridCol w:w="2174"/>
        <w:gridCol w:w="2059"/>
      </w:tblGrid>
      <w:tr w:rsidR="00985AEF" w:rsidRPr="0081601D" w:rsidTr="00224204">
        <w:tc>
          <w:tcPr>
            <w:tcW w:w="2037" w:type="dxa"/>
          </w:tcPr>
          <w:p w:rsidR="00985AEF" w:rsidRPr="0081601D" w:rsidRDefault="00985AEF" w:rsidP="00224204">
            <w:pPr>
              <w:pStyle w:val="ListParagraph"/>
              <w:ind w:left="0"/>
              <w:rPr>
                <w:rFonts w:ascii="Footlight MT Light" w:hAnsi="Footlight MT Light"/>
                <w:b/>
              </w:rPr>
            </w:pPr>
            <w:r w:rsidRPr="0081601D">
              <w:rPr>
                <w:rFonts w:ascii="Footlight MT Light" w:hAnsi="Footlight MT Light"/>
                <w:b/>
              </w:rPr>
              <w:t>TAG</w:t>
            </w:r>
          </w:p>
        </w:tc>
        <w:tc>
          <w:tcPr>
            <w:tcW w:w="2720" w:type="dxa"/>
          </w:tcPr>
          <w:p w:rsidR="00985AEF" w:rsidRPr="0081601D" w:rsidRDefault="00985AEF" w:rsidP="00224204">
            <w:pPr>
              <w:pStyle w:val="ListParagraph"/>
              <w:ind w:left="0"/>
              <w:rPr>
                <w:rFonts w:ascii="Footlight MT Light" w:hAnsi="Footlight MT Light"/>
                <w:b/>
              </w:rPr>
            </w:pPr>
            <w:r w:rsidRPr="0081601D">
              <w:rPr>
                <w:rFonts w:ascii="Footlight MT Light" w:hAnsi="Footlight MT Light"/>
                <w:b/>
              </w:rPr>
              <w:t>Background info for thesis</w:t>
            </w:r>
          </w:p>
        </w:tc>
        <w:tc>
          <w:tcPr>
            <w:tcW w:w="2174" w:type="dxa"/>
          </w:tcPr>
          <w:p w:rsidR="00985AEF" w:rsidRPr="0081601D" w:rsidRDefault="00985AEF" w:rsidP="00224204">
            <w:pPr>
              <w:pStyle w:val="ListParagraph"/>
              <w:ind w:left="0"/>
              <w:rPr>
                <w:rFonts w:ascii="Footlight MT Light" w:hAnsi="Footlight MT Light"/>
                <w:b/>
              </w:rPr>
            </w:pPr>
            <w:r w:rsidRPr="0081601D">
              <w:rPr>
                <w:rFonts w:ascii="Footlight MT Light" w:hAnsi="Footlight MT Light"/>
                <w:b/>
              </w:rPr>
              <w:t>C and C</w:t>
            </w:r>
          </w:p>
        </w:tc>
        <w:tc>
          <w:tcPr>
            <w:tcW w:w="2059" w:type="dxa"/>
          </w:tcPr>
          <w:p w:rsidR="00985AEF" w:rsidRPr="0081601D" w:rsidRDefault="00985AEF" w:rsidP="00224204">
            <w:pPr>
              <w:pStyle w:val="ListParagraph"/>
              <w:ind w:left="0"/>
              <w:rPr>
                <w:rFonts w:ascii="Footlight MT Light" w:hAnsi="Footlight MT Light"/>
                <w:b/>
              </w:rPr>
            </w:pPr>
            <w:r w:rsidRPr="0081601D">
              <w:rPr>
                <w:rFonts w:ascii="Footlight MT Light" w:hAnsi="Footlight MT Light"/>
                <w:b/>
              </w:rPr>
              <w:t>Conquer Answer</w:t>
            </w:r>
          </w:p>
        </w:tc>
      </w:tr>
      <w:tr w:rsidR="00985AEF" w:rsidRPr="0081601D" w:rsidTr="00224204">
        <w:tc>
          <w:tcPr>
            <w:tcW w:w="2037" w:type="dxa"/>
          </w:tcPr>
          <w:p w:rsidR="00985AEF" w:rsidRPr="0081601D" w:rsidRDefault="00985AEF" w:rsidP="00224204">
            <w:pPr>
              <w:pStyle w:val="ListParagraph"/>
              <w:ind w:left="0"/>
              <w:rPr>
                <w:rFonts w:ascii="Footlight MT Light" w:hAnsi="Footlight MT Light"/>
                <w:sz w:val="20"/>
                <w:szCs w:val="20"/>
              </w:rPr>
            </w:pPr>
            <w:r w:rsidRPr="0081601D">
              <w:rPr>
                <w:rFonts w:ascii="Footlight MT Light" w:hAnsi="Footlight MT Light"/>
                <w:b/>
                <w:sz w:val="20"/>
                <w:szCs w:val="20"/>
              </w:rPr>
              <w:t>T</w:t>
            </w:r>
            <w:r w:rsidRPr="0081601D">
              <w:rPr>
                <w:rFonts w:ascii="Footlight MT Light" w:hAnsi="Footlight MT Light"/>
                <w:sz w:val="20"/>
                <w:szCs w:val="20"/>
              </w:rPr>
              <w:t>: Letter to Thomas Jefferson</w:t>
            </w:r>
          </w:p>
          <w:p w:rsidR="00985AEF" w:rsidRPr="0081601D" w:rsidRDefault="00985AEF" w:rsidP="00224204">
            <w:pPr>
              <w:pStyle w:val="ListParagraph"/>
              <w:ind w:left="0"/>
              <w:rPr>
                <w:rFonts w:ascii="Footlight MT Light" w:hAnsi="Footlight MT Light"/>
                <w:sz w:val="20"/>
                <w:szCs w:val="20"/>
              </w:rPr>
            </w:pPr>
          </w:p>
          <w:p w:rsidR="00985AEF" w:rsidRPr="0081601D" w:rsidRDefault="00985AEF" w:rsidP="00224204">
            <w:pPr>
              <w:pStyle w:val="ListParagraph"/>
              <w:ind w:left="0"/>
              <w:rPr>
                <w:rFonts w:ascii="Footlight MT Light" w:hAnsi="Footlight MT Light"/>
                <w:sz w:val="20"/>
                <w:szCs w:val="20"/>
              </w:rPr>
            </w:pPr>
            <w:r w:rsidRPr="0081601D">
              <w:rPr>
                <w:rFonts w:ascii="Footlight MT Light" w:hAnsi="Footlight MT Light"/>
                <w:b/>
                <w:sz w:val="20"/>
                <w:szCs w:val="20"/>
              </w:rPr>
              <w:t>A(Speaker)</w:t>
            </w:r>
            <w:r w:rsidRPr="0081601D">
              <w:rPr>
                <w:rFonts w:ascii="Footlight MT Light" w:hAnsi="Footlight MT Light"/>
                <w:sz w:val="20"/>
                <w:szCs w:val="20"/>
              </w:rPr>
              <w:t xml:space="preserve">: </w:t>
            </w:r>
          </w:p>
          <w:p w:rsidR="00985AEF" w:rsidRPr="0081601D" w:rsidRDefault="00985AEF" w:rsidP="00224204">
            <w:pPr>
              <w:pStyle w:val="ListParagraph"/>
              <w:ind w:left="0"/>
              <w:rPr>
                <w:rFonts w:ascii="Footlight MT Light" w:hAnsi="Footlight MT Light"/>
                <w:sz w:val="20"/>
                <w:szCs w:val="20"/>
              </w:rPr>
            </w:pPr>
          </w:p>
          <w:p w:rsidR="00985AEF" w:rsidRPr="0081601D" w:rsidRDefault="00985AEF" w:rsidP="00224204">
            <w:pPr>
              <w:pStyle w:val="ListParagraph"/>
              <w:ind w:left="0"/>
              <w:rPr>
                <w:rFonts w:ascii="Footlight MT Light" w:hAnsi="Footlight MT Light"/>
                <w:sz w:val="20"/>
                <w:szCs w:val="20"/>
              </w:rPr>
            </w:pPr>
            <w:r w:rsidRPr="0081601D">
              <w:rPr>
                <w:rFonts w:ascii="Footlight MT Light" w:hAnsi="Footlight MT Light"/>
                <w:sz w:val="20"/>
                <w:szCs w:val="20"/>
              </w:rPr>
              <w:t>Benjamin Banneker</w:t>
            </w:r>
          </w:p>
          <w:p w:rsidR="00985AEF" w:rsidRPr="0081601D" w:rsidRDefault="00985AEF" w:rsidP="00224204">
            <w:pPr>
              <w:pStyle w:val="ListParagraph"/>
              <w:ind w:left="0"/>
              <w:rPr>
                <w:rFonts w:ascii="Footlight MT Light" w:hAnsi="Footlight MT Light"/>
                <w:sz w:val="20"/>
                <w:szCs w:val="20"/>
              </w:rPr>
            </w:pPr>
          </w:p>
          <w:p w:rsidR="00985AEF" w:rsidRPr="0081601D" w:rsidRDefault="00985AEF" w:rsidP="00224204">
            <w:pPr>
              <w:pStyle w:val="ListParagraph"/>
              <w:ind w:left="0"/>
              <w:rPr>
                <w:rFonts w:ascii="Footlight MT Light" w:hAnsi="Footlight MT Light"/>
                <w:sz w:val="20"/>
                <w:szCs w:val="20"/>
              </w:rPr>
            </w:pPr>
            <w:r w:rsidRPr="0081601D">
              <w:rPr>
                <w:rFonts w:ascii="Footlight MT Light" w:hAnsi="Footlight MT Light"/>
                <w:b/>
                <w:sz w:val="20"/>
                <w:szCs w:val="20"/>
              </w:rPr>
              <w:t>G</w:t>
            </w:r>
            <w:r w:rsidRPr="0081601D">
              <w:rPr>
                <w:rFonts w:ascii="Footlight MT Light" w:hAnsi="Footlight MT Light"/>
                <w:sz w:val="20"/>
                <w:szCs w:val="20"/>
              </w:rPr>
              <w:t>: Letter (Epistle)</w:t>
            </w:r>
          </w:p>
        </w:tc>
        <w:tc>
          <w:tcPr>
            <w:tcW w:w="2720" w:type="dxa"/>
          </w:tcPr>
          <w:p w:rsidR="00985AEF" w:rsidRPr="0081601D" w:rsidRDefault="00985AEF" w:rsidP="00224204">
            <w:pPr>
              <w:pStyle w:val="ListParagraph"/>
              <w:numPr>
                <w:ilvl w:val="0"/>
                <w:numId w:val="1"/>
              </w:numPr>
              <w:rPr>
                <w:rFonts w:ascii="Footlight MT Light" w:hAnsi="Footlight MT Light"/>
                <w:sz w:val="20"/>
                <w:szCs w:val="20"/>
              </w:rPr>
            </w:pPr>
            <w:r w:rsidRPr="0081601D">
              <w:rPr>
                <w:rFonts w:ascii="Footlight MT Light" w:hAnsi="Footlight MT Light"/>
                <w:sz w:val="20"/>
                <w:szCs w:val="20"/>
              </w:rPr>
              <w:t>Son of former slaves</w:t>
            </w:r>
          </w:p>
          <w:p w:rsidR="00985AEF" w:rsidRPr="0081601D" w:rsidRDefault="00985AEF" w:rsidP="00224204">
            <w:pPr>
              <w:pStyle w:val="ListParagraph"/>
              <w:numPr>
                <w:ilvl w:val="0"/>
                <w:numId w:val="1"/>
              </w:numPr>
              <w:rPr>
                <w:rFonts w:ascii="Footlight MT Light" w:hAnsi="Footlight MT Light"/>
                <w:sz w:val="20"/>
                <w:szCs w:val="20"/>
              </w:rPr>
            </w:pPr>
            <w:r w:rsidRPr="0081601D">
              <w:rPr>
                <w:rFonts w:ascii="Footlight MT Light" w:hAnsi="Footlight MT Light"/>
                <w:sz w:val="20"/>
                <w:szCs w:val="20"/>
              </w:rPr>
              <w:t>Rich industrial and academic background</w:t>
            </w:r>
          </w:p>
          <w:p w:rsidR="00985AEF" w:rsidRPr="0081601D" w:rsidRDefault="00985AEF" w:rsidP="00224204">
            <w:pPr>
              <w:pStyle w:val="ListParagraph"/>
              <w:numPr>
                <w:ilvl w:val="0"/>
                <w:numId w:val="1"/>
              </w:numPr>
              <w:rPr>
                <w:rFonts w:ascii="Footlight MT Light" w:hAnsi="Footlight MT Light"/>
                <w:sz w:val="20"/>
                <w:szCs w:val="20"/>
              </w:rPr>
            </w:pPr>
            <w:r w:rsidRPr="0081601D">
              <w:rPr>
                <w:rFonts w:ascii="Footlight MT Light" w:hAnsi="Footlight MT Light"/>
                <w:sz w:val="20"/>
                <w:szCs w:val="20"/>
              </w:rPr>
              <w:t>Writing to Jefferson in 1791</w:t>
            </w:r>
          </w:p>
          <w:p w:rsidR="00985AEF" w:rsidRPr="0081601D" w:rsidRDefault="00985AEF" w:rsidP="00224204">
            <w:pPr>
              <w:pStyle w:val="ListParagraph"/>
              <w:numPr>
                <w:ilvl w:val="0"/>
                <w:numId w:val="1"/>
              </w:numPr>
              <w:rPr>
                <w:rFonts w:ascii="Footlight MT Light" w:hAnsi="Footlight MT Light"/>
                <w:b/>
                <w:sz w:val="20"/>
                <w:szCs w:val="20"/>
              </w:rPr>
            </w:pPr>
            <w:r w:rsidRPr="0081601D">
              <w:rPr>
                <w:rFonts w:ascii="Footlight MT Light" w:hAnsi="Footlight MT Light"/>
                <w:sz w:val="20"/>
                <w:szCs w:val="20"/>
              </w:rPr>
              <w:t>Jefferson framed the Declaration of Independence</w:t>
            </w:r>
            <w:r w:rsidRPr="0081601D">
              <w:rPr>
                <w:rFonts w:ascii="Footlight MT Light" w:hAnsi="Footlight MT Light"/>
                <w:b/>
                <w:sz w:val="20"/>
                <w:szCs w:val="20"/>
              </w:rPr>
              <w:t xml:space="preserve"> </w:t>
            </w:r>
          </w:p>
        </w:tc>
        <w:tc>
          <w:tcPr>
            <w:tcW w:w="2174" w:type="dxa"/>
          </w:tcPr>
          <w:p w:rsidR="00985AEF" w:rsidRPr="0081601D" w:rsidRDefault="00985AEF" w:rsidP="00224204">
            <w:pPr>
              <w:pStyle w:val="ListParagraph"/>
              <w:ind w:left="0"/>
              <w:rPr>
                <w:rFonts w:ascii="Footlight MT Light" w:hAnsi="Footlight MT Light"/>
                <w:sz w:val="20"/>
                <w:szCs w:val="20"/>
              </w:rPr>
            </w:pPr>
            <w:r w:rsidRPr="0081601D">
              <w:rPr>
                <w:rFonts w:ascii="Footlight MT Light" w:hAnsi="Footlight MT Light"/>
                <w:b/>
                <w:sz w:val="20"/>
                <w:szCs w:val="20"/>
              </w:rPr>
              <w:t>Command</w:t>
            </w:r>
            <w:r w:rsidRPr="0081601D">
              <w:rPr>
                <w:rFonts w:ascii="Footlight MT Light" w:hAnsi="Footlight MT Light"/>
                <w:sz w:val="20"/>
                <w:szCs w:val="20"/>
              </w:rPr>
              <w:t>:</w:t>
            </w:r>
          </w:p>
          <w:p w:rsidR="00985AEF" w:rsidRPr="0081601D" w:rsidRDefault="00985AEF" w:rsidP="00224204">
            <w:pPr>
              <w:pStyle w:val="ListParagraph"/>
              <w:ind w:left="0"/>
              <w:rPr>
                <w:rFonts w:ascii="Footlight MT Light" w:hAnsi="Footlight MT Light"/>
                <w:b/>
                <w:sz w:val="20"/>
                <w:szCs w:val="20"/>
              </w:rPr>
            </w:pPr>
          </w:p>
          <w:p w:rsidR="00985AEF" w:rsidRPr="0081601D" w:rsidRDefault="00985AEF" w:rsidP="00224204">
            <w:pPr>
              <w:pStyle w:val="ListParagraph"/>
              <w:ind w:left="0"/>
              <w:rPr>
                <w:rFonts w:ascii="Footlight MT Light" w:hAnsi="Footlight MT Light"/>
                <w:sz w:val="20"/>
                <w:szCs w:val="20"/>
              </w:rPr>
            </w:pPr>
            <w:r w:rsidRPr="0081601D">
              <w:rPr>
                <w:rFonts w:ascii="Footlight MT Light" w:hAnsi="Footlight MT Light"/>
                <w:sz w:val="20"/>
                <w:szCs w:val="20"/>
              </w:rPr>
              <w:t>Analyze[s] how Banneker uses rhetorical strategies to argue against slavery.</w:t>
            </w:r>
          </w:p>
          <w:p w:rsidR="00985AEF" w:rsidRPr="0081601D" w:rsidRDefault="00985AEF" w:rsidP="00224204">
            <w:pPr>
              <w:pStyle w:val="ListParagraph"/>
              <w:ind w:left="0"/>
              <w:rPr>
                <w:rFonts w:ascii="Footlight MT Light" w:hAnsi="Footlight MT Light"/>
                <w:sz w:val="20"/>
                <w:szCs w:val="20"/>
              </w:rPr>
            </w:pPr>
          </w:p>
          <w:p w:rsidR="00985AEF" w:rsidRPr="0081601D" w:rsidRDefault="00985AEF" w:rsidP="00224204">
            <w:pPr>
              <w:pStyle w:val="ListParagraph"/>
              <w:ind w:left="0"/>
              <w:rPr>
                <w:rFonts w:ascii="Footlight MT Light" w:hAnsi="Footlight MT Light"/>
                <w:sz w:val="20"/>
                <w:szCs w:val="20"/>
              </w:rPr>
            </w:pPr>
            <w:r w:rsidRPr="0081601D">
              <w:rPr>
                <w:rFonts w:ascii="Footlight MT Light" w:hAnsi="Footlight MT Light"/>
                <w:b/>
                <w:sz w:val="20"/>
                <w:szCs w:val="20"/>
              </w:rPr>
              <w:t>Conquer</w:t>
            </w:r>
            <w:r w:rsidRPr="0081601D">
              <w:rPr>
                <w:rFonts w:ascii="Footlight MT Light" w:hAnsi="Footlight MT Light"/>
                <w:sz w:val="20"/>
                <w:szCs w:val="20"/>
              </w:rPr>
              <w:t>:</w:t>
            </w:r>
          </w:p>
          <w:p w:rsidR="00985AEF" w:rsidRPr="0081601D" w:rsidRDefault="00985AEF" w:rsidP="00224204">
            <w:pPr>
              <w:pStyle w:val="ListParagraph"/>
              <w:ind w:left="0"/>
              <w:rPr>
                <w:rFonts w:ascii="Footlight MT Light" w:hAnsi="Footlight MT Light"/>
                <w:sz w:val="20"/>
                <w:szCs w:val="20"/>
              </w:rPr>
            </w:pPr>
          </w:p>
          <w:p w:rsidR="00985AEF" w:rsidRPr="0081601D" w:rsidRDefault="00985AEF" w:rsidP="00224204">
            <w:pPr>
              <w:pStyle w:val="ListParagraph"/>
              <w:ind w:left="0"/>
              <w:rPr>
                <w:rFonts w:ascii="Footlight MT Light" w:hAnsi="Footlight MT Light"/>
                <w:color w:val="FF0000"/>
                <w:sz w:val="20"/>
                <w:szCs w:val="20"/>
              </w:rPr>
            </w:pPr>
            <w:r w:rsidRPr="0081601D">
              <w:rPr>
                <w:rFonts w:ascii="Footlight MT Light" w:hAnsi="Footlight MT Light"/>
                <w:b/>
                <w:color w:val="FF0000"/>
                <w:sz w:val="20"/>
                <w:szCs w:val="20"/>
              </w:rPr>
              <w:t>What is his argument against slavery?</w:t>
            </w:r>
          </w:p>
          <w:p w:rsidR="00985AEF" w:rsidRPr="0081601D" w:rsidRDefault="00985AEF" w:rsidP="00224204">
            <w:pPr>
              <w:pStyle w:val="ListParagraph"/>
              <w:ind w:left="0"/>
              <w:rPr>
                <w:rFonts w:ascii="Footlight MT Light" w:hAnsi="Footlight MT Light"/>
                <w:sz w:val="20"/>
                <w:szCs w:val="20"/>
              </w:rPr>
            </w:pPr>
          </w:p>
        </w:tc>
        <w:tc>
          <w:tcPr>
            <w:tcW w:w="2059" w:type="dxa"/>
          </w:tcPr>
          <w:p w:rsidR="00985AEF" w:rsidRPr="0081601D" w:rsidRDefault="00985AEF" w:rsidP="00224204">
            <w:pPr>
              <w:pStyle w:val="ListParagraph"/>
              <w:ind w:left="0"/>
              <w:rPr>
                <w:rFonts w:ascii="Footlight MT Light" w:hAnsi="Footlight MT Light"/>
                <w:sz w:val="20"/>
                <w:szCs w:val="20"/>
              </w:rPr>
            </w:pPr>
            <w:r w:rsidRPr="0081601D">
              <w:rPr>
                <w:rFonts w:ascii="Footlight MT Light" w:hAnsi="Footlight MT Light"/>
                <w:b/>
                <w:sz w:val="20"/>
                <w:szCs w:val="20"/>
              </w:rPr>
              <w:t>To Inform:</w:t>
            </w:r>
            <w:r w:rsidRPr="0081601D">
              <w:rPr>
                <w:rFonts w:ascii="Footlight MT Light" w:hAnsi="Footlight MT Light"/>
                <w:sz w:val="20"/>
                <w:szCs w:val="20"/>
              </w:rPr>
              <w:t xml:space="preserve">  Jefferson of the hypocrisy of slavery, especially in relation to founding American ideals</w:t>
            </w:r>
          </w:p>
          <w:p w:rsidR="00985AEF" w:rsidRPr="0081601D" w:rsidRDefault="00985AEF" w:rsidP="00224204">
            <w:pPr>
              <w:pStyle w:val="ListParagraph"/>
              <w:ind w:left="0"/>
              <w:rPr>
                <w:rFonts w:ascii="Footlight MT Light" w:hAnsi="Footlight MT Light"/>
                <w:b/>
                <w:sz w:val="20"/>
                <w:szCs w:val="20"/>
              </w:rPr>
            </w:pPr>
          </w:p>
          <w:p w:rsidR="00985AEF" w:rsidRPr="0081601D" w:rsidRDefault="00985AEF" w:rsidP="00224204">
            <w:pPr>
              <w:pStyle w:val="ListParagraph"/>
              <w:ind w:left="0"/>
              <w:rPr>
                <w:rFonts w:ascii="Footlight MT Light" w:hAnsi="Footlight MT Light"/>
              </w:rPr>
            </w:pPr>
            <w:r w:rsidRPr="0081601D">
              <w:rPr>
                <w:rFonts w:ascii="Footlight MT Light" w:hAnsi="Footlight MT Light"/>
                <w:b/>
                <w:sz w:val="20"/>
                <w:szCs w:val="20"/>
              </w:rPr>
              <w:t xml:space="preserve">To Persuade: </w:t>
            </w:r>
            <w:r w:rsidRPr="0081601D">
              <w:rPr>
                <w:rFonts w:ascii="Footlight MT Light" w:hAnsi="Footlight MT Light"/>
                <w:sz w:val="20"/>
                <w:szCs w:val="20"/>
              </w:rPr>
              <w:t>Jefferson to recognize his own hypocrisy and move to politically abolish it</w:t>
            </w:r>
          </w:p>
        </w:tc>
      </w:tr>
    </w:tbl>
    <w:p w:rsidR="00985AEF" w:rsidRPr="0081601D" w:rsidRDefault="00985AEF" w:rsidP="00985AEF">
      <w:pPr>
        <w:spacing w:after="0"/>
        <w:rPr>
          <w:rFonts w:ascii="Footlight MT Light" w:hAnsi="Footlight MT Light"/>
        </w:rPr>
      </w:pPr>
    </w:p>
    <w:p w:rsidR="00985AEF" w:rsidRPr="0081601D" w:rsidRDefault="00985AEF" w:rsidP="00985AEF">
      <w:pPr>
        <w:pStyle w:val="ListParagraph"/>
        <w:rPr>
          <w:rFonts w:ascii="Footlight MT Light" w:hAnsi="Footlight MT Light"/>
        </w:rPr>
      </w:pPr>
    </w:p>
    <w:p w:rsidR="00985AEF" w:rsidRPr="0081601D" w:rsidRDefault="00985AEF" w:rsidP="00985AEF">
      <w:pPr>
        <w:pStyle w:val="ListParagraph"/>
        <w:rPr>
          <w:rFonts w:ascii="Footlight MT Light" w:hAnsi="Footlight MT Light"/>
        </w:rPr>
      </w:pPr>
    </w:p>
    <w:p w:rsidR="00985AEF" w:rsidRPr="0081601D" w:rsidRDefault="00985AEF" w:rsidP="00985AEF">
      <w:pPr>
        <w:pStyle w:val="ListParagraph"/>
        <w:rPr>
          <w:rFonts w:ascii="Footlight MT Light" w:hAnsi="Footlight MT Light"/>
        </w:rPr>
      </w:pPr>
    </w:p>
    <w:p w:rsidR="00985AEF" w:rsidRPr="0081601D" w:rsidRDefault="00985AEF" w:rsidP="00985AEF">
      <w:pPr>
        <w:pStyle w:val="ListParagraph"/>
        <w:rPr>
          <w:rFonts w:ascii="Footlight MT Light" w:hAnsi="Footlight MT Light"/>
        </w:rPr>
      </w:pPr>
    </w:p>
    <w:p w:rsidR="00985AEF" w:rsidRPr="0081601D" w:rsidRDefault="00985AEF" w:rsidP="00985AEF">
      <w:pPr>
        <w:pStyle w:val="ListParagraph"/>
        <w:rPr>
          <w:rFonts w:ascii="Footlight MT Light" w:hAnsi="Footlight MT Light"/>
        </w:rPr>
      </w:pPr>
    </w:p>
    <w:p w:rsidR="00985AEF" w:rsidRPr="0081601D" w:rsidRDefault="00985AEF" w:rsidP="00985AEF">
      <w:pPr>
        <w:pStyle w:val="ListParagraph"/>
        <w:rPr>
          <w:rFonts w:ascii="Footlight MT Light" w:hAnsi="Footlight MT Light"/>
        </w:rPr>
      </w:pPr>
    </w:p>
    <w:p w:rsidR="00985AEF" w:rsidRPr="0081601D" w:rsidRDefault="00985AEF" w:rsidP="00985AEF">
      <w:pPr>
        <w:pStyle w:val="ListParagraph"/>
        <w:rPr>
          <w:rFonts w:ascii="Footlight MT Light" w:hAnsi="Footlight MT Light"/>
        </w:rPr>
      </w:pPr>
    </w:p>
    <w:p w:rsidR="00985AEF" w:rsidRPr="0081601D" w:rsidRDefault="00985AEF" w:rsidP="00985AEF">
      <w:pPr>
        <w:pStyle w:val="ListParagraph"/>
        <w:rPr>
          <w:rFonts w:ascii="Footlight MT Light" w:hAnsi="Footlight MT Light"/>
        </w:rPr>
      </w:pPr>
    </w:p>
    <w:p w:rsidR="00985AEF" w:rsidRPr="0081601D" w:rsidRDefault="00985AEF" w:rsidP="00985AEF">
      <w:pPr>
        <w:pStyle w:val="ListParagraph"/>
        <w:rPr>
          <w:rFonts w:ascii="Footlight MT Light" w:hAnsi="Footlight MT Light"/>
        </w:rPr>
      </w:pPr>
    </w:p>
    <w:p w:rsidR="00985AEF" w:rsidRPr="0081601D" w:rsidRDefault="00985AEF" w:rsidP="00985AEF">
      <w:pPr>
        <w:pStyle w:val="ListParagraph"/>
        <w:rPr>
          <w:rFonts w:ascii="Footlight MT Light" w:hAnsi="Footlight MT Light"/>
        </w:rPr>
      </w:pPr>
    </w:p>
    <w:p w:rsidR="00985AEF" w:rsidRPr="0081601D" w:rsidRDefault="008D6CA4" w:rsidP="00985AEF">
      <w:pPr>
        <w:pStyle w:val="ListParagraph"/>
        <w:rPr>
          <w:rFonts w:ascii="Footlight MT Light" w:hAnsi="Footlight MT Light"/>
        </w:rPr>
      </w:pPr>
      <w:r w:rsidRPr="0081601D">
        <w:rPr>
          <w:rFonts w:ascii="Footlight MT Light" w:hAnsi="Footlight MT Light" w:cs="Segoe UI"/>
          <w:i/>
          <w:iCs/>
          <w:noProof/>
          <w:color w:val="212121"/>
        </w:rPr>
        <mc:AlternateContent>
          <mc:Choice Requires="wps">
            <w:drawing>
              <wp:anchor distT="0" distB="0" distL="114300" distR="114300" simplePos="0" relativeHeight="251722752" behindDoc="0" locked="0" layoutInCell="1" allowOverlap="1" wp14:anchorId="3AE59F51" wp14:editId="161DCB6F">
                <wp:simplePos x="0" y="0"/>
                <wp:positionH relativeFrom="margin">
                  <wp:posOffset>3840480</wp:posOffset>
                </wp:positionH>
                <wp:positionV relativeFrom="paragraph">
                  <wp:posOffset>385445</wp:posOffset>
                </wp:positionV>
                <wp:extent cx="2586037" cy="328613"/>
                <wp:effectExtent l="0" t="0" r="5080" b="0"/>
                <wp:wrapNone/>
                <wp:docPr id="35" name="Text Box 35"/>
                <wp:cNvGraphicFramePr/>
                <a:graphic xmlns:a="http://schemas.openxmlformats.org/drawingml/2006/main">
                  <a:graphicData uri="http://schemas.microsoft.com/office/word/2010/wordprocessingShape">
                    <wps:wsp>
                      <wps:cNvSpPr txBox="1"/>
                      <wps:spPr>
                        <a:xfrm>
                          <a:off x="0" y="0"/>
                          <a:ext cx="2586037" cy="328613"/>
                        </a:xfrm>
                        <a:prstGeom prst="rect">
                          <a:avLst/>
                        </a:prstGeom>
                        <a:solidFill>
                          <a:schemeClr val="lt1"/>
                        </a:solidFill>
                        <a:ln w="6350">
                          <a:noFill/>
                        </a:ln>
                      </wps:spPr>
                      <wps:txbx>
                        <w:txbxContent>
                          <w:p w:rsidR="00985AEF" w:rsidRPr="00286AC7" w:rsidRDefault="00985AEF" w:rsidP="00985AEF">
                            <w:pPr>
                              <w:rPr>
                                <w:rFonts w:ascii="Footlight MT Light" w:hAnsi="Footlight MT Light"/>
                                <w:sz w:val="16"/>
                                <w:szCs w:val="16"/>
                              </w:rPr>
                            </w:pPr>
                            <w:r w:rsidRPr="00286AC7">
                              <w:rPr>
                                <w:rFonts w:ascii="Footlight MT Light" w:hAnsi="Footlight MT Light"/>
                                <w:sz w:val="16"/>
                                <w:szCs w:val="16"/>
                              </w:rPr>
                              <w:t xml:space="preserve">A Garden of English Production: </w:t>
                            </w:r>
                            <w:r w:rsidRPr="00286AC7">
                              <w:rPr>
                                <w:rFonts w:ascii="Footlight MT Light" w:hAnsi="Footlight MT Light"/>
                                <w:i/>
                                <w:sz w:val="16"/>
                                <w:szCs w:val="16"/>
                              </w:rPr>
                              <w:t>GardenofEnglish2019©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E59F51" id="Text Box 35" o:spid="_x0000_s1032" type="#_x0000_t202" style="position:absolute;left:0;text-align:left;margin-left:302.4pt;margin-top:30.35pt;width:203.6pt;height:25.9pt;z-index:251722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" fillcolor="white [3201]" stroked="f" strokeweight=".5pt">
                <v:textbox>
                  <w:txbxContent>
                    <w:p w:rsidR="00985AEF" w:rsidRPr="00286AC7" w:rsidRDefault="00985AEF" w:rsidP="00985AEF">
                      <w:pPr>
                        <w:rPr>
                          <w:rFonts w:ascii="Footlight MT Light" w:hAnsi="Footlight MT Light"/>
                          <w:sz w:val="16"/>
                          <w:szCs w:val="16"/>
                        </w:rPr>
                      </w:pPr>
                      <w:r w:rsidRPr="00286AC7">
                        <w:rPr>
                          <w:rFonts w:ascii="Footlight MT Light" w:hAnsi="Footlight MT Light"/>
                          <w:sz w:val="16"/>
                          <w:szCs w:val="16"/>
                        </w:rPr>
                        <w:t xml:space="preserve">A Garden of English Production: </w:t>
                      </w:r>
                      <w:r w:rsidRPr="00286AC7">
                        <w:rPr>
                          <w:rFonts w:ascii="Footlight MT Light" w:hAnsi="Footlight MT Light"/>
                          <w:i/>
                          <w:sz w:val="16"/>
                          <w:szCs w:val="16"/>
                        </w:rPr>
                        <w:t>GardenofEnglish2019©</w:t>
                      </w:r>
                    </w:p>
                  </w:txbxContent>
                </v:textbox>
                <w10:wrap anchorx="margin"/>
              </v:shape>
            </w:pict>
          </mc:Fallback>
        </mc:AlternateContent>
      </w:r>
    </w:p>
    <w:p w:rsidR="00985AEF" w:rsidRPr="0081601D" w:rsidRDefault="00985AEF" w:rsidP="00985AEF">
      <w:pPr>
        <w:ind w:left="720"/>
        <w:jc w:val="center"/>
        <w:rPr>
          <w:rFonts w:ascii="Footlight MT Light" w:hAnsi="Footlight MT Light"/>
          <w:b/>
        </w:rPr>
      </w:pPr>
    </w:p>
    <w:p w:rsidR="00985AEF" w:rsidRPr="0081601D" w:rsidRDefault="00985AEF" w:rsidP="00985AEF">
      <w:pPr>
        <w:ind w:left="720"/>
        <w:jc w:val="center"/>
        <w:rPr>
          <w:rFonts w:ascii="Footlight MT Light" w:hAnsi="Footlight MT Light"/>
          <w:b/>
        </w:rPr>
      </w:pPr>
      <w:r w:rsidRPr="0081601D">
        <w:rPr>
          <w:rFonts w:ascii="Footlight MT Light" w:eastAsia="Cambria" w:hAnsi="Footlight MT Light" w:cs="Cambria"/>
          <w:b/>
          <w:noProof/>
          <w:sz w:val="48"/>
          <w:szCs w:val="48"/>
        </w:rPr>
        <mc:AlternateContent>
          <mc:Choice Requires="wps">
            <w:drawing>
              <wp:anchor distT="0" distB="0" distL="114300" distR="114300" simplePos="0" relativeHeight="251717632" behindDoc="0" locked="0" layoutInCell="1" allowOverlap="1" wp14:anchorId="10120F1C" wp14:editId="1FDA57FA">
                <wp:simplePos x="0" y="0"/>
                <wp:positionH relativeFrom="margin">
                  <wp:posOffset>-781050</wp:posOffset>
                </wp:positionH>
                <wp:positionV relativeFrom="paragraph">
                  <wp:posOffset>60325</wp:posOffset>
                </wp:positionV>
                <wp:extent cx="7258050" cy="1681162"/>
                <wp:effectExtent l="0" t="0" r="19050" b="14605"/>
                <wp:wrapNone/>
                <wp:docPr id="3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0" cy="1681162"/>
                        </a:xfrm>
                        <a:prstGeom prst="rect">
                          <a:avLst/>
                        </a:prstGeom>
                        <a:solidFill>
                          <a:srgbClr val="FFFFFF"/>
                        </a:solidFill>
                        <a:ln w="9525">
                          <a:solidFill>
                            <a:srgbClr val="000000"/>
                          </a:solidFill>
                          <a:miter lim="800000"/>
                          <a:headEnd/>
                          <a:tailEnd/>
                        </a:ln>
                      </wps:spPr>
                      <wps:txbx>
                        <w:txbxContent>
                          <w:p w:rsidR="00985AEF" w:rsidRPr="00A27158" w:rsidRDefault="00985AEF" w:rsidP="00985AEF">
                            <w:pPr>
                              <w:autoSpaceDE w:val="0"/>
                              <w:autoSpaceDN w:val="0"/>
                              <w:adjustRightInd w:val="0"/>
                              <w:spacing w:line="240" w:lineRule="auto"/>
                              <w:rPr>
                                <w:rFonts w:ascii="Footlight MT Light" w:hAnsi="Footlight MT Light" w:cs="Times-Roman"/>
                              </w:rPr>
                            </w:pPr>
                            <w:r w:rsidRPr="00A27158">
                              <w:rPr>
                                <w:rFonts w:ascii="Footlight MT Light" w:hAnsi="Footlight MT Light"/>
                                <w:b/>
                                <w:sz w:val="28"/>
                                <w:szCs w:val="28"/>
                              </w:rPr>
                              <w:t>Prompt:</w:t>
                            </w:r>
                            <w:r w:rsidRPr="00A27158">
                              <w:rPr>
                                <w:rFonts w:ascii="Footlight MT Light" w:hAnsi="Footlight MT Light" w:cs="Times-Roman"/>
                              </w:rPr>
                              <w:t xml:space="preserve"> </w:t>
                            </w:r>
                            <w:r w:rsidRPr="00A27158">
                              <w:rPr>
                                <w:rFonts w:ascii="Footlight MT Light" w:hAnsi="Footlight MT Light" w:cs="Times-Roman"/>
                                <w:sz w:val="20"/>
                                <w:szCs w:val="20"/>
                              </w:rPr>
                              <w:t>Florence Kelley (1859-1932) was a United States social worker and reformer who fought successfully for child labor laws and improved conditions for working women. She delivered the following speech before the convention of the National American Woman Suffrage Association in Philadelphia on July 22, 1905. Read the speech carefully. Then write an essay in which you analyze the rhetorical strategies Kelley uses to convey her message about child labor to her audience. Support your analysis with specific references to the text.</w:t>
                            </w:r>
                          </w:p>
                          <w:p w:rsidR="00985AEF" w:rsidRDefault="00985AEF" w:rsidP="00985AEF">
                            <w:pPr>
                              <w:spacing w:line="240" w:lineRule="auto"/>
                              <w:rPr>
                                <w:rFonts w:ascii="Footlight MT Light" w:hAnsi="Footlight MT Light"/>
                                <w:b/>
                              </w:rPr>
                            </w:pPr>
                            <w:r w:rsidRPr="00A27158">
                              <w:rPr>
                                <w:rFonts w:ascii="Footlight MT Light" w:hAnsi="Footlight MT Light"/>
                                <w:b/>
                              </w:rPr>
                              <w:t>Write out the Conquer Question:</w:t>
                            </w:r>
                          </w:p>
                          <w:p w:rsidR="00985AEF" w:rsidRDefault="00985AEF" w:rsidP="00985AEF">
                            <w:pPr>
                              <w:spacing w:line="240" w:lineRule="auto"/>
                              <w:rPr>
                                <w:rFonts w:ascii="Footlight MT Light" w:hAnsi="Footlight MT Light"/>
                                <w:b/>
                              </w:rPr>
                            </w:pPr>
                          </w:p>
                          <w:p w:rsidR="00985AEF" w:rsidRDefault="00985AEF" w:rsidP="00985AEF">
                            <w:pPr>
                              <w:spacing w:line="240" w:lineRule="auto"/>
                              <w:rPr>
                                <w:rFonts w:ascii="Footlight MT Light" w:hAnsi="Footlight MT Light"/>
                                <w:b/>
                              </w:rPr>
                            </w:pPr>
                            <w:r>
                              <w:rPr>
                                <w:noProof/>
                              </w:rPr>
                              <w:drawing>
                                <wp:inline distT="0" distB="0" distL="0" distR="0" wp14:anchorId="1B4F5471" wp14:editId="4D67380F">
                                  <wp:extent cx="1833562" cy="1996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31448" cy="221203"/>
                                          </a:xfrm>
                                          <a:prstGeom prst="rect">
                                            <a:avLst/>
                                          </a:prstGeom>
                                        </pic:spPr>
                                      </pic:pic>
                                    </a:graphicData>
                                  </a:graphic>
                                </wp:inline>
                              </w:drawing>
                            </w:r>
                          </w:p>
                          <w:p w:rsidR="00985AEF" w:rsidRPr="00A27158" w:rsidRDefault="00985AEF" w:rsidP="00985AEF">
                            <w:pPr>
                              <w:rPr>
                                <w:rFonts w:ascii="Footlight MT Light" w:hAnsi="Footlight MT Light"/>
                                <w:b/>
                              </w:rPr>
                            </w:pPr>
                          </w:p>
                          <w:p w:rsidR="00985AEF" w:rsidRPr="00A27158" w:rsidRDefault="00985AEF" w:rsidP="00985AEF">
                            <w:pPr>
                              <w:rPr>
                                <w:rFonts w:ascii="Footlight MT Light" w:hAnsi="Footlight MT Light"/>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20F1C" id="Text Box 51" o:spid="_x0000_s1033" type="#_x0000_t202" style="position:absolute;left:0;text-align:left;margin-left:-61.5pt;margin-top:4.75pt;width:571.5pt;height:132.3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">
                <v:textbox>
                  <w:txbxContent>
                    <w:p w:rsidR="00985AEF" w:rsidRPr="00A27158" w:rsidRDefault="00985AEF" w:rsidP="00985AEF">
                      <w:pPr>
                        <w:autoSpaceDE w:val="0"/>
                        <w:autoSpaceDN w:val="0"/>
                        <w:adjustRightInd w:val="0"/>
                        <w:spacing w:line="240" w:lineRule="auto"/>
                        <w:rPr>
                          <w:rFonts w:ascii="Footlight MT Light" w:hAnsi="Footlight MT Light" w:cs="Times-Roman"/>
                        </w:rPr>
                      </w:pPr>
                      <w:r w:rsidRPr="00A27158">
                        <w:rPr>
                          <w:rFonts w:ascii="Footlight MT Light" w:hAnsi="Footlight MT Light"/>
                          <w:b/>
                          <w:sz w:val="28"/>
                          <w:szCs w:val="28"/>
                        </w:rPr>
                        <w:t>Prompt:</w:t>
                      </w:r>
                      <w:r w:rsidRPr="00A27158">
                        <w:rPr>
                          <w:rFonts w:ascii="Footlight MT Light" w:hAnsi="Footlight MT Light" w:cs="Times-Roman"/>
                        </w:rPr>
                        <w:t xml:space="preserve"> </w:t>
                      </w:r>
                      <w:r w:rsidRPr="00A27158">
                        <w:rPr>
                          <w:rFonts w:ascii="Footlight MT Light" w:hAnsi="Footlight MT Light" w:cs="Times-Roman"/>
                          <w:sz w:val="20"/>
                          <w:szCs w:val="20"/>
                        </w:rPr>
                        <w:t>Florence Kelley (1859-1932) was a United States social worker and reformer who fought successfully for child labor laws and improved conditions for working women. She delivered the following speech before the convention of the National American Woman Suffrage Association in Philadelphia on July 22, 1905. Read the speech carefully. Then write an essay in which you analyze the rhetorical strategies Kelley uses to convey her message about child labor to her audience. Support your analysis with specific references to the text.</w:t>
                      </w:r>
                    </w:p>
                    <w:p w:rsidR="00985AEF" w:rsidRDefault="00985AEF" w:rsidP="00985AEF">
                      <w:pPr>
                        <w:spacing w:line="240" w:lineRule="auto"/>
                        <w:rPr>
                          <w:rFonts w:ascii="Footlight MT Light" w:hAnsi="Footlight MT Light"/>
                          <w:b/>
                        </w:rPr>
                      </w:pPr>
                      <w:r w:rsidRPr="00A27158">
                        <w:rPr>
                          <w:rFonts w:ascii="Footlight MT Light" w:hAnsi="Footlight MT Light"/>
                          <w:b/>
                        </w:rPr>
                        <w:t>Write out the Conquer Question:</w:t>
                      </w:r>
                    </w:p>
                    <w:p w:rsidR="00985AEF" w:rsidRDefault="00985AEF" w:rsidP="00985AEF">
                      <w:pPr>
                        <w:spacing w:line="240" w:lineRule="auto"/>
                        <w:rPr>
                          <w:rFonts w:ascii="Footlight MT Light" w:hAnsi="Footlight MT Light"/>
                          <w:b/>
                        </w:rPr>
                      </w:pPr>
                    </w:p>
                    <w:p w:rsidR="00985AEF" w:rsidRDefault="00985AEF" w:rsidP="00985AEF">
                      <w:pPr>
                        <w:spacing w:line="240" w:lineRule="auto"/>
                        <w:rPr>
                          <w:rFonts w:ascii="Footlight MT Light" w:hAnsi="Footlight MT Light"/>
                          <w:b/>
                        </w:rPr>
                      </w:pPr>
                      <w:r>
                        <w:rPr>
                          <w:noProof/>
                        </w:rPr>
                        <w:drawing>
                          <wp:inline distT="0" distB="0" distL="0" distR="0" wp14:anchorId="1B4F5471" wp14:editId="4D67380F">
                            <wp:extent cx="1833562" cy="1996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31448" cy="221203"/>
                                    </a:xfrm>
                                    <a:prstGeom prst="rect">
                                      <a:avLst/>
                                    </a:prstGeom>
                                  </pic:spPr>
                                </pic:pic>
                              </a:graphicData>
                            </a:graphic>
                          </wp:inline>
                        </w:drawing>
                      </w:r>
                    </w:p>
                    <w:p w:rsidR="00985AEF" w:rsidRPr="00A27158" w:rsidRDefault="00985AEF" w:rsidP="00985AEF">
                      <w:pPr>
                        <w:rPr>
                          <w:rFonts w:ascii="Footlight MT Light" w:hAnsi="Footlight MT Light"/>
                          <w:b/>
                        </w:rPr>
                      </w:pPr>
                    </w:p>
                    <w:p w:rsidR="00985AEF" w:rsidRPr="00A27158" w:rsidRDefault="00985AEF" w:rsidP="00985AEF">
                      <w:pPr>
                        <w:rPr>
                          <w:rFonts w:ascii="Footlight MT Light" w:hAnsi="Footlight MT Light"/>
                          <w:b/>
                        </w:rPr>
                      </w:pPr>
                    </w:p>
                  </w:txbxContent>
                </v:textbox>
                <w10:wrap anchorx="margin"/>
              </v:shape>
            </w:pict>
          </mc:Fallback>
        </mc:AlternateContent>
      </w:r>
    </w:p>
    <w:p w:rsidR="00985AEF" w:rsidRPr="0081601D" w:rsidRDefault="00985AEF" w:rsidP="00985AEF">
      <w:pPr>
        <w:ind w:left="720"/>
        <w:jc w:val="center"/>
        <w:rPr>
          <w:rFonts w:ascii="Footlight MT Light" w:hAnsi="Footlight MT Light"/>
          <w:b/>
        </w:rPr>
      </w:pPr>
    </w:p>
    <w:p w:rsidR="00985AEF" w:rsidRPr="0081601D" w:rsidRDefault="00985AEF" w:rsidP="00985AEF">
      <w:pPr>
        <w:ind w:left="720"/>
        <w:jc w:val="center"/>
        <w:rPr>
          <w:rFonts w:ascii="Footlight MT Light" w:hAnsi="Footlight MT Light"/>
          <w:b/>
        </w:rPr>
      </w:pPr>
    </w:p>
    <w:p w:rsidR="00985AEF" w:rsidRPr="0081601D" w:rsidRDefault="00985AEF" w:rsidP="00985AEF">
      <w:pPr>
        <w:ind w:left="720"/>
        <w:jc w:val="center"/>
        <w:rPr>
          <w:rFonts w:ascii="Footlight MT Light" w:hAnsi="Footlight MT Light"/>
          <w:b/>
        </w:rPr>
      </w:pPr>
    </w:p>
    <w:p w:rsidR="00985AEF" w:rsidRPr="0081601D" w:rsidRDefault="00985AEF" w:rsidP="00985AEF">
      <w:pPr>
        <w:ind w:left="720"/>
        <w:jc w:val="center"/>
        <w:rPr>
          <w:rFonts w:ascii="Footlight MT Light" w:hAnsi="Footlight MT Light"/>
          <w:b/>
        </w:rPr>
      </w:pPr>
    </w:p>
    <w:p w:rsidR="00985AEF" w:rsidRPr="0081601D" w:rsidRDefault="00985AEF" w:rsidP="00985AEF">
      <w:pPr>
        <w:rPr>
          <w:rFonts w:ascii="Footlight MT Light" w:hAnsi="Footlight MT Light"/>
          <w:b/>
        </w:rPr>
      </w:pPr>
    </w:p>
    <w:p w:rsidR="00985AEF" w:rsidRPr="0081601D" w:rsidRDefault="00985AEF" w:rsidP="00985AEF">
      <w:pPr>
        <w:ind w:left="720"/>
        <w:jc w:val="center"/>
        <w:rPr>
          <w:rFonts w:ascii="Footlight MT Light" w:hAnsi="Footlight MT Light"/>
        </w:rPr>
      </w:pPr>
      <w:r w:rsidRPr="0081601D">
        <w:rPr>
          <w:rFonts w:ascii="Footlight MT Light" w:hAnsi="Footlight MT Light"/>
          <w:b/>
        </w:rPr>
        <w:t xml:space="preserve">Without Considering Elements of Purpose in the </w:t>
      </w:r>
      <w:r w:rsidRPr="0081601D">
        <w:rPr>
          <w:rFonts w:ascii="Footlight MT Light" w:hAnsi="Footlight MT Light"/>
          <w:b/>
          <w:i/>
        </w:rPr>
        <w:t>Conquer Answer</w:t>
      </w:r>
      <w:r w:rsidRPr="0081601D">
        <w:rPr>
          <w:rFonts w:ascii="Footlight MT Light" w:hAnsi="Footlight MT Light"/>
        </w:rPr>
        <w:t>:</w:t>
      </w:r>
    </w:p>
    <w:tbl>
      <w:tblPr>
        <w:tblStyle w:val="TableGrid"/>
        <w:tblpPr w:leftFromText="180" w:rightFromText="180" w:vertAnchor="text" w:horzAnchor="margin" w:tblpY="48"/>
        <w:tblW w:w="0" w:type="auto"/>
        <w:tblLook w:val="04A0" w:firstRow="1" w:lastRow="0" w:firstColumn="1" w:lastColumn="0" w:noHBand="0" w:noVBand="1"/>
      </w:tblPr>
      <w:tblGrid>
        <w:gridCol w:w="2039"/>
        <w:gridCol w:w="2713"/>
        <w:gridCol w:w="2175"/>
        <w:gridCol w:w="2063"/>
      </w:tblGrid>
      <w:tr w:rsidR="00985AEF" w:rsidRPr="0081601D" w:rsidTr="00224204">
        <w:tc>
          <w:tcPr>
            <w:tcW w:w="2039" w:type="dxa"/>
          </w:tcPr>
          <w:p w:rsidR="00985AEF" w:rsidRPr="0081601D" w:rsidRDefault="00985AEF" w:rsidP="00224204">
            <w:pPr>
              <w:pStyle w:val="ListParagraph"/>
              <w:ind w:left="0"/>
              <w:rPr>
                <w:rFonts w:ascii="Footlight MT Light" w:hAnsi="Footlight MT Light"/>
                <w:b/>
              </w:rPr>
            </w:pPr>
            <w:r w:rsidRPr="0081601D">
              <w:rPr>
                <w:rFonts w:ascii="Footlight MT Light" w:hAnsi="Footlight MT Light"/>
                <w:b/>
              </w:rPr>
              <w:t>TAG</w:t>
            </w:r>
          </w:p>
        </w:tc>
        <w:tc>
          <w:tcPr>
            <w:tcW w:w="2713" w:type="dxa"/>
          </w:tcPr>
          <w:p w:rsidR="00985AEF" w:rsidRPr="0081601D" w:rsidRDefault="00985AEF" w:rsidP="00224204">
            <w:pPr>
              <w:pStyle w:val="ListParagraph"/>
              <w:ind w:left="0"/>
              <w:rPr>
                <w:rFonts w:ascii="Footlight MT Light" w:hAnsi="Footlight MT Light"/>
                <w:b/>
              </w:rPr>
            </w:pPr>
            <w:r w:rsidRPr="0081601D">
              <w:rPr>
                <w:rFonts w:ascii="Footlight MT Light" w:hAnsi="Footlight MT Light"/>
                <w:b/>
              </w:rPr>
              <w:t>Background info for thesis</w:t>
            </w:r>
          </w:p>
        </w:tc>
        <w:tc>
          <w:tcPr>
            <w:tcW w:w="2175" w:type="dxa"/>
          </w:tcPr>
          <w:p w:rsidR="00985AEF" w:rsidRPr="0081601D" w:rsidRDefault="00985AEF" w:rsidP="00224204">
            <w:pPr>
              <w:pStyle w:val="ListParagraph"/>
              <w:ind w:left="0"/>
              <w:rPr>
                <w:rFonts w:ascii="Footlight MT Light" w:hAnsi="Footlight MT Light"/>
                <w:b/>
              </w:rPr>
            </w:pPr>
            <w:r w:rsidRPr="0081601D">
              <w:rPr>
                <w:rFonts w:ascii="Footlight MT Light" w:hAnsi="Footlight MT Light"/>
                <w:b/>
              </w:rPr>
              <w:t>C and C</w:t>
            </w:r>
          </w:p>
        </w:tc>
        <w:tc>
          <w:tcPr>
            <w:tcW w:w="2063" w:type="dxa"/>
          </w:tcPr>
          <w:p w:rsidR="00985AEF" w:rsidRPr="0081601D" w:rsidRDefault="00985AEF" w:rsidP="00224204">
            <w:pPr>
              <w:pStyle w:val="ListParagraph"/>
              <w:ind w:left="0"/>
              <w:rPr>
                <w:rFonts w:ascii="Footlight MT Light" w:hAnsi="Footlight MT Light"/>
                <w:b/>
              </w:rPr>
            </w:pPr>
            <w:r w:rsidRPr="0081601D">
              <w:rPr>
                <w:rFonts w:ascii="Footlight MT Light" w:hAnsi="Footlight MT Light"/>
                <w:b/>
              </w:rPr>
              <w:t>Conquer Answer</w:t>
            </w:r>
          </w:p>
        </w:tc>
      </w:tr>
      <w:tr w:rsidR="00985AEF" w:rsidRPr="0081601D" w:rsidTr="00224204">
        <w:tc>
          <w:tcPr>
            <w:tcW w:w="2039" w:type="dxa"/>
          </w:tcPr>
          <w:p w:rsidR="00985AEF" w:rsidRPr="0081601D" w:rsidRDefault="00985AEF" w:rsidP="00224204">
            <w:pPr>
              <w:pStyle w:val="ListParagraph"/>
              <w:ind w:left="0"/>
              <w:rPr>
                <w:rFonts w:ascii="Footlight MT Light" w:hAnsi="Footlight MT Light"/>
                <w:sz w:val="20"/>
                <w:szCs w:val="20"/>
              </w:rPr>
            </w:pPr>
            <w:r w:rsidRPr="0081601D">
              <w:rPr>
                <w:rFonts w:ascii="Footlight MT Light" w:hAnsi="Footlight MT Light"/>
                <w:b/>
                <w:sz w:val="20"/>
                <w:szCs w:val="20"/>
              </w:rPr>
              <w:t>T</w:t>
            </w:r>
            <w:r w:rsidRPr="0081601D">
              <w:rPr>
                <w:rFonts w:ascii="Footlight MT Light" w:hAnsi="Footlight MT Light"/>
                <w:sz w:val="20"/>
                <w:szCs w:val="20"/>
              </w:rPr>
              <w:t>: Speech at the NAWSA in Philadelphia</w:t>
            </w:r>
          </w:p>
          <w:p w:rsidR="00985AEF" w:rsidRPr="0081601D" w:rsidRDefault="00985AEF" w:rsidP="00224204">
            <w:pPr>
              <w:pStyle w:val="ListParagraph"/>
              <w:ind w:left="0"/>
              <w:rPr>
                <w:rFonts w:ascii="Footlight MT Light" w:hAnsi="Footlight MT Light"/>
                <w:sz w:val="20"/>
                <w:szCs w:val="20"/>
              </w:rPr>
            </w:pPr>
          </w:p>
          <w:p w:rsidR="00985AEF" w:rsidRPr="0081601D" w:rsidRDefault="00985AEF" w:rsidP="00224204">
            <w:pPr>
              <w:pStyle w:val="ListParagraph"/>
              <w:ind w:left="0"/>
              <w:rPr>
                <w:rFonts w:ascii="Footlight MT Light" w:hAnsi="Footlight MT Light"/>
                <w:sz w:val="20"/>
                <w:szCs w:val="20"/>
              </w:rPr>
            </w:pPr>
            <w:r w:rsidRPr="0081601D">
              <w:rPr>
                <w:rFonts w:ascii="Footlight MT Light" w:hAnsi="Footlight MT Light"/>
                <w:b/>
                <w:sz w:val="20"/>
                <w:szCs w:val="20"/>
              </w:rPr>
              <w:t>A(Speaker)</w:t>
            </w:r>
            <w:r w:rsidRPr="0081601D">
              <w:rPr>
                <w:rFonts w:ascii="Footlight MT Light" w:hAnsi="Footlight MT Light"/>
                <w:sz w:val="20"/>
                <w:szCs w:val="20"/>
              </w:rPr>
              <w:t>: Florence Kelley</w:t>
            </w:r>
          </w:p>
          <w:p w:rsidR="00985AEF" w:rsidRPr="0081601D" w:rsidRDefault="00985AEF" w:rsidP="00224204">
            <w:pPr>
              <w:pStyle w:val="ListParagraph"/>
              <w:ind w:left="0"/>
              <w:rPr>
                <w:rFonts w:ascii="Footlight MT Light" w:hAnsi="Footlight MT Light"/>
                <w:sz w:val="20"/>
                <w:szCs w:val="20"/>
              </w:rPr>
            </w:pPr>
          </w:p>
          <w:p w:rsidR="00985AEF" w:rsidRPr="0081601D" w:rsidRDefault="00985AEF" w:rsidP="00224204">
            <w:pPr>
              <w:pStyle w:val="ListParagraph"/>
              <w:ind w:left="0"/>
              <w:rPr>
                <w:rFonts w:ascii="Footlight MT Light" w:hAnsi="Footlight MT Light"/>
                <w:sz w:val="20"/>
                <w:szCs w:val="20"/>
              </w:rPr>
            </w:pPr>
            <w:r w:rsidRPr="0081601D">
              <w:rPr>
                <w:rFonts w:ascii="Footlight MT Light" w:hAnsi="Footlight MT Light"/>
                <w:b/>
                <w:sz w:val="20"/>
                <w:szCs w:val="20"/>
              </w:rPr>
              <w:t>G</w:t>
            </w:r>
            <w:r w:rsidRPr="0081601D">
              <w:rPr>
                <w:rFonts w:ascii="Footlight MT Light" w:hAnsi="Footlight MT Light"/>
                <w:sz w:val="20"/>
                <w:szCs w:val="20"/>
              </w:rPr>
              <w:t>: Speech</w:t>
            </w:r>
          </w:p>
        </w:tc>
        <w:tc>
          <w:tcPr>
            <w:tcW w:w="2713" w:type="dxa"/>
          </w:tcPr>
          <w:p w:rsidR="00985AEF" w:rsidRPr="0081601D" w:rsidRDefault="00985AEF" w:rsidP="00224204">
            <w:pPr>
              <w:pStyle w:val="ListParagraph"/>
              <w:numPr>
                <w:ilvl w:val="0"/>
                <w:numId w:val="1"/>
              </w:numPr>
              <w:rPr>
                <w:rFonts w:ascii="Footlight MT Light" w:hAnsi="Footlight MT Light"/>
                <w:b/>
                <w:sz w:val="20"/>
                <w:szCs w:val="20"/>
              </w:rPr>
            </w:pPr>
            <w:r w:rsidRPr="0081601D">
              <w:rPr>
                <w:rFonts w:ascii="Footlight MT Light" w:hAnsi="Footlight MT Light"/>
                <w:b/>
                <w:sz w:val="20"/>
                <w:szCs w:val="20"/>
              </w:rPr>
              <w:t>Social worker and reformer</w:t>
            </w:r>
          </w:p>
          <w:p w:rsidR="00985AEF" w:rsidRPr="0081601D" w:rsidRDefault="00985AEF" w:rsidP="00224204">
            <w:pPr>
              <w:pStyle w:val="ListParagraph"/>
              <w:numPr>
                <w:ilvl w:val="0"/>
                <w:numId w:val="1"/>
              </w:numPr>
              <w:rPr>
                <w:rFonts w:ascii="Footlight MT Light" w:hAnsi="Footlight MT Light"/>
                <w:b/>
                <w:sz w:val="20"/>
                <w:szCs w:val="20"/>
              </w:rPr>
            </w:pPr>
            <w:r w:rsidRPr="0081601D">
              <w:rPr>
                <w:rFonts w:ascii="Footlight MT Light" w:hAnsi="Footlight MT Light"/>
                <w:b/>
                <w:sz w:val="20"/>
                <w:szCs w:val="20"/>
              </w:rPr>
              <w:t>Successfully fought for child labor laws</w:t>
            </w:r>
          </w:p>
          <w:p w:rsidR="00985AEF" w:rsidRPr="0081601D" w:rsidRDefault="00985AEF" w:rsidP="00224204">
            <w:pPr>
              <w:pStyle w:val="ListParagraph"/>
              <w:numPr>
                <w:ilvl w:val="0"/>
                <w:numId w:val="1"/>
              </w:numPr>
              <w:rPr>
                <w:rFonts w:ascii="Footlight MT Light" w:hAnsi="Footlight MT Light"/>
                <w:b/>
                <w:sz w:val="20"/>
                <w:szCs w:val="20"/>
              </w:rPr>
            </w:pPr>
            <w:r w:rsidRPr="0081601D">
              <w:rPr>
                <w:rFonts w:ascii="Footlight MT Light" w:hAnsi="Footlight MT Light"/>
                <w:b/>
                <w:sz w:val="20"/>
                <w:szCs w:val="20"/>
              </w:rPr>
              <w:t xml:space="preserve">Speech happened in 1905 in Philadelphia </w:t>
            </w:r>
          </w:p>
        </w:tc>
        <w:tc>
          <w:tcPr>
            <w:tcW w:w="2175" w:type="dxa"/>
          </w:tcPr>
          <w:p w:rsidR="00985AEF" w:rsidRPr="0081601D" w:rsidRDefault="00985AEF" w:rsidP="00224204">
            <w:pPr>
              <w:pStyle w:val="ListParagraph"/>
              <w:ind w:left="0"/>
              <w:rPr>
                <w:rFonts w:ascii="Footlight MT Light" w:hAnsi="Footlight MT Light"/>
                <w:sz w:val="20"/>
                <w:szCs w:val="20"/>
              </w:rPr>
            </w:pPr>
            <w:r w:rsidRPr="0081601D">
              <w:rPr>
                <w:rFonts w:ascii="Footlight MT Light" w:hAnsi="Footlight MT Light"/>
                <w:b/>
                <w:sz w:val="20"/>
                <w:szCs w:val="20"/>
              </w:rPr>
              <w:t>Command</w:t>
            </w:r>
            <w:r w:rsidRPr="0081601D">
              <w:rPr>
                <w:rFonts w:ascii="Footlight MT Light" w:hAnsi="Footlight MT Light"/>
                <w:sz w:val="20"/>
                <w:szCs w:val="20"/>
              </w:rPr>
              <w:t>:</w:t>
            </w:r>
          </w:p>
          <w:p w:rsidR="00985AEF" w:rsidRPr="0081601D" w:rsidRDefault="00985AEF" w:rsidP="00224204">
            <w:pPr>
              <w:pStyle w:val="ListParagraph"/>
              <w:ind w:left="0"/>
              <w:rPr>
                <w:rFonts w:ascii="Footlight MT Light" w:hAnsi="Footlight MT Light"/>
                <w:sz w:val="20"/>
                <w:szCs w:val="20"/>
              </w:rPr>
            </w:pPr>
          </w:p>
          <w:p w:rsidR="00985AEF" w:rsidRPr="0081601D" w:rsidRDefault="00985AEF" w:rsidP="00224204">
            <w:pPr>
              <w:pStyle w:val="ListParagraph"/>
              <w:ind w:left="0"/>
              <w:rPr>
                <w:rFonts w:ascii="Footlight MT Light" w:hAnsi="Footlight MT Light" w:cs="Times-Roman"/>
                <w:sz w:val="20"/>
                <w:szCs w:val="20"/>
              </w:rPr>
            </w:pPr>
            <w:r w:rsidRPr="0081601D">
              <w:rPr>
                <w:rFonts w:ascii="Footlight MT Light" w:hAnsi="Footlight MT Light" w:cs="Times-Roman"/>
                <w:sz w:val="20"/>
                <w:szCs w:val="20"/>
              </w:rPr>
              <w:t>Analyze the rhetorical strategies Kelley uses to convey her message about child labor to her audience.</w:t>
            </w:r>
          </w:p>
          <w:p w:rsidR="00985AEF" w:rsidRPr="0081601D" w:rsidRDefault="00985AEF" w:rsidP="00224204">
            <w:pPr>
              <w:pStyle w:val="ListParagraph"/>
              <w:ind w:left="0"/>
              <w:rPr>
                <w:rFonts w:ascii="Footlight MT Light" w:hAnsi="Footlight MT Light"/>
                <w:sz w:val="20"/>
                <w:szCs w:val="20"/>
              </w:rPr>
            </w:pPr>
          </w:p>
          <w:p w:rsidR="00985AEF" w:rsidRPr="0081601D" w:rsidRDefault="00985AEF" w:rsidP="00224204">
            <w:pPr>
              <w:pStyle w:val="ListParagraph"/>
              <w:ind w:left="0"/>
              <w:rPr>
                <w:rFonts w:ascii="Footlight MT Light" w:hAnsi="Footlight MT Light"/>
                <w:sz w:val="20"/>
                <w:szCs w:val="20"/>
              </w:rPr>
            </w:pPr>
            <w:r w:rsidRPr="0081601D">
              <w:rPr>
                <w:rFonts w:ascii="Footlight MT Light" w:hAnsi="Footlight MT Light"/>
                <w:b/>
                <w:sz w:val="20"/>
                <w:szCs w:val="20"/>
              </w:rPr>
              <w:t>Conquer</w:t>
            </w:r>
            <w:r w:rsidRPr="0081601D">
              <w:rPr>
                <w:rFonts w:ascii="Footlight MT Light" w:hAnsi="Footlight MT Light"/>
                <w:sz w:val="20"/>
                <w:szCs w:val="20"/>
              </w:rPr>
              <w:t>:</w:t>
            </w:r>
          </w:p>
          <w:p w:rsidR="00985AEF" w:rsidRPr="0081601D" w:rsidRDefault="00985AEF" w:rsidP="00224204">
            <w:pPr>
              <w:pStyle w:val="ListParagraph"/>
              <w:ind w:left="0"/>
              <w:rPr>
                <w:rFonts w:ascii="Footlight MT Light" w:hAnsi="Footlight MT Light"/>
                <w:sz w:val="20"/>
                <w:szCs w:val="20"/>
              </w:rPr>
            </w:pPr>
          </w:p>
          <w:p w:rsidR="00985AEF" w:rsidRPr="0081601D" w:rsidRDefault="00985AEF" w:rsidP="00224204">
            <w:pPr>
              <w:pStyle w:val="ListParagraph"/>
              <w:ind w:left="0"/>
              <w:rPr>
                <w:rFonts w:ascii="Footlight MT Light" w:hAnsi="Footlight MT Light"/>
                <w:b/>
                <w:color w:val="FF0000"/>
                <w:sz w:val="20"/>
                <w:szCs w:val="20"/>
              </w:rPr>
            </w:pPr>
            <w:r w:rsidRPr="0081601D">
              <w:rPr>
                <w:rFonts w:ascii="Footlight MT Light" w:hAnsi="Footlight MT Light"/>
                <w:b/>
                <w:color w:val="FF0000"/>
                <w:sz w:val="20"/>
                <w:szCs w:val="20"/>
              </w:rPr>
              <w:t>What is her message about child labor?</w:t>
            </w:r>
          </w:p>
          <w:p w:rsidR="00985AEF" w:rsidRPr="0081601D" w:rsidRDefault="00985AEF" w:rsidP="00224204">
            <w:pPr>
              <w:pStyle w:val="ListParagraph"/>
              <w:ind w:left="0"/>
              <w:rPr>
                <w:rFonts w:ascii="Footlight MT Light" w:hAnsi="Footlight MT Light"/>
                <w:b/>
                <w:color w:val="FF0000"/>
                <w:sz w:val="20"/>
                <w:szCs w:val="20"/>
              </w:rPr>
            </w:pPr>
          </w:p>
        </w:tc>
        <w:tc>
          <w:tcPr>
            <w:tcW w:w="2063" w:type="dxa"/>
          </w:tcPr>
          <w:p w:rsidR="00985AEF" w:rsidRPr="0081601D" w:rsidRDefault="00985AEF" w:rsidP="00224204">
            <w:pPr>
              <w:pStyle w:val="ListParagraph"/>
              <w:ind w:left="0"/>
              <w:rPr>
                <w:rFonts w:ascii="Footlight MT Light" w:hAnsi="Footlight MT Light"/>
              </w:rPr>
            </w:pPr>
            <w:r w:rsidRPr="0081601D">
              <w:rPr>
                <w:rFonts w:ascii="Footlight MT Light" w:hAnsi="Footlight MT Light"/>
              </w:rPr>
              <w:t xml:space="preserve">It is a torturous tragedy that can and should be stopped </w:t>
            </w:r>
          </w:p>
        </w:tc>
      </w:tr>
    </w:tbl>
    <w:p w:rsidR="00985AEF" w:rsidRPr="0081601D" w:rsidRDefault="00985AEF" w:rsidP="00985AEF">
      <w:pPr>
        <w:pStyle w:val="ListParagraph"/>
        <w:rPr>
          <w:rFonts w:ascii="Footlight MT Light" w:hAnsi="Footlight MT Light"/>
        </w:rPr>
      </w:pPr>
    </w:p>
    <w:p w:rsidR="00985AEF" w:rsidRPr="0081601D" w:rsidRDefault="00985AEF" w:rsidP="00985AEF">
      <w:pPr>
        <w:spacing w:after="0" w:line="240" w:lineRule="auto"/>
        <w:jc w:val="center"/>
        <w:rPr>
          <w:rFonts w:ascii="Footlight MT Light" w:hAnsi="Footlight MT Light"/>
          <w:sz w:val="24"/>
          <w:szCs w:val="24"/>
        </w:rPr>
      </w:pPr>
      <w:r w:rsidRPr="0081601D">
        <w:rPr>
          <w:rFonts w:ascii="Footlight MT Light" w:hAnsi="Footlight MT Light"/>
          <w:b/>
          <w:sz w:val="24"/>
          <w:szCs w:val="24"/>
        </w:rPr>
        <w:t xml:space="preserve">Considering Elements of Purpose in the </w:t>
      </w:r>
      <w:r w:rsidRPr="0081601D">
        <w:rPr>
          <w:rFonts w:ascii="Footlight MT Light" w:hAnsi="Footlight MT Light"/>
          <w:b/>
          <w:i/>
          <w:sz w:val="24"/>
          <w:szCs w:val="24"/>
        </w:rPr>
        <w:t>Conquer Answer</w:t>
      </w:r>
      <w:r w:rsidRPr="0081601D">
        <w:rPr>
          <w:rFonts w:ascii="Footlight MT Light" w:hAnsi="Footlight MT Light"/>
          <w:sz w:val="24"/>
          <w:szCs w:val="24"/>
        </w:rPr>
        <w:t>:</w:t>
      </w:r>
    </w:p>
    <w:p w:rsidR="00985AEF" w:rsidRPr="0081601D" w:rsidRDefault="00985AEF" w:rsidP="00985AEF">
      <w:pPr>
        <w:spacing w:after="0" w:line="240" w:lineRule="auto"/>
        <w:jc w:val="center"/>
        <w:rPr>
          <w:rFonts w:ascii="Footlight MT Light" w:hAnsi="Footlight MT Light"/>
          <w:sz w:val="24"/>
          <w:szCs w:val="24"/>
        </w:rPr>
      </w:pPr>
    </w:p>
    <w:tbl>
      <w:tblPr>
        <w:tblStyle w:val="TableGrid"/>
        <w:tblpPr w:leftFromText="180" w:rightFromText="180" w:vertAnchor="text" w:horzAnchor="margin" w:tblpY="48"/>
        <w:tblW w:w="0" w:type="auto"/>
        <w:tblLook w:val="04A0" w:firstRow="1" w:lastRow="0" w:firstColumn="1" w:lastColumn="0" w:noHBand="0" w:noVBand="1"/>
      </w:tblPr>
      <w:tblGrid>
        <w:gridCol w:w="2039"/>
        <w:gridCol w:w="2713"/>
        <w:gridCol w:w="2175"/>
        <w:gridCol w:w="2063"/>
      </w:tblGrid>
      <w:tr w:rsidR="00985AEF" w:rsidRPr="0081601D" w:rsidTr="00224204">
        <w:tc>
          <w:tcPr>
            <w:tcW w:w="2039" w:type="dxa"/>
          </w:tcPr>
          <w:p w:rsidR="00985AEF" w:rsidRPr="0081601D" w:rsidRDefault="00985AEF" w:rsidP="00224204">
            <w:pPr>
              <w:pStyle w:val="ListParagraph"/>
              <w:ind w:left="0"/>
              <w:rPr>
                <w:rFonts w:ascii="Footlight MT Light" w:hAnsi="Footlight MT Light"/>
                <w:b/>
              </w:rPr>
            </w:pPr>
            <w:r w:rsidRPr="0081601D">
              <w:rPr>
                <w:rFonts w:ascii="Footlight MT Light" w:hAnsi="Footlight MT Light"/>
                <w:b/>
              </w:rPr>
              <w:t>TAG</w:t>
            </w:r>
          </w:p>
        </w:tc>
        <w:tc>
          <w:tcPr>
            <w:tcW w:w="2713" w:type="dxa"/>
          </w:tcPr>
          <w:p w:rsidR="00985AEF" w:rsidRPr="0081601D" w:rsidRDefault="00985AEF" w:rsidP="00224204">
            <w:pPr>
              <w:pStyle w:val="ListParagraph"/>
              <w:ind w:left="0"/>
              <w:rPr>
                <w:rFonts w:ascii="Footlight MT Light" w:hAnsi="Footlight MT Light"/>
                <w:b/>
              </w:rPr>
            </w:pPr>
            <w:r w:rsidRPr="0081601D">
              <w:rPr>
                <w:rFonts w:ascii="Footlight MT Light" w:hAnsi="Footlight MT Light"/>
                <w:b/>
              </w:rPr>
              <w:t>Background info for thesis</w:t>
            </w:r>
          </w:p>
        </w:tc>
        <w:tc>
          <w:tcPr>
            <w:tcW w:w="2175" w:type="dxa"/>
          </w:tcPr>
          <w:p w:rsidR="00985AEF" w:rsidRPr="0081601D" w:rsidRDefault="00985AEF" w:rsidP="00224204">
            <w:pPr>
              <w:pStyle w:val="ListParagraph"/>
              <w:ind w:left="0"/>
              <w:rPr>
                <w:rFonts w:ascii="Footlight MT Light" w:hAnsi="Footlight MT Light"/>
                <w:b/>
              </w:rPr>
            </w:pPr>
            <w:r w:rsidRPr="0081601D">
              <w:rPr>
                <w:rFonts w:ascii="Footlight MT Light" w:hAnsi="Footlight MT Light"/>
                <w:b/>
              </w:rPr>
              <w:t>C and C</w:t>
            </w:r>
          </w:p>
        </w:tc>
        <w:tc>
          <w:tcPr>
            <w:tcW w:w="2063" w:type="dxa"/>
          </w:tcPr>
          <w:p w:rsidR="00985AEF" w:rsidRPr="0081601D" w:rsidRDefault="00985AEF" w:rsidP="00224204">
            <w:pPr>
              <w:pStyle w:val="ListParagraph"/>
              <w:ind w:left="0"/>
              <w:rPr>
                <w:rFonts w:ascii="Footlight MT Light" w:hAnsi="Footlight MT Light"/>
                <w:b/>
              </w:rPr>
            </w:pPr>
            <w:r w:rsidRPr="0081601D">
              <w:rPr>
                <w:rFonts w:ascii="Footlight MT Light" w:hAnsi="Footlight MT Light"/>
                <w:b/>
              </w:rPr>
              <w:t>Conquer Answer</w:t>
            </w:r>
          </w:p>
        </w:tc>
      </w:tr>
      <w:tr w:rsidR="00985AEF" w:rsidRPr="0081601D" w:rsidTr="00224204">
        <w:tc>
          <w:tcPr>
            <w:tcW w:w="2039" w:type="dxa"/>
          </w:tcPr>
          <w:p w:rsidR="00985AEF" w:rsidRPr="0081601D" w:rsidRDefault="00985AEF" w:rsidP="00224204">
            <w:pPr>
              <w:pStyle w:val="ListParagraph"/>
              <w:ind w:left="0"/>
              <w:rPr>
                <w:rFonts w:ascii="Footlight MT Light" w:hAnsi="Footlight MT Light"/>
                <w:sz w:val="20"/>
                <w:szCs w:val="20"/>
              </w:rPr>
            </w:pPr>
            <w:r w:rsidRPr="0081601D">
              <w:rPr>
                <w:rFonts w:ascii="Footlight MT Light" w:hAnsi="Footlight MT Light"/>
                <w:b/>
                <w:sz w:val="20"/>
                <w:szCs w:val="20"/>
              </w:rPr>
              <w:t>T</w:t>
            </w:r>
            <w:r w:rsidRPr="0081601D">
              <w:rPr>
                <w:rFonts w:ascii="Footlight MT Light" w:hAnsi="Footlight MT Light"/>
                <w:sz w:val="20"/>
                <w:szCs w:val="20"/>
              </w:rPr>
              <w:t>: Speech at the NAWSA in Philadelphia</w:t>
            </w:r>
          </w:p>
          <w:p w:rsidR="00985AEF" w:rsidRPr="0081601D" w:rsidRDefault="00985AEF" w:rsidP="00224204">
            <w:pPr>
              <w:pStyle w:val="ListParagraph"/>
              <w:ind w:left="0"/>
              <w:rPr>
                <w:rFonts w:ascii="Footlight MT Light" w:hAnsi="Footlight MT Light"/>
                <w:sz w:val="20"/>
                <w:szCs w:val="20"/>
              </w:rPr>
            </w:pPr>
          </w:p>
          <w:p w:rsidR="00985AEF" w:rsidRPr="0081601D" w:rsidRDefault="00985AEF" w:rsidP="00224204">
            <w:pPr>
              <w:pStyle w:val="ListParagraph"/>
              <w:ind w:left="0"/>
              <w:rPr>
                <w:rFonts w:ascii="Footlight MT Light" w:hAnsi="Footlight MT Light"/>
                <w:sz w:val="20"/>
                <w:szCs w:val="20"/>
              </w:rPr>
            </w:pPr>
            <w:r w:rsidRPr="0081601D">
              <w:rPr>
                <w:rFonts w:ascii="Footlight MT Light" w:hAnsi="Footlight MT Light"/>
                <w:b/>
                <w:sz w:val="20"/>
                <w:szCs w:val="20"/>
              </w:rPr>
              <w:t>A(Speaker)</w:t>
            </w:r>
            <w:r w:rsidRPr="0081601D">
              <w:rPr>
                <w:rFonts w:ascii="Footlight MT Light" w:hAnsi="Footlight MT Light"/>
                <w:sz w:val="20"/>
                <w:szCs w:val="20"/>
              </w:rPr>
              <w:t>: Florence Kelley</w:t>
            </w:r>
          </w:p>
          <w:p w:rsidR="00985AEF" w:rsidRPr="0081601D" w:rsidRDefault="00985AEF" w:rsidP="00224204">
            <w:pPr>
              <w:pStyle w:val="ListParagraph"/>
              <w:ind w:left="0"/>
              <w:rPr>
                <w:rFonts w:ascii="Footlight MT Light" w:hAnsi="Footlight MT Light"/>
                <w:sz w:val="20"/>
                <w:szCs w:val="20"/>
              </w:rPr>
            </w:pPr>
          </w:p>
          <w:p w:rsidR="00985AEF" w:rsidRPr="0081601D" w:rsidRDefault="00985AEF" w:rsidP="00224204">
            <w:pPr>
              <w:pStyle w:val="ListParagraph"/>
              <w:ind w:left="0"/>
              <w:rPr>
                <w:rFonts w:ascii="Footlight MT Light" w:hAnsi="Footlight MT Light"/>
                <w:sz w:val="20"/>
                <w:szCs w:val="20"/>
              </w:rPr>
            </w:pPr>
            <w:r w:rsidRPr="0081601D">
              <w:rPr>
                <w:rFonts w:ascii="Footlight MT Light" w:hAnsi="Footlight MT Light"/>
                <w:b/>
                <w:sz w:val="20"/>
                <w:szCs w:val="20"/>
              </w:rPr>
              <w:t>G</w:t>
            </w:r>
            <w:r w:rsidRPr="0081601D">
              <w:rPr>
                <w:rFonts w:ascii="Footlight MT Light" w:hAnsi="Footlight MT Light"/>
                <w:sz w:val="20"/>
                <w:szCs w:val="20"/>
              </w:rPr>
              <w:t>: Speech</w:t>
            </w:r>
          </w:p>
        </w:tc>
        <w:tc>
          <w:tcPr>
            <w:tcW w:w="2713" w:type="dxa"/>
          </w:tcPr>
          <w:p w:rsidR="00985AEF" w:rsidRPr="0081601D" w:rsidRDefault="00985AEF" w:rsidP="00224204">
            <w:pPr>
              <w:pStyle w:val="ListParagraph"/>
              <w:numPr>
                <w:ilvl w:val="0"/>
                <w:numId w:val="1"/>
              </w:numPr>
              <w:rPr>
                <w:rFonts w:ascii="Footlight MT Light" w:hAnsi="Footlight MT Light"/>
                <w:b/>
                <w:sz w:val="20"/>
                <w:szCs w:val="20"/>
              </w:rPr>
            </w:pPr>
            <w:r w:rsidRPr="0081601D">
              <w:rPr>
                <w:rFonts w:ascii="Footlight MT Light" w:hAnsi="Footlight MT Light"/>
                <w:b/>
                <w:sz w:val="20"/>
                <w:szCs w:val="20"/>
              </w:rPr>
              <w:t>Social worker and reformer</w:t>
            </w:r>
          </w:p>
          <w:p w:rsidR="00985AEF" w:rsidRPr="0081601D" w:rsidRDefault="00985AEF" w:rsidP="00224204">
            <w:pPr>
              <w:pStyle w:val="ListParagraph"/>
              <w:numPr>
                <w:ilvl w:val="0"/>
                <w:numId w:val="1"/>
              </w:numPr>
              <w:rPr>
                <w:rFonts w:ascii="Footlight MT Light" w:hAnsi="Footlight MT Light"/>
                <w:b/>
                <w:sz w:val="20"/>
                <w:szCs w:val="20"/>
              </w:rPr>
            </w:pPr>
            <w:r w:rsidRPr="0081601D">
              <w:rPr>
                <w:rFonts w:ascii="Footlight MT Light" w:hAnsi="Footlight MT Light"/>
                <w:b/>
                <w:sz w:val="20"/>
                <w:szCs w:val="20"/>
              </w:rPr>
              <w:t>Successfully fought for child labor laws</w:t>
            </w:r>
          </w:p>
          <w:p w:rsidR="00985AEF" w:rsidRPr="0081601D" w:rsidRDefault="00985AEF" w:rsidP="00224204">
            <w:pPr>
              <w:pStyle w:val="ListParagraph"/>
              <w:numPr>
                <w:ilvl w:val="0"/>
                <w:numId w:val="1"/>
              </w:numPr>
              <w:rPr>
                <w:rFonts w:ascii="Footlight MT Light" w:hAnsi="Footlight MT Light"/>
                <w:b/>
                <w:sz w:val="20"/>
                <w:szCs w:val="20"/>
              </w:rPr>
            </w:pPr>
            <w:r w:rsidRPr="0081601D">
              <w:rPr>
                <w:rFonts w:ascii="Footlight MT Light" w:hAnsi="Footlight MT Light"/>
                <w:b/>
                <w:sz w:val="20"/>
                <w:szCs w:val="20"/>
              </w:rPr>
              <w:t xml:space="preserve">Speech happened in 1905 in Philadelphia </w:t>
            </w:r>
          </w:p>
        </w:tc>
        <w:tc>
          <w:tcPr>
            <w:tcW w:w="2175" w:type="dxa"/>
          </w:tcPr>
          <w:p w:rsidR="00985AEF" w:rsidRPr="0081601D" w:rsidRDefault="00985AEF" w:rsidP="00224204">
            <w:pPr>
              <w:pStyle w:val="ListParagraph"/>
              <w:ind w:left="0"/>
              <w:rPr>
                <w:rFonts w:ascii="Footlight MT Light" w:hAnsi="Footlight MT Light"/>
                <w:sz w:val="20"/>
                <w:szCs w:val="20"/>
              </w:rPr>
            </w:pPr>
            <w:r w:rsidRPr="0081601D">
              <w:rPr>
                <w:rFonts w:ascii="Footlight MT Light" w:hAnsi="Footlight MT Light"/>
                <w:b/>
                <w:sz w:val="20"/>
                <w:szCs w:val="20"/>
              </w:rPr>
              <w:t>Command</w:t>
            </w:r>
            <w:r w:rsidRPr="0081601D">
              <w:rPr>
                <w:rFonts w:ascii="Footlight MT Light" w:hAnsi="Footlight MT Light"/>
                <w:sz w:val="20"/>
                <w:szCs w:val="20"/>
              </w:rPr>
              <w:t>:</w:t>
            </w:r>
          </w:p>
          <w:p w:rsidR="00985AEF" w:rsidRPr="0081601D" w:rsidRDefault="00985AEF" w:rsidP="00224204">
            <w:pPr>
              <w:pStyle w:val="ListParagraph"/>
              <w:ind w:left="0"/>
              <w:rPr>
                <w:rFonts w:ascii="Footlight MT Light" w:hAnsi="Footlight MT Light"/>
                <w:sz w:val="20"/>
                <w:szCs w:val="20"/>
              </w:rPr>
            </w:pPr>
          </w:p>
          <w:p w:rsidR="00985AEF" w:rsidRPr="0081601D" w:rsidRDefault="00985AEF" w:rsidP="00224204">
            <w:pPr>
              <w:pStyle w:val="ListParagraph"/>
              <w:ind w:left="0"/>
              <w:rPr>
                <w:rFonts w:ascii="Footlight MT Light" w:hAnsi="Footlight MT Light"/>
                <w:sz w:val="20"/>
                <w:szCs w:val="20"/>
              </w:rPr>
            </w:pPr>
            <w:r w:rsidRPr="0081601D">
              <w:rPr>
                <w:rFonts w:ascii="Footlight MT Light" w:hAnsi="Footlight MT Light" w:cs="Times-Roman"/>
                <w:sz w:val="20"/>
                <w:szCs w:val="20"/>
              </w:rPr>
              <w:t>Analyze the rhetorical strategies Kelley uses to convey her message about child labor to her audience.</w:t>
            </w:r>
          </w:p>
          <w:p w:rsidR="00985AEF" w:rsidRPr="0081601D" w:rsidRDefault="00985AEF" w:rsidP="00224204">
            <w:pPr>
              <w:pStyle w:val="ListParagraph"/>
              <w:ind w:left="0"/>
              <w:rPr>
                <w:rFonts w:ascii="Footlight MT Light" w:hAnsi="Footlight MT Light"/>
                <w:sz w:val="20"/>
                <w:szCs w:val="20"/>
              </w:rPr>
            </w:pPr>
            <w:r w:rsidRPr="0081601D">
              <w:rPr>
                <w:rFonts w:ascii="Footlight MT Light" w:hAnsi="Footlight MT Light"/>
                <w:b/>
                <w:sz w:val="20"/>
                <w:szCs w:val="20"/>
              </w:rPr>
              <w:t>Conquer</w:t>
            </w:r>
            <w:r w:rsidRPr="0081601D">
              <w:rPr>
                <w:rFonts w:ascii="Footlight MT Light" w:hAnsi="Footlight MT Light"/>
                <w:sz w:val="20"/>
                <w:szCs w:val="20"/>
              </w:rPr>
              <w:t>:</w:t>
            </w:r>
          </w:p>
          <w:p w:rsidR="00985AEF" w:rsidRPr="0081601D" w:rsidRDefault="00985AEF" w:rsidP="00224204">
            <w:pPr>
              <w:pStyle w:val="ListParagraph"/>
              <w:ind w:left="0"/>
              <w:rPr>
                <w:rFonts w:ascii="Footlight MT Light" w:hAnsi="Footlight MT Light"/>
                <w:sz w:val="20"/>
                <w:szCs w:val="20"/>
              </w:rPr>
            </w:pPr>
          </w:p>
          <w:p w:rsidR="00985AEF" w:rsidRPr="0081601D" w:rsidRDefault="00985AEF" w:rsidP="00224204">
            <w:pPr>
              <w:pStyle w:val="ListParagraph"/>
              <w:ind w:left="0"/>
              <w:rPr>
                <w:rFonts w:ascii="Footlight MT Light" w:hAnsi="Footlight MT Light"/>
                <w:b/>
                <w:color w:val="FF0000"/>
                <w:sz w:val="20"/>
                <w:szCs w:val="20"/>
              </w:rPr>
            </w:pPr>
            <w:r w:rsidRPr="0081601D">
              <w:rPr>
                <w:rFonts w:ascii="Footlight MT Light" w:hAnsi="Footlight MT Light"/>
                <w:b/>
                <w:color w:val="FF0000"/>
                <w:sz w:val="20"/>
                <w:szCs w:val="20"/>
              </w:rPr>
              <w:t>What is her message about child labor?</w:t>
            </w:r>
          </w:p>
          <w:p w:rsidR="00985AEF" w:rsidRPr="0081601D" w:rsidRDefault="00985AEF" w:rsidP="00224204">
            <w:pPr>
              <w:pStyle w:val="ListParagraph"/>
              <w:ind w:left="0"/>
              <w:rPr>
                <w:rFonts w:ascii="Footlight MT Light" w:hAnsi="Footlight MT Light"/>
                <w:color w:val="FF0000"/>
                <w:sz w:val="20"/>
                <w:szCs w:val="20"/>
              </w:rPr>
            </w:pPr>
          </w:p>
        </w:tc>
        <w:tc>
          <w:tcPr>
            <w:tcW w:w="2063" w:type="dxa"/>
          </w:tcPr>
          <w:p w:rsidR="00985AEF" w:rsidRPr="0081601D" w:rsidRDefault="00985AEF" w:rsidP="00224204">
            <w:pPr>
              <w:pStyle w:val="ListParagraph"/>
              <w:ind w:left="0"/>
              <w:rPr>
                <w:rFonts w:ascii="Footlight MT Light" w:hAnsi="Footlight MT Light"/>
                <w:sz w:val="20"/>
                <w:szCs w:val="20"/>
              </w:rPr>
            </w:pPr>
            <w:r w:rsidRPr="0081601D">
              <w:rPr>
                <w:rFonts w:ascii="Footlight MT Light" w:hAnsi="Footlight MT Light"/>
                <w:b/>
                <w:sz w:val="20"/>
                <w:szCs w:val="20"/>
              </w:rPr>
              <w:t>To inform</w:t>
            </w:r>
            <w:r w:rsidRPr="0081601D">
              <w:rPr>
                <w:rFonts w:ascii="Footlight MT Light" w:hAnsi="Footlight MT Light"/>
                <w:sz w:val="20"/>
                <w:szCs w:val="20"/>
              </w:rPr>
              <w:t xml:space="preserve">: Sympathetic men and women that it is a torturous tragedy that can and should be stopped </w:t>
            </w:r>
          </w:p>
          <w:p w:rsidR="00985AEF" w:rsidRPr="0081601D" w:rsidRDefault="00985AEF" w:rsidP="00224204">
            <w:pPr>
              <w:pStyle w:val="ListParagraph"/>
              <w:ind w:left="0"/>
              <w:rPr>
                <w:rFonts w:ascii="Footlight MT Light" w:hAnsi="Footlight MT Light"/>
                <w:sz w:val="20"/>
                <w:szCs w:val="20"/>
              </w:rPr>
            </w:pPr>
          </w:p>
          <w:p w:rsidR="00985AEF" w:rsidRPr="0081601D" w:rsidRDefault="00985AEF" w:rsidP="00224204">
            <w:pPr>
              <w:pStyle w:val="ListParagraph"/>
              <w:ind w:left="0"/>
              <w:rPr>
                <w:rFonts w:ascii="Footlight MT Light" w:hAnsi="Footlight MT Light"/>
              </w:rPr>
            </w:pPr>
            <w:r w:rsidRPr="0081601D">
              <w:rPr>
                <w:rFonts w:ascii="Footlight MT Light" w:hAnsi="Footlight MT Light"/>
                <w:b/>
                <w:sz w:val="20"/>
                <w:szCs w:val="20"/>
              </w:rPr>
              <w:t xml:space="preserve">To Persuade: </w:t>
            </w:r>
            <w:r w:rsidRPr="0081601D">
              <w:rPr>
                <w:rFonts w:ascii="Footlight MT Light" w:hAnsi="Footlight MT Light"/>
                <w:sz w:val="20"/>
                <w:szCs w:val="20"/>
              </w:rPr>
              <w:t>Sympathetic men and women to advocate for voting rights that will help enact more stringent laws for the sake of the children.</w:t>
            </w:r>
          </w:p>
        </w:tc>
      </w:tr>
    </w:tbl>
    <w:p w:rsidR="00985AEF" w:rsidRPr="0081601D" w:rsidRDefault="00985AEF" w:rsidP="00985AEF">
      <w:pPr>
        <w:pStyle w:val="ListParagraph"/>
        <w:ind w:left="0"/>
        <w:rPr>
          <w:rFonts w:ascii="Footlight MT Light" w:hAnsi="Footlight MT Light"/>
          <w:sz w:val="21"/>
          <w:szCs w:val="21"/>
        </w:rPr>
      </w:pPr>
    </w:p>
    <w:p w:rsidR="00985AEF" w:rsidRPr="0081601D" w:rsidRDefault="00985AEF" w:rsidP="00985AEF">
      <w:pPr>
        <w:pStyle w:val="ListParagraph"/>
        <w:ind w:left="0"/>
        <w:rPr>
          <w:rFonts w:ascii="Footlight MT Light" w:hAnsi="Footlight MT Light"/>
          <w:sz w:val="21"/>
          <w:szCs w:val="21"/>
        </w:rPr>
      </w:pPr>
      <w:r w:rsidRPr="0081601D">
        <w:rPr>
          <w:rFonts w:ascii="Footlight MT Light" w:hAnsi="Footlight MT Light"/>
          <w:sz w:val="21"/>
          <w:szCs w:val="21"/>
        </w:rPr>
        <w:t xml:space="preserve">I’ll include a few more examples of finding the </w:t>
      </w:r>
      <w:r w:rsidRPr="0081601D">
        <w:rPr>
          <w:rFonts w:ascii="Footlight MT Light" w:hAnsi="Footlight MT Light"/>
          <w:i/>
          <w:sz w:val="21"/>
          <w:szCs w:val="21"/>
        </w:rPr>
        <w:t>Command</w:t>
      </w:r>
      <w:r w:rsidRPr="0081601D">
        <w:rPr>
          <w:rFonts w:ascii="Footlight MT Light" w:hAnsi="Footlight MT Light"/>
          <w:sz w:val="21"/>
          <w:szCs w:val="21"/>
        </w:rPr>
        <w:t xml:space="preserve"> and </w:t>
      </w:r>
      <w:r w:rsidRPr="0081601D">
        <w:rPr>
          <w:rFonts w:ascii="Footlight MT Light" w:hAnsi="Footlight MT Light"/>
          <w:i/>
          <w:sz w:val="21"/>
          <w:szCs w:val="21"/>
        </w:rPr>
        <w:t>Conquer</w:t>
      </w:r>
      <w:r w:rsidRPr="0081601D">
        <w:rPr>
          <w:rFonts w:ascii="Footlight MT Light" w:hAnsi="Footlight MT Light"/>
          <w:sz w:val="21"/>
          <w:szCs w:val="21"/>
        </w:rPr>
        <w:t xml:space="preserve"> in action as the document goes on, and later on in this document, I’ll actually include an annotated version of the Abigail Adam’s rhetorical analysis prompt from the 2015 exam as an example of how kids should mark all of this on their exams.  Note, however, that for the first half of the year, I make students use the tables as seen throughout this piece.  Once I know they know the process, I have them mark the prompt itself.</w:t>
      </w:r>
    </w:p>
    <w:p w:rsidR="00985AEF" w:rsidRPr="0081601D" w:rsidRDefault="00985AEF" w:rsidP="00985AEF">
      <w:pPr>
        <w:spacing w:after="0" w:line="240" w:lineRule="auto"/>
        <w:rPr>
          <w:rFonts w:ascii="Footlight MT Light" w:hAnsi="Footlight MT Light"/>
          <w:sz w:val="21"/>
          <w:szCs w:val="21"/>
        </w:rPr>
      </w:pPr>
    </w:p>
    <w:p w:rsidR="00985AEF" w:rsidRPr="0081601D" w:rsidRDefault="008D6CA4" w:rsidP="00985AEF">
      <w:pPr>
        <w:spacing w:after="0" w:line="240" w:lineRule="auto"/>
        <w:rPr>
          <w:rFonts w:ascii="Footlight MT Light" w:hAnsi="Footlight MT Light"/>
          <w:sz w:val="21"/>
          <w:szCs w:val="21"/>
        </w:rPr>
      </w:pPr>
      <w:r w:rsidRPr="0081601D">
        <w:rPr>
          <w:rFonts w:ascii="Footlight MT Light" w:hAnsi="Footlight MT Light" w:cs="Segoe UI"/>
          <w:i/>
          <w:iCs/>
          <w:noProof/>
          <w:color w:val="212121"/>
        </w:rPr>
        <mc:AlternateContent>
          <mc:Choice Requires="wps">
            <w:drawing>
              <wp:anchor distT="0" distB="0" distL="114300" distR="114300" simplePos="0" relativeHeight="251723776" behindDoc="0" locked="0" layoutInCell="1" allowOverlap="1" wp14:anchorId="166DCB25" wp14:editId="0D16FC32">
                <wp:simplePos x="0" y="0"/>
                <wp:positionH relativeFrom="margin">
                  <wp:posOffset>3566160</wp:posOffset>
                </wp:positionH>
                <wp:positionV relativeFrom="paragraph">
                  <wp:posOffset>1025525</wp:posOffset>
                </wp:positionV>
                <wp:extent cx="2586037" cy="328613"/>
                <wp:effectExtent l="0" t="0" r="5080" b="0"/>
                <wp:wrapNone/>
                <wp:docPr id="37" name="Text Box 37"/>
                <wp:cNvGraphicFramePr/>
                <a:graphic xmlns:a="http://schemas.openxmlformats.org/drawingml/2006/main">
                  <a:graphicData uri="http://schemas.microsoft.com/office/word/2010/wordprocessingShape">
                    <wps:wsp>
                      <wps:cNvSpPr txBox="1"/>
                      <wps:spPr>
                        <a:xfrm>
                          <a:off x="0" y="0"/>
                          <a:ext cx="2586037" cy="328613"/>
                        </a:xfrm>
                        <a:prstGeom prst="rect">
                          <a:avLst/>
                        </a:prstGeom>
                        <a:solidFill>
                          <a:schemeClr val="lt1"/>
                        </a:solidFill>
                        <a:ln w="6350">
                          <a:noFill/>
                        </a:ln>
                      </wps:spPr>
                      <wps:txbx>
                        <w:txbxContent>
                          <w:p w:rsidR="00985AEF" w:rsidRPr="00286AC7" w:rsidRDefault="00985AEF" w:rsidP="00985AEF">
                            <w:pPr>
                              <w:rPr>
                                <w:rFonts w:ascii="Footlight MT Light" w:hAnsi="Footlight MT Light"/>
                                <w:sz w:val="16"/>
                                <w:szCs w:val="16"/>
                              </w:rPr>
                            </w:pPr>
                            <w:r w:rsidRPr="00286AC7">
                              <w:rPr>
                                <w:rFonts w:ascii="Footlight MT Light" w:hAnsi="Footlight MT Light"/>
                                <w:sz w:val="16"/>
                                <w:szCs w:val="16"/>
                              </w:rPr>
                              <w:t xml:space="preserve">A Garden of English Production: </w:t>
                            </w:r>
                            <w:r w:rsidRPr="00286AC7">
                              <w:rPr>
                                <w:rFonts w:ascii="Footlight MT Light" w:hAnsi="Footlight MT Light"/>
                                <w:i/>
                                <w:sz w:val="16"/>
                                <w:szCs w:val="16"/>
                              </w:rPr>
                              <w:t>GardenofEnglish2019©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6DCB25" id="Text Box 37" o:spid="_x0000_s1034" type="#_x0000_t202" style="position:absolute;margin-left:280.8pt;margin-top:80.75pt;width:203.6pt;height:25.9pt;z-index:251723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" fillcolor="white [3201]" stroked="f" strokeweight=".5pt">
                <v:textbox>
                  <w:txbxContent>
                    <w:p w:rsidR="00985AEF" w:rsidRPr="00286AC7" w:rsidRDefault="00985AEF" w:rsidP="00985AEF">
                      <w:pPr>
                        <w:rPr>
                          <w:rFonts w:ascii="Footlight MT Light" w:hAnsi="Footlight MT Light"/>
                          <w:sz w:val="16"/>
                          <w:szCs w:val="16"/>
                        </w:rPr>
                      </w:pPr>
                      <w:r w:rsidRPr="00286AC7">
                        <w:rPr>
                          <w:rFonts w:ascii="Footlight MT Light" w:hAnsi="Footlight MT Light"/>
                          <w:sz w:val="16"/>
                          <w:szCs w:val="16"/>
                        </w:rPr>
                        <w:t xml:space="preserve">A Garden of English Production: </w:t>
                      </w:r>
                      <w:r w:rsidRPr="00286AC7">
                        <w:rPr>
                          <w:rFonts w:ascii="Footlight MT Light" w:hAnsi="Footlight MT Light"/>
                          <w:i/>
                          <w:sz w:val="16"/>
                          <w:szCs w:val="16"/>
                        </w:rPr>
                        <w:t>GardenofEnglish2019©</w:t>
                      </w:r>
                    </w:p>
                  </w:txbxContent>
                </v:textbox>
                <w10:wrap anchorx="margin"/>
              </v:shape>
            </w:pict>
          </mc:Fallback>
        </mc:AlternateContent>
      </w:r>
      <w:r w:rsidR="00985AEF" w:rsidRPr="0081601D">
        <w:rPr>
          <w:rFonts w:ascii="Footlight MT Light" w:hAnsi="Footlight MT Light"/>
          <w:sz w:val="21"/>
          <w:szCs w:val="21"/>
        </w:rPr>
        <w:t xml:space="preserve">I hope that the above examples are clear, and should you go look at the past rhetorical analysis prompts, you will find that all—except one, which is the Alfred M. Green prompt—can be broken down in this way.  Also, you will notice that whether you answer the </w:t>
      </w:r>
      <w:r w:rsidR="00985AEF" w:rsidRPr="0081601D">
        <w:rPr>
          <w:rFonts w:ascii="Footlight MT Light" w:hAnsi="Footlight MT Light"/>
          <w:i/>
          <w:sz w:val="21"/>
          <w:szCs w:val="21"/>
        </w:rPr>
        <w:t>Conquer Question</w:t>
      </w:r>
      <w:r w:rsidR="00985AEF" w:rsidRPr="0081601D">
        <w:rPr>
          <w:rFonts w:ascii="Footlight MT Light" w:hAnsi="Footlight MT Light"/>
          <w:sz w:val="21"/>
          <w:szCs w:val="21"/>
        </w:rPr>
        <w:t xml:space="preserve"> by separating elements of purpose or not, the answers are similar; however, separating the answer out into the </w:t>
      </w:r>
      <w:r w:rsidR="00985AEF" w:rsidRPr="0081601D">
        <w:rPr>
          <w:rFonts w:ascii="Footlight MT Light" w:hAnsi="Footlight MT Light"/>
          <w:i/>
          <w:sz w:val="21"/>
          <w:szCs w:val="21"/>
        </w:rPr>
        <w:t>inform and persuade</w:t>
      </w:r>
      <w:r w:rsidR="00985AEF" w:rsidRPr="0081601D">
        <w:rPr>
          <w:rFonts w:ascii="Footlight MT Light" w:hAnsi="Footlight MT Light"/>
          <w:sz w:val="21"/>
          <w:szCs w:val="21"/>
        </w:rPr>
        <w:t xml:space="preserve"> model provides students with a more specific and complex answer to the question, consequently requiring more complex analysis from them.</w:t>
      </w:r>
    </w:p>
    <w:p w:rsidR="00985AEF" w:rsidRPr="0081601D" w:rsidRDefault="00985AEF" w:rsidP="00985AEF">
      <w:pPr>
        <w:spacing w:after="0" w:line="240" w:lineRule="auto"/>
        <w:rPr>
          <w:rFonts w:ascii="Footlight MT Light" w:hAnsi="Footlight MT Light"/>
          <w:sz w:val="21"/>
          <w:szCs w:val="21"/>
        </w:rPr>
      </w:pPr>
    </w:p>
    <w:p w:rsidR="00985AEF" w:rsidRDefault="00985AEF" w:rsidP="00B82E0A">
      <w:pPr>
        <w:spacing w:after="0" w:line="240" w:lineRule="auto"/>
        <w:rPr>
          <w:rFonts w:ascii="Footlight MT Light" w:hAnsi="Footlight MT Light"/>
          <w:b/>
        </w:rPr>
      </w:pPr>
    </w:p>
    <w:p w:rsidR="009C7705" w:rsidRPr="008533E6" w:rsidRDefault="009C7705" w:rsidP="00B82E0A">
      <w:pPr>
        <w:spacing w:after="0" w:line="240" w:lineRule="auto"/>
        <w:rPr>
          <w:rFonts w:ascii="Footlight MT Light" w:hAnsi="Footlight MT Light"/>
          <w:b/>
        </w:rPr>
      </w:pPr>
      <w:r w:rsidRPr="008533E6">
        <w:rPr>
          <w:rFonts w:ascii="Footlight MT Light" w:hAnsi="Footlight MT Light"/>
          <w:b/>
        </w:rPr>
        <w:t>Transitioning to Writing: Purposeful Essays</w:t>
      </w:r>
    </w:p>
    <w:p w:rsidR="009C7705" w:rsidRPr="008533E6" w:rsidRDefault="009C7705" w:rsidP="00B82E0A">
      <w:pPr>
        <w:spacing w:after="0" w:line="240" w:lineRule="auto"/>
        <w:rPr>
          <w:rFonts w:ascii="Footlight MT Light" w:hAnsi="Footlight MT Light"/>
          <w:b/>
        </w:rPr>
      </w:pPr>
    </w:p>
    <w:p w:rsidR="00032A6C" w:rsidRPr="008D6CA4" w:rsidRDefault="00BA7872" w:rsidP="00B82E0A">
      <w:pPr>
        <w:spacing w:after="0" w:line="240" w:lineRule="auto"/>
        <w:rPr>
          <w:rFonts w:ascii="Footlight MT Light" w:hAnsi="Footlight MT Light"/>
          <w:i/>
        </w:rPr>
      </w:pPr>
      <w:r w:rsidRPr="008533E6">
        <w:rPr>
          <w:rFonts w:ascii="Footlight MT Light" w:hAnsi="Footlight MT Light"/>
        </w:rPr>
        <w:t>So, what is the poin</w:t>
      </w:r>
      <w:r w:rsidR="0010426E" w:rsidRPr="008533E6">
        <w:rPr>
          <w:rFonts w:ascii="Footlight MT Light" w:hAnsi="Footlight MT Light"/>
        </w:rPr>
        <w:t>t o</w:t>
      </w:r>
      <w:r w:rsidR="009C7705" w:rsidRPr="008533E6">
        <w:rPr>
          <w:rFonts w:ascii="Footlight MT Light" w:hAnsi="Footlight MT Light"/>
        </w:rPr>
        <w:t>f me telling you all of this? W</w:t>
      </w:r>
      <w:r w:rsidR="00E82684">
        <w:rPr>
          <w:rFonts w:ascii="Footlight MT Light" w:hAnsi="Footlight MT Light"/>
        </w:rPr>
        <w:t>ell, here it come</w:t>
      </w:r>
      <w:r w:rsidR="009C7705" w:rsidRPr="008533E6">
        <w:rPr>
          <w:rFonts w:ascii="Footlight MT Light" w:hAnsi="Footlight MT Light"/>
        </w:rPr>
        <w:t xml:space="preserve">s: when students have the </w:t>
      </w:r>
      <w:r w:rsidR="009C7705" w:rsidRPr="008533E6">
        <w:rPr>
          <w:rFonts w:ascii="Footlight MT Light" w:hAnsi="Footlight MT Light"/>
          <w:i/>
        </w:rPr>
        <w:t>Conquer Q</w:t>
      </w:r>
      <w:r w:rsidRPr="008533E6">
        <w:rPr>
          <w:rFonts w:ascii="Footlight MT Light" w:hAnsi="Footlight MT Light"/>
          <w:i/>
        </w:rPr>
        <w:t>uestion</w:t>
      </w:r>
      <w:r w:rsidRPr="008533E6">
        <w:rPr>
          <w:rFonts w:ascii="Footlight MT Light" w:hAnsi="Footlight MT Light"/>
        </w:rPr>
        <w:t xml:space="preserve">, they now know what they need to comprehend once they are done reading the essay.  If they can answer the question, they can write this </w:t>
      </w:r>
      <w:r w:rsidR="00F13DC4" w:rsidRPr="008533E6">
        <w:rPr>
          <w:rFonts w:ascii="Footlight MT Light" w:hAnsi="Footlight MT Light"/>
        </w:rPr>
        <w:t>paper, and they can do it well.</w:t>
      </w:r>
      <w:r w:rsidRPr="008533E6">
        <w:rPr>
          <w:rFonts w:ascii="Footlight MT Light" w:hAnsi="Footlight MT Light"/>
        </w:rPr>
        <w:t xml:space="preserve"> Why can I s</w:t>
      </w:r>
      <w:r w:rsidR="00B0222A" w:rsidRPr="008533E6">
        <w:rPr>
          <w:rFonts w:ascii="Footlight MT Light" w:hAnsi="Footlight MT Light"/>
        </w:rPr>
        <w:t>ay this?  Because the next step</w:t>
      </w:r>
      <w:r w:rsidRPr="008533E6">
        <w:rPr>
          <w:rFonts w:ascii="Footlight MT Light" w:hAnsi="Footlight MT Light"/>
        </w:rPr>
        <w:t xml:space="preserve"> for students is to go into the text and find 6 pieces of evidence that allowed each of THEM, to come to the answer to the question.  (I make my students find two pieces from the beginning, two from the middle, and two from the end.)  This then becomes their textual evidence for their essay</w:t>
      </w:r>
      <w:r w:rsidR="00F13DC4" w:rsidRPr="008533E6">
        <w:rPr>
          <w:rFonts w:ascii="Footlight MT Light" w:hAnsi="Footlight MT Light"/>
        </w:rPr>
        <w:t>, and it all relates to the</w:t>
      </w:r>
      <w:r w:rsidR="00736ED2" w:rsidRPr="008533E6">
        <w:rPr>
          <w:rFonts w:ascii="Footlight MT Light" w:hAnsi="Footlight MT Light"/>
        </w:rPr>
        <w:t xml:space="preserve"> abstraction—the answer to the </w:t>
      </w:r>
      <w:r w:rsidR="00736ED2" w:rsidRPr="008533E6">
        <w:rPr>
          <w:rFonts w:ascii="Footlight MT Light" w:hAnsi="Footlight MT Light"/>
          <w:i/>
        </w:rPr>
        <w:t>Conquer Q</w:t>
      </w:r>
      <w:r w:rsidR="00F13DC4" w:rsidRPr="008533E6">
        <w:rPr>
          <w:rFonts w:ascii="Footlight MT Light" w:hAnsi="Footlight MT Light"/>
          <w:i/>
        </w:rPr>
        <w:t>uestion</w:t>
      </w:r>
      <w:r w:rsidR="00F13DC4" w:rsidRPr="008533E6">
        <w:rPr>
          <w:rFonts w:ascii="Footlight MT Light" w:hAnsi="Footlight MT Light"/>
        </w:rPr>
        <w:t>—the</w:t>
      </w:r>
      <w:r w:rsidRPr="008533E6">
        <w:rPr>
          <w:rFonts w:ascii="Footlight MT Light" w:hAnsi="Footlight MT Light"/>
        </w:rPr>
        <w:t xml:space="preserve"> prompt is asking the</w:t>
      </w:r>
      <w:r w:rsidR="00F13DC4" w:rsidRPr="008533E6">
        <w:rPr>
          <w:rFonts w:ascii="Footlight MT Light" w:hAnsi="Footlight MT Light"/>
        </w:rPr>
        <w:t>m to analyze.  Once students</w:t>
      </w:r>
      <w:r w:rsidRPr="008533E6">
        <w:rPr>
          <w:rFonts w:ascii="Footlight MT Light" w:hAnsi="Footlight MT Light"/>
        </w:rPr>
        <w:t xml:space="preserve"> find their textual evidence, all students need to do is say what the author is DOING (ACTION VERBS—NEVER </w:t>
      </w:r>
      <w:r w:rsidR="00367D28" w:rsidRPr="008533E6">
        <w:rPr>
          <w:rFonts w:ascii="Footlight MT Light" w:hAnsi="Footlight MT Light"/>
        </w:rPr>
        <w:t>“</w:t>
      </w:r>
      <w:r w:rsidRPr="008533E6">
        <w:rPr>
          <w:rFonts w:ascii="Footlight MT Light" w:hAnsi="Footlight MT Light"/>
        </w:rPr>
        <w:t>USES</w:t>
      </w:r>
      <w:r w:rsidR="00367D28" w:rsidRPr="008533E6">
        <w:rPr>
          <w:rFonts w:ascii="Footlight MT Light" w:hAnsi="Footlight MT Light"/>
        </w:rPr>
        <w:t>”</w:t>
      </w:r>
      <w:r w:rsidR="00F13DC4" w:rsidRPr="008533E6">
        <w:rPr>
          <w:rFonts w:ascii="Footlight MT Light" w:hAnsi="Footlight MT Light"/>
        </w:rPr>
        <w:t>)</w:t>
      </w:r>
      <w:r w:rsidR="00736ED2" w:rsidRPr="008533E6">
        <w:rPr>
          <w:rStyle w:val="FootnoteReference"/>
          <w:rFonts w:ascii="Footlight MT Light" w:hAnsi="Footlight MT Light"/>
        </w:rPr>
        <w:footnoteReference w:id="7"/>
      </w:r>
      <w:r w:rsidRPr="008533E6">
        <w:rPr>
          <w:rFonts w:ascii="Footlight MT Light" w:hAnsi="Footlight MT Light"/>
        </w:rPr>
        <w:t xml:space="preserve"> in each piece of text, and the paper is practically writte</w:t>
      </w:r>
      <w:r w:rsidR="00736ED2" w:rsidRPr="008533E6">
        <w:rPr>
          <w:rFonts w:ascii="Footlight MT Light" w:hAnsi="Footlight MT Light"/>
        </w:rPr>
        <w:t xml:space="preserve">n.  Take a peek below to see view how the </w:t>
      </w:r>
      <w:r w:rsidR="00736ED2" w:rsidRPr="008533E6">
        <w:rPr>
          <w:rFonts w:ascii="Footlight MT Light" w:hAnsi="Footlight MT Light"/>
          <w:i/>
        </w:rPr>
        <w:t xml:space="preserve">Conquer Question </w:t>
      </w:r>
      <w:r w:rsidR="00736ED2" w:rsidRPr="008533E6">
        <w:rPr>
          <w:rFonts w:ascii="Footlight MT Light" w:hAnsi="Footlight MT Light"/>
        </w:rPr>
        <w:t>helps motivate analytical wr</w:t>
      </w:r>
      <w:r w:rsidR="008C54EE" w:rsidRPr="008533E6">
        <w:rPr>
          <w:rFonts w:ascii="Footlight MT Light" w:hAnsi="Footlight MT Light"/>
        </w:rPr>
        <w:t>i</w:t>
      </w:r>
      <w:r w:rsidR="00736ED2" w:rsidRPr="008533E6">
        <w:rPr>
          <w:rFonts w:ascii="Footlight MT Light" w:hAnsi="Footlight MT Light"/>
        </w:rPr>
        <w:t xml:space="preserve">ting.  You </w:t>
      </w:r>
      <w:r w:rsidR="008C54EE" w:rsidRPr="008533E6">
        <w:rPr>
          <w:rFonts w:ascii="Footlight MT Light" w:hAnsi="Footlight MT Light"/>
        </w:rPr>
        <w:t>will find multiple</w:t>
      </w:r>
      <w:r w:rsidR="00736ED2" w:rsidRPr="008533E6">
        <w:rPr>
          <w:rFonts w:ascii="Footlight MT Light" w:hAnsi="Footlight MT Light"/>
        </w:rPr>
        <w:t xml:space="preserve"> examples</w:t>
      </w:r>
      <w:r w:rsidR="008C54EE" w:rsidRPr="008533E6">
        <w:rPr>
          <w:rFonts w:ascii="Footlight MT Light" w:hAnsi="Footlight MT Light"/>
        </w:rPr>
        <w:t>: two are from</w:t>
      </w:r>
      <w:r w:rsidR="00736ED2" w:rsidRPr="008533E6">
        <w:rPr>
          <w:rFonts w:ascii="Footlight MT Light" w:hAnsi="Footlight MT Light"/>
        </w:rPr>
        <w:t xml:space="preserve"> </w:t>
      </w:r>
      <w:r w:rsidR="00F13DC4" w:rsidRPr="008533E6">
        <w:rPr>
          <w:rFonts w:ascii="Footlight MT Light" w:hAnsi="Footlight MT Light"/>
          <w:i/>
        </w:rPr>
        <w:t>Julius Caesar</w:t>
      </w:r>
      <w:r w:rsidR="00736ED2" w:rsidRPr="008533E6">
        <w:rPr>
          <w:rFonts w:ascii="Footlight MT Light" w:hAnsi="Footlight MT Light"/>
          <w:i/>
        </w:rPr>
        <w:t>—</w:t>
      </w:r>
      <w:r w:rsidR="00736ED2" w:rsidRPr="008533E6">
        <w:rPr>
          <w:rFonts w:ascii="Footlight MT Light" w:hAnsi="Footlight MT Light"/>
        </w:rPr>
        <w:t xml:space="preserve">which I will use to showcase how the </w:t>
      </w:r>
      <w:r w:rsidR="00736ED2" w:rsidRPr="008533E6">
        <w:rPr>
          <w:rFonts w:ascii="Footlight MT Light" w:hAnsi="Footlight MT Light"/>
          <w:i/>
        </w:rPr>
        <w:t xml:space="preserve">Command/Conquer </w:t>
      </w:r>
      <w:r w:rsidR="008C54EE" w:rsidRPr="008533E6">
        <w:rPr>
          <w:rFonts w:ascii="Footlight MT Light" w:hAnsi="Footlight MT Light"/>
        </w:rPr>
        <w:t>technique works when a student does and does not provide analysis focusing on the layers of purpose</w:t>
      </w:r>
      <w:r w:rsidR="00736ED2" w:rsidRPr="008533E6">
        <w:rPr>
          <w:rFonts w:ascii="Footlight MT Light" w:hAnsi="Footlight MT Light"/>
        </w:rPr>
        <w:t>—and the</w:t>
      </w:r>
      <w:r w:rsidR="008C54EE" w:rsidRPr="008533E6">
        <w:rPr>
          <w:rFonts w:ascii="Footlight MT Light" w:hAnsi="Footlight MT Light"/>
        </w:rPr>
        <w:t xml:space="preserve"> third example will be based on the</w:t>
      </w:r>
      <w:r w:rsidR="00736ED2" w:rsidRPr="008533E6">
        <w:rPr>
          <w:rFonts w:ascii="Footlight MT Light" w:hAnsi="Footlight MT Light"/>
        </w:rPr>
        <w:t xml:space="preserve"> Abigail Adams letter to her son (from the 2014 exam)—which </w:t>
      </w:r>
      <w:r w:rsidR="008C54EE" w:rsidRPr="008533E6">
        <w:rPr>
          <w:rFonts w:ascii="Footlight MT Light" w:hAnsi="Footlight MT Light"/>
        </w:rPr>
        <w:t xml:space="preserve">will showcase how </w:t>
      </w:r>
      <w:r w:rsidR="00E82684">
        <w:rPr>
          <w:rFonts w:ascii="Footlight MT Light" w:hAnsi="Footlight MT Light"/>
        </w:rPr>
        <w:t xml:space="preserve">the </w:t>
      </w:r>
      <w:r w:rsidR="008C54EE" w:rsidRPr="008533E6">
        <w:rPr>
          <w:rFonts w:ascii="Footlight MT Light" w:hAnsi="Footlight MT Light"/>
          <w:i/>
        </w:rPr>
        <w:t xml:space="preserve">Command/Conquer </w:t>
      </w:r>
      <w:r w:rsidR="008C54EE" w:rsidRPr="008533E6">
        <w:rPr>
          <w:rFonts w:ascii="Footlight MT Light" w:hAnsi="Footlight MT Light"/>
        </w:rPr>
        <w:t xml:space="preserve">technique works when a student does provide analysis focusing on the layers </w:t>
      </w:r>
      <w:r w:rsidR="00736ED2" w:rsidRPr="008533E6">
        <w:rPr>
          <w:rFonts w:ascii="Footlight MT Light" w:hAnsi="Footlight MT Light"/>
        </w:rPr>
        <w:t xml:space="preserve">of </w:t>
      </w:r>
      <w:r w:rsidR="00EB143A" w:rsidRPr="008533E6">
        <w:rPr>
          <w:rFonts w:ascii="Footlight MT Light" w:hAnsi="Footlight MT Light"/>
        </w:rPr>
        <w:t xml:space="preserve">purpose.  </w:t>
      </w:r>
    </w:p>
    <w:p w:rsidR="00032A6C" w:rsidRPr="003118C4" w:rsidRDefault="008D6CA4" w:rsidP="00B82E0A">
      <w:pPr>
        <w:spacing w:after="0" w:line="240" w:lineRule="auto"/>
        <w:rPr>
          <w:rFonts w:ascii="Footlight MT Light" w:hAnsi="Footlight MT Light"/>
          <w:sz w:val="24"/>
          <w:szCs w:val="24"/>
        </w:rPr>
      </w:pPr>
      <w:r w:rsidRPr="003118C4">
        <w:rPr>
          <w:rFonts w:ascii="Footlight MT Light" w:hAnsi="Footlight MT Light"/>
          <w:noProof/>
          <w:sz w:val="24"/>
          <w:szCs w:val="24"/>
        </w:rPr>
        <mc:AlternateContent>
          <mc:Choice Requires="wps">
            <w:drawing>
              <wp:anchor distT="0" distB="0" distL="114300" distR="114300" simplePos="0" relativeHeight="251658240" behindDoc="0" locked="0" layoutInCell="1" allowOverlap="1" wp14:anchorId="280F73A8" wp14:editId="73D4CAF2">
                <wp:simplePos x="0" y="0"/>
                <wp:positionH relativeFrom="page">
                  <wp:posOffset>572135</wp:posOffset>
                </wp:positionH>
                <wp:positionV relativeFrom="paragraph">
                  <wp:posOffset>47625</wp:posOffset>
                </wp:positionV>
                <wp:extent cx="6677247" cy="882015"/>
                <wp:effectExtent l="0" t="0" r="28575" b="133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247" cy="882015"/>
                        </a:xfrm>
                        <a:prstGeom prst="rect">
                          <a:avLst/>
                        </a:prstGeom>
                        <a:solidFill>
                          <a:srgbClr val="FFFFFF"/>
                        </a:solidFill>
                        <a:ln w="9525">
                          <a:solidFill>
                            <a:srgbClr val="000000"/>
                          </a:solidFill>
                          <a:miter lim="800000"/>
                          <a:headEnd/>
                          <a:tailEnd/>
                        </a:ln>
                      </wps:spPr>
                      <wps:txbx>
                        <w:txbxContent>
                          <w:p w:rsidR="00083EDD" w:rsidRPr="00A74B06" w:rsidRDefault="00083EDD" w:rsidP="00A74B06">
                            <w:pPr>
                              <w:rPr>
                                <w:rFonts w:ascii="Footlight MT Light" w:hAnsi="Footlight MT Light"/>
                                <w:sz w:val="24"/>
                                <w:szCs w:val="24"/>
                              </w:rPr>
                            </w:pPr>
                            <w:r w:rsidRPr="00A74B06">
                              <w:rPr>
                                <w:rFonts w:ascii="Footlight MT Light" w:hAnsi="Footlight MT Light"/>
                                <w:b/>
                                <w:bCs/>
                                <w:sz w:val="24"/>
                                <w:szCs w:val="24"/>
                              </w:rPr>
                              <w:t>Portia rhetorical analysis prompt</w:t>
                            </w:r>
                            <w:r w:rsidRPr="00A74B06">
                              <w:rPr>
                                <w:rFonts w:ascii="Footlight MT Light" w:hAnsi="Footlight MT Light"/>
                                <w:sz w:val="24"/>
                                <w:szCs w:val="24"/>
                              </w:rPr>
                              <w:t>:</w:t>
                            </w:r>
                            <w:r>
                              <w:rPr>
                                <w:rFonts w:ascii="Footlight MT Light" w:hAnsi="Footlight MT Light"/>
                                <w:sz w:val="24"/>
                                <w:szCs w:val="24"/>
                              </w:rPr>
                              <w:t xml:space="preserve"> </w:t>
                            </w:r>
                            <w:r w:rsidRPr="00A74B06">
                              <w:rPr>
                                <w:rFonts w:ascii="Footlight MT Light" w:hAnsi="Footlight MT Light"/>
                                <w:sz w:val="24"/>
                                <w:szCs w:val="24"/>
                              </w:rPr>
                              <w:t xml:space="preserve">In Act II, scene i of </w:t>
                            </w:r>
                            <w:r w:rsidRPr="00A74B06">
                              <w:rPr>
                                <w:rFonts w:ascii="Footlight MT Light" w:hAnsi="Footlight MT Light"/>
                                <w:i/>
                                <w:iCs/>
                                <w:sz w:val="24"/>
                                <w:szCs w:val="24"/>
                              </w:rPr>
                              <w:t>Julius Caesar</w:t>
                            </w:r>
                            <w:r w:rsidRPr="00A74B06">
                              <w:rPr>
                                <w:rFonts w:ascii="Footlight MT Light" w:hAnsi="Footlight MT Light"/>
                                <w:sz w:val="24"/>
                                <w:szCs w:val="24"/>
                              </w:rPr>
                              <w:t xml:space="preserve">, Shakespeare details a conversation—that happens on “the Ides of March”—between Brutus and his wife.  Read the conversation carefully; then, </w:t>
                            </w:r>
                            <w:r w:rsidRPr="003A28C8">
                              <w:rPr>
                                <w:rFonts w:ascii="Footlight MT Light" w:hAnsi="Footlight MT Light"/>
                                <w:sz w:val="24"/>
                                <w:szCs w:val="24"/>
                                <w:u w:val="single"/>
                              </w:rPr>
                              <w:t xml:space="preserve">analyze how Portia uses rhetorical strategies </w:t>
                            </w:r>
                            <w:r w:rsidRPr="003A28C8">
                              <w:rPr>
                                <w:rFonts w:ascii="Footlight MT Light" w:hAnsi="Footlight MT Light"/>
                                <w:sz w:val="24"/>
                                <w:szCs w:val="24"/>
                                <w:u w:val="double"/>
                              </w:rPr>
                              <w:t>to evoke her intended emotions from her husband</w:t>
                            </w:r>
                            <w:r w:rsidRPr="00A74B06">
                              <w:rPr>
                                <w:rFonts w:ascii="Footlight MT Light" w:hAnsi="Footlight MT Light"/>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F73A8" id="Text Box 12" o:spid="_x0000_s1035" type="#_x0000_t202" style="position:absolute;margin-left:45.05pt;margin-top:3.75pt;width:525.75pt;height:69.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">
                <v:textbox>
                  <w:txbxContent>
                    <w:p w:rsidR="00083EDD" w:rsidRPr="00A74B06" w:rsidRDefault="00083EDD" w:rsidP="00A74B06">
                      <w:pPr>
                        <w:rPr>
                          <w:rFonts w:ascii="Footlight MT Light" w:hAnsi="Footlight MT Light"/>
                          <w:sz w:val="24"/>
                          <w:szCs w:val="24"/>
                        </w:rPr>
                      </w:pPr>
                      <w:r w:rsidRPr="00A74B06">
                        <w:rPr>
                          <w:rFonts w:ascii="Footlight MT Light" w:hAnsi="Footlight MT Light"/>
                          <w:b/>
                          <w:bCs/>
                          <w:sz w:val="24"/>
                          <w:szCs w:val="24"/>
                        </w:rPr>
                        <w:t>Portia rhetorical analysis prompt</w:t>
                      </w:r>
                      <w:r w:rsidRPr="00A74B06">
                        <w:rPr>
                          <w:rFonts w:ascii="Footlight MT Light" w:hAnsi="Footlight MT Light"/>
                          <w:sz w:val="24"/>
                          <w:szCs w:val="24"/>
                        </w:rPr>
                        <w:t>:</w:t>
                      </w:r>
                      <w:r>
                        <w:rPr>
                          <w:rFonts w:ascii="Footlight MT Light" w:hAnsi="Footlight MT Light"/>
                          <w:sz w:val="24"/>
                          <w:szCs w:val="24"/>
                        </w:rPr>
                        <w:t xml:space="preserve"> </w:t>
                      </w:r>
                      <w:r w:rsidRPr="00A74B06">
                        <w:rPr>
                          <w:rFonts w:ascii="Footlight MT Light" w:hAnsi="Footlight MT Light"/>
                          <w:sz w:val="24"/>
                          <w:szCs w:val="24"/>
                        </w:rPr>
                        <w:t xml:space="preserve">In Act II, scene i of </w:t>
                      </w:r>
                      <w:r w:rsidRPr="00A74B06">
                        <w:rPr>
                          <w:rFonts w:ascii="Footlight MT Light" w:hAnsi="Footlight MT Light"/>
                          <w:i/>
                          <w:iCs/>
                          <w:sz w:val="24"/>
                          <w:szCs w:val="24"/>
                        </w:rPr>
                        <w:t>Julius Caesar</w:t>
                      </w:r>
                      <w:r w:rsidRPr="00A74B06">
                        <w:rPr>
                          <w:rFonts w:ascii="Footlight MT Light" w:hAnsi="Footlight MT Light"/>
                          <w:sz w:val="24"/>
                          <w:szCs w:val="24"/>
                        </w:rPr>
                        <w:t xml:space="preserve">, Shakespeare details a conversation—that happens on “the Ides of March”—between Brutus and his wife.  Read the conversation carefully; then, </w:t>
                      </w:r>
                      <w:r w:rsidRPr="003A28C8">
                        <w:rPr>
                          <w:rFonts w:ascii="Footlight MT Light" w:hAnsi="Footlight MT Light"/>
                          <w:sz w:val="24"/>
                          <w:szCs w:val="24"/>
                          <w:u w:val="single"/>
                        </w:rPr>
                        <w:t xml:space="preserve">analyze how Portia uses rhetorical strategies </w:t>
                      </w:r>
                      <w:r w:rsidRPr="003A28C8">
                        <w:rPr>
                          <w:rFonts w:ascii="Footlight MT Light" w:hAnsi="Footlight MT Light"/>
                          <w:sz w:val="24"/>
                          <w:szCs w:val="24"/>
                          <w:u w:val="double"/>
                        </w:rPr>
                        <w:t>to evoke her intended emotions from her husband</w:t>
                      </w:r>
                      <w:r w:rsidRPr="00A74B06">
                        <w:rPr>
                          <w:rFonts w:ascii="Footlight MT Light" w:hAnsi="Footlight MT Light"/>
                          <w:sz w:val="24"/>
                          <w:szCs w:val="24"/>
                        </w:rPr>
                        <w:t>.</w:t>
                      </w:r>
                    </w:p>
                  </w:txbxContent>
                </v:textbox>
                <w10:wrap anchorx="page"/>
              </v:shape>
            </w:pict>
          </mc:Fallback>
        </mc:AlternateContent>
      </w:r>
    </w:p>
    <w:p w:rsidR="00032A6C" w:rsidRPr="003118C4" w:rsidRDefault="00032A6C" w:rsidP="00B82E0A">
      <w:pPr>
        <w:spacing w:after="0" w:line="240" w:lineRule="auto"/>
        <w:rPr>
          <w:rFonts w:ascii="Footlight MT Light" w:hAnsi="Footlight MT Light"/>
          <w:sz w:val="24"/>
          <w:szCs w:val="24"/>
        </w:rPr>
      </w:pPr>
    </w:p>
    <w:p w:rsidR="00032A6C" w:rsidRPr="003118C4" w:rsidRDefault="00032A6C" w:rsidP="00B82E0A">
      <w:pPr>
        <w:spacing w:after="0" w:line="240" w:lineRule="auto"/>
        <w:rPr>
          <w:rFonts w:ascii="Footlight MT Light" w:hAnsi="Footlight MT Light"/>
          <w:sz w:val="24"/>
          <w:szCs w:val="24"/>
        </w:rPr>
      </w:pPr>
    </w:p>
    <w:p w:rsidR="00032A6C" w:rsidRPr="003118C4" w:rsidRDefault="00032A6C" w:rsidP="00B82E0A">
      <w:pPr>
        <w:spacing w:after="0" w:line="240" w:lineRule="auto"/>
        <w:rPr>
          <w:rFonts w:ascii="Footlight MT Light" w:hAnsi="Footlight MT Light"/>
          <w:sz w:val="24"/>
          <w:szCs w:val="24"/>
        </w:rPr>
      </w:pPr>
    </w:p>
    <w:p w:rsidR="00032A6C" w:rsidRPr="003118C4" w:rsidRDefault="00032A6C" w:rsidP="00B82E0A">
      <w:pPr>
        <w:spacing w:after="0" w:line="240" w:lineRule="auto"/>
        <w:rPr>
          <w:rFonts w:ascii="Footlight MT Light" w:hAnsi="Footlight MT Light"/>
          <w:sz w:val="24"/>
          <w:szCs w:val="24"/>
        </w:rPr>
      </w:pPr>
    </w:p>
    <w:p w:rsidR="00F13DC4" w:rsidRPr="003118C4" w:rsidRDefault="00F13DC4" w:rsidP="00B82E0A">
      <w:pPr>
        <w:spacing w:after="0" w:line="240" w:lineRule="auto"/>
        <w:rPr>
          <w:rFonts w:ascii="Footlight MT Light" w:hAnsi="Footlight MT Light"/>
          <w:sz w:val="24"/>
          <w:szCs w:val="24"/>
        </w:rPr>
      </w:pPr>
    </w:p>
    <w:p w:rsidR="00F13DC4" w:rsidRPr="003118C4" w:rsidRDefault="00F13DC4" w:rsidP="00F13DC4">
      <w:pPr>
        <w:spacing w:after="0" w:line="240" w:lineRule="auto"/>
        <w:jc w:val="center"/>
        <w:rPr>
          <w:rFonts w:ascii="Footlight MT Light" w:hAnsi="Footlight MT Light"/>
          <w:b/>
          <w:sz w:val="24"/>
          <w:szCs w:val="24"/>
        </w:rPr>
      </w:pPr>
      <w:r w:rsidRPr="003118C4">
        <w:rPr>
          <w:rFonts w:ascii="Footlight MT Light" w:hAnsi="Footlight MT Light"/>
          <w:b/>
          <w:sz w:val="24"/>
          <w:szCs w:val="24"/>
        </w:rPr>
        <w:t>Without Blatantly Considering Elements of Purpose</w:t>
      </w:r>
    </w:p>
    <w:tbl>
      <w:tblPr>
        <w:tblStyle w:val="TableGrid"/>
        <w:tblpPr w:leftFromText="180" w:rightFromText="180" w:vertAnchor="text" w:tblpX="-815" w:tblpY="31"/>
        <w:tblW w:w="10470" w:type="dxa"/>
        <w:tblLook w:val="04A0" w:firstRow="1" w:lastRow="0" w:firstColumn="1" w:lastColumn="0" w:noHBand="0" w:noVBand="1"/>
      </w:tblPr>
      <w:tblGrid>
        <w:gridCol w:w="1627"/>
        <w:gridCol w:w="2551"/>
        <w:gridCol w:w="2991"/>
        <w:gridCol w:w="3301"/>
      </w:tblGrid>
      <w:tr w:rsidR="00A74B06" w:rsidRPr="003118C4" w:rsidTr="000A3CEC">
        <w:trPr>
          <w:trHeight w:val="352"/>
        </w:trPr>
        <w:tc>
          <w:tcPr>
            <w:tcW w:w="1627" w:type="dxa"/>
          </w:tcPr>
          <w:p w:rsidR="00A74B06" w:rsidRPr="003118C4" w:rsidRDefault="00A74B06" w:rsidP="000A3CEC">
            <w:pPr>
              <w:pStyle w:val="ListParagraph"/>
              <w:ind w:left="0"/>
              <w:rPr>
                <w:rFonts w:ascii="Footlight MT Light" w:hAnsi="Footlight MT Light"/>
                <w:b/>
                <w:sz w:val="20"/>
                <w:szCs w:val="20"/>
              </w:rPr>
            </w:pPr>
            <w:r w:rsidRPr="003118C4">
              <w:rPr>
                <w:rFonts w:ascii="Footlight MT Light" w:hAnsi="Footlight MT Light"/>
                <w:b/>
                <w:sz w:val="20"/>
                <w:szCs w:val="20"/>
              </w:rPr>
              <w:t>TAG</w:t>
            </w:r>
          </w:p>
        </w:tc>
        <w:tc>
          <w:tcPr>
            <w:tcW w:w="2551" w:type="dxa"/>
          </w:tcPr>
          <w:p w:rsidR="00A74B06" w:rsidRPr="003118C4" w:rsidRDefault="00A74B06" w:rsidP="000A3CEC">
            <w:pPr>
              <w:pStyle w:val="ListParagraph"/>
              <w:ind w:left="0"/>
              <w:rPr>
                <w:rFonts w:ascii="Footlight MT Light" w:hAnsi="Footlight MT Light"/>
                <w:b/>
                <w:sz w:val="20"/>
                <w:szCs w:val="20"/>
              </w:rPr>
            </w:pPr>
            <w:r w:rsidRPr="003118C4">
              <w:rPr>
                <w:rFonts w:ascii="Footlight MT Light" w:hAnsi="Footlight MT Light"/>
                <w:b/>
                <w:sz w:val="20"/>
                <w:szCs w:val="20"/>
              </w:rPr>
              <w:t>Exigence to add to Thesis</w:t>
            </w:r>
          </w:p>
        </w:tc>
        <w:tc>
          <w:tcPr>
            <w:tcW w:w="2991" w:type="dxa"/>
          </w:tcPr>
          <w:p w:rsidR="00A74B06" w:rsidRPr="003118C4" w:rsidRDefault="00A74B06" w:rsidP="000A3CEC">
            <w:pPr>
              <w:pStyle w:val="ListParagraph"/>
              <w:ind w:left="0"/>
              <w:rPr>
                <w:rFonts w:ascii="Footlight MT Light" w:hAnsi="Footlight MT Light"/>
                <w:b/>
                <w:sz w:val="20"/>
                <w:szCs w:val="20"/>
              </w:rPr>
            </w:pPr>
            <w:r w:rsidRPr="003118C4">
              <w:rPr>
                <w:rFonts w:ascii="Footlight MT Light" w:hAnsi="Footlight MT Light"/>
                <w:b/>
                <w:sz w:val="20"/>
                <w:szCs w:val="20"/>
              </w:rPr>
              <w:t>C and C</w:t>
            </w:r>
          </w:p>
        </w:tc>
        <w:tc>
          <w:tcPr>
            <w:tcW w:w="3301" w:type="dxa"/>
          </w:tcPr>
          <w:p w:rsidR="00A74B06" w:rsidRPr="003118C4" w:rsidRDefault="00A74B06" w:rsidP="000A3CEC">
            <w:pPr>
              <w:pStyle w:val="ListParagraph"/>
              <w:ind w:left="0"/>
              <w:rPr>
                <w:rFonts w:ascii="Footlight MT Light" w:hAnsi="Footlight MT Light"/>
                <w:b/>
                <w:sz w:val="20"/>
                <w:szCs w:val="20"/>
              </w:rPr>
            </w:pPr>
            <w:r w:rsidRPr="003118C4">
              <w:rPr>
                <w:rFonts w:ascii="Footlight MT Light" w:hAnsi="Footlight MT Light"/>
                <w:b/>
                <w:sz w:val="20"/>
                <w:szCs w:val="20"/>
              </w:rPr>
              <w:t>Answer(s) to the Conquer</w:t>
            </w:r>
          </w:p>
        </w:tc>
      </w:tr>
      <w:tr w:rsidR="00A74B06" w:rsidRPr="003118C4" w:rsidTr="000A3CEC">
        <w:trPr>
          <w:trHeight w:val="1314"/>
        </w:trPr>
        <w:tc>
          <w:tcPr>
            <w:tcW w:w="1627" w:type="dxa"/>
          </w:tcPr>
          <w:p w:rsidR="00A74B06" w:rsidRPr="003118C4" w:rsidRDefault="00A74B06" w:rsidP="000A3CEC">
            <w:pPr>
              <w:pStyle w:val="ListParagraph"/>
              <w:ind w:left="0"/>
              <w:rPr>
                <w:rFonts w:ascii="Footlight MT Light" w:hAnsi="Footlight MT Light"/>
                <w:b/>
                <w:sz w:val="20"/>
                <w:szCs w:val="20"/>
              </w:rPr>
            </w:pPr>
            <w:r w:rsidRPr="003118C4">
              <w:rPr>
                <w:rFonts w:ascii="Footlight MT Light" w:hAnsi="Footlight MT Light"/>
                <w:b/>
                <w:sz w:val="20"/>
                <w:szCs w:val="20"/>
              </w:rPr>
              <w:t>Title:</w:t>
            </w:r>
          </w:p>
          <w:p w:rsidR="00A74B06" w:rsidRPr="003118C4" w:rsidRDefault="00A74B06" w:rsidP="000A3CEC">
            <w:pPr>
              <w:pStyle w:val="ListParagraph"/>
              <w:ind w:left="0"/>
              <w:rPr>
                <w:rFonts w:ascii="Footlight MT Light" w:hAnsi="Footlight MT Light"/>
                <w:b/>
                <w:i/>
                <w:sz w:val="20"/>
                <w:szCs w:val="20"/>
              </w:rPr>
            </w:pPr>
            <w:r w:rsidRPr="003118C4">
              <w:rPr>
                <w:rFonts w:ascii="Footlight MT Light" w:hAnsi="Footlight MT Light"/>
                <w:b/>
                <w:i/>
                <w:sz w:val="20"/>
                <w:szCs w:val="20"/>
              </w:rPr>
              <w:t>Julius Caesar</w:t>
            </w:r>
          </w:p>
          <w:p w:rsidR="00A74B06" w:rsidRPr="003118C4" w:rsidRDefault="00A74B06" w:rsidP="000A3CEC">
            <w:pPr>
              <w:pStyle w:val="ListParagraph"/>
              <w:ind w:left="0"/>
              <w:rPr>
                <w:rFonts w:ascii="Footlight MT Light" w:hAnsi="Footlight MT Light"/>
                <w:b/>
                <w:sz w:val="20"/>
                <w:szCs w:val="20"/>
              </w:rPr>
            </w:pPr>
          </w:p>
          <w:p w:rsidR="00A74B06" w:rsidRPr="003118C4" w:rsidRDefault="00A74B06" w:rsidP="000A3CEC">
            <w:pPr>
              <w:pStyle w:val="ListParagraph"/>
              <w:ind w:left="0"/>
              <w:rPr>
                <w:rFonts w:ascii="Footlight MT Light" w:hAnsi="Footlight MT Light"/>
                <w:b/>
                <w:sz w:val="20"/>
                <w:szCs w:val="20"/>
              </w:rPr>
            </w:pPr>
            <w:r w:rsidRPr="003118C4">
              <w:rPr>
                <w:rFonts w:ascii="Footlight MT Light" w:hAnsi="Footlight MT Light"/>
                <w:b/>
                <w:sz w:val="20"/>
                <w:szCs w:val="20"/>
              </w:rPr>
              <w:t>Author:</w:t>
            </w:r>
          </w:p>
          <w:p w:rsidR="00A74B06" w:rsidRPr="003118C4" w:rsidRDefault="00A74B06" w:rsidP="000A3CEC">
            <w:pPr>
              <w:pStyle w:val="ListParagraph"/>
              <w:ind w:left="0"/>
              <w:rPr>
                <w:rFonts w:ascii="Footlight MT Light" w:hAnsi="Footlight MT Light"/>
                <w:sz w:val="20"/>
                <w:szCs w:val="20"/>
              </w:rPr>
            </w:pPr>
            <w:r w:rsidRPr="003118C4">
              <w:rPr>
                <w:rFonts w:ascii="Footlight MT Light" w:hAnsi="Footlight MT Light"/>
                <w:sz w:val="20"/>
                <w:szCs w:val="20"/>
              </w:rPr>
              <w:t>Shakespeare</w:t>
            </w:r>
          </w:p>
          <w:p w:rsidR="00A74B06" w:rsidRPr="003118C4" w:rsidRDefault="00A74B06" w:rsidP="000A3CEC">
            <w:pPr>
              <w:pStyle w:val="ListParagraph"/>
              <w:ind w:left="0"/>
              <w:rPr>
                <w:rFonts w:ascii="Footlight MT Light" w:hAnsi="Footlight MT Light"/>
                <w:b/>
                <w:sz w:val="20"/>
                <w:szCs w:val="20"/>
              </w:rPr>
            </w:pPr>
          </w:p>
          <w:p w:rsidR="00A74B06" w:rsidRPr="003118C4" w:rsidRDefault="00A74B06" w:rsidP="000A3CEC">
            <w:pPr>
              <w:pStyle w:val="ListParagraph"/>
              <w:ind w:left="0"/>
              <w:rPr>
                <w:rFonts w:ascii="Footlight MT Light" w:hAnsi="Footlight MT Light"/>
                <w:sz w:val="20"/>
                <w:szCs w:val="20"/>
              </w:rPr>
            </w:pPr>
            <w:r w:rsidRPr="003118C4">
              <w:rPr>
                <w:rFonts w:ascii="Footlight MT Light" w:hAnsi="Footlight MT Light"/>
                <w:b/>
                <w:sz w:val="20"/>
                <w:szCs w:val="20"/>
              </w:rPr>
              <w:t>Genre:</w:t>
            </w:r>
            <w:r w:rsidRPr="003118C4">
              <w:rPr>
                <w:rFonts w:ascii="Footlight MT Light" w:hAnsi="Footlight MT Light"/>
                <w:sz w:val="20"/>
                <w:szCs w:val="20"/>
              </w:rPr>
              <w:t xml:space="preserve"> </w:t>
            </w:r>
          </w:p>
          <w:p w:rsidR="00A74B06" w:rsidRPr="003118C4" w:rsidRDefault="00A74B06" w:rsidP="000A3CEC">
            <w:pPr>
              <w:pStyle w:val="ListParagraph"/>
              <w:ind w:left="0"/>
              <w:rPr>
                <w:rFonts w:ascii="Footlight MT Light" w:hAnsi="Footlight MT Light"/>
                <w:sz w:val="20"/>
                <w:szCs w:val="20"/>
              </w:rPr>
            </w:pPr>
            <w:r w:rsidRPr="003118C4">
              <w:rPr>
                <w:rFonts w:ascii="Footlight MT Light" w:hAnsi="Footlight MT Light"/>
                <w:sz w:val="20"/>
                <w:szCs w:val="20"/>
              </w:rPr>
              <w:t>Play</w:t>
            </w:r>
          </w:p>
          <w:p w:rsidR="00A74B06" w:rsidRPr="003118C4" w:rsidRDefault="00A74B06" w:rsidP="000A3CEC">
            <w:pPr>
              <w:pStyle w:val="ListParagraph"/>
              <w:ind w:left="0"/>
              <w:rPr>
                <w:rFonts w:ascii="Footlight MT Light" w:hAnsi="Footlight MT Light"/>
                <w:sz w:val="20"/>
                <w:szCs w:val="20"/>
              </w:rPr>
            </w:pPr>
          </w:p>
          <w:p w:rsidR="00A74B06" w:rsidRPr="003118C4" w:rsidRDefault="00A74B06" w:rsidP="000A3CEC">
            <w:pPr>
              <w:pStyle w:val="ListParagraph"/>
              <w:ind w:left="0"/>
              <w:rPr>
                <w:rFonts w:ascii="Footlight MT Light" w:hAnsi="Footlight MT Light"/>
                <w:b/>
                <w:sz w:val="20"/>
                <w:szCs w:val="20"/>
              </w:rPr>
            </w:pPr>
            <w:r w:rsidRPr="003118C4">
              <w:rPr>
                <w:rFonts w:ascii="Footlight MT Light" w:hAnsi="Footlight MT Light"/>
                <w:b/>
                <w:sz w:val="20"/>
                <w:szCs w:val="20"/>
              </w:rPr>
              <w:t>Speaker:</w:t>
            </w:r>
          </w:p>
          <w:p w:rsidR="00A74B06" w:rsidRPr="003118C4" w:rsidRDefault="00A74B06" w:rsidP="000A3CEC">
            <w:pPr>
              <w:pStyle w:val="ListParagraph"/>
              <w:ind w:left="0"/>
              <w:rPr>
                <w:rFonts w:ascii="Footlight MT Light" w:hAnsi="Footlight MT Light"/>
                <w:sz w:val="20"/>
                <w:szCs w:val="20"/>
              </w:rPr>
            </w:pPr>
            <w:r w:rsidRPr="003118C4">
              <w:rPr>
                <w:rFonts w:ascii="Footlight MT Light" w:hAnsi="Footlight MT Light"/>
                <w:sz w:val="20"/>
                <w:szCs w:val="20"/>
              </w:rPr>
              <w:t>Portia</w:t>
            </w:r>
          </w:p>
          <w:p w:rsidR="00A74B06" w:rsidRPr="003118C4" w:rsidRDefault="00A74B06" w:rsidP="000A3CEC">
            <w:pPr>
              <w:pStyle w:val="ListParagraph"/>
              <w:ind w:left="0"/>
              <w:rPr>
                <w:rFonts w:ascii="Footlight MT Light" w:hAnsi="Footlight MT Light"/>
                <w:sz w:val="20"/>
                <w:szCs w:val="20"/>
              </w:rPr>
            </w:pPr>
          </w:p>
          <w:p w:rsidR="00A74B06" w:rsidRPr="003118C4" w:rsidRDefault="00A74B06" w:rsidP="000A3CEC">
            <w:pPr>
              <w:pStyle w:val="ListParagraph"/>
              <w:ind w:left="0"/>
              <w:rPr>
                <w:rFonts w:ascii="Footlight MT Light" w:hAnsi="Footlight MT Light"/>
                <w:b/>
                <w:sz w:val="20"/>
                <w:szCs w:val="20"/>
              </w:rPr>
            </w:pPr>
            <w:r w:rsidRPr="003118C4">
              <w:rPr>
                <w:rFonts w:ascii="Footlight MT Light" w:hAnsi="Footlight MT Light"/>
                <w:b/>
                <w:sz w:val="20"/>
                <w:szCs w:val="20"/>
              </w:rPr>
              <w:t>Audience:</w:t>
            </w:r>
          </w:p>
          <w:p w:rsidR="00A74B06" w:rsidRPr="003118C4" w:rsidRDefault="00A74B06" w:rsidP="000A3CEC">
            <w:pPr>
              <w:pStyle w:val="ListParagraph"/>
              <w:ind w:left="0"/>
              <w:rPr>
                <w:rFonts w:ascii="Footlight MT Light" w:hAnsi="Footlight MT Light"/>
                <w:sz w:val="20"/>
                <w:szCs w:val="20"/>
              </w:rPr>
            </w:pPr>
            <w:r w:rsidRPr="003118C4">
              <w:rPr>
                <w:rFonts w:ascii="Footlight MT Light" w:hAnsi="Footlight MT Light"/>
                <w:sz w:val="20"/>
                <w:szCs w:val="20"/>
              </w:rPr>
              <w:t>Brutus</w:t>
            </w:r>
          </w:p>
        </w:tc>
        <w:tc>
          <w:tcPr>
            <w:tcW w:w="2551" w:type="dxa"/>
          </w:tcPr>
          <w:p w:rsidR="00A74B06" w:rsidRPr="003118C4" w:rsidRDefault="00A74B06" w:rsidP="00A74B06">
            <w:pPr>
              <w:pStyle w:val="ListParagraph"/>
              <w:numPr>
                <w:ilvl w:val="0"/>
                <w:numId w:val="3"/>
              </w:numPr>
              <w:rPr>
                <w:rFonts w:ascii="Footlight MT Light" w:hAnsi="Footlight MT Light"/>
                <w:sz w:val="20"/>
                <w:szCs w:val="20"/>
              </w:rPr>
            </w:pPr>
            <w:r w:rsidRPr="003118C4">
              <w:rPr>
                <w:rFonts w:ascii="Footlight MT Light" w:hAnsi="Footlight MT Light"/>
                <w:sz w:val="20"/>
                <w:szCs w:val="20"/>
              </w:rPr>
              <w:t>Brutus and Portia are married</w:t>
            </w:r>
          </w:p>
          <w:p w:rsidR="00A74B06" w:rsidRPr="003118C4" w:rsidRDefault="00F13DC4" w:rsidP="00A74B06">
            <w:pPr>
              <w:pStyle w:val="ListParagraph"/>
              <w:numPr>
                <w:ilvl w:val="0"/>
                <w:numId w:val="3"/>
              </w:numPr>
              <w:rPr>
                <w:rFonts w:ascii="Footlight MT Light" w:hAnsi="Footlight MT Light"/>
                <w:sz w:val="20"/>
                <w:szCs w:val="20"/>
              </w:rPr>
            </w:pPr>
            <w:r w:rsidRPr="003118C4">
              <w:rPr>
                <w:rFonts w:ascii="Footlight MT Light" w:hAnsi="Footlight MT Light"/>
                <w:sz w:val="20"/>
                <w:szCs w:val="20"/>
              </w:rPr>
              <w:t>The conversation</w:t>
            </w:r>
            <w:r w:rsidR="00A74B06" w:rsidRPr="003118C4">
              <w:rPr>
                <w:rFonts w:ascii="Footlight MT Light" w:hAnsi="Footlight MT Light"/>
                <w:sz w:val="20"/>
                <w:szCs w:val="20"/>
              </w:rPr>
              <w:t xml:space="preserve"> happened on the “Ides of March”</w:t>
            </w:r>
          </w:p>
          <w:p w:rsidR="00A74B06" w:rsidRPr="003118C4" w:rsidRDefault="00A74B06" w:rsidP="000A3CEC">
            <w:pPr>
              <w:rPr>
                <w:rFonts w:ascii="Footlight MT Light" w:hAnsi="Footlight MT Light"/>
                <w:b/>
              </w:rPr>
            </w:pPr>
          </w:p>
          <w:p w:rsidR="00A74B06" w:rsidRPr="003118C4" w:rsidRDefault="00A74B06" w:rsidP="000A3CEC">
            <w:pPr>
              <w:rPr>
                <w:rFonts w:ascii="Footlight MT Light" w:hAnsi="Footlight MT Light"/>
                <w:b/>
              </w:rPr>
            </w:pPr>
          </w:p>
          <w:p w:rsidR="00A74B06" w:rsidRPr="003118C4" w:rsidRDefault="00A74B06" w:rsidP="000A3CEC">
            <w:pPr>
              <w:rPr>
                <w:rFonts w:ascii="Footlight MT Light" w:hAnsi="Footlight MT Light"/>
                <w:b/>
              </w:rPr>
            </w:pPr>
          </w:p>
          <w:p w:rsidR="00A74B06" w:rsidRPr="003118C4" w:rsidRDefault="00A74B06" w:rsidP="000A3CEC">
            <w:pPr>
              <w:rPr>
                <w:rFonts w:ascii="Footlight MT Light" w:hAnsi="Footlight MT Light"/>
                <w:b/>
              </w:rPr>
            </w:pPr>
          </w:p>
          <w:p w:rsidR="00A74B06" w:rsidRPr="003118C4" w:rsidRDefault="00A74B06" w:rsidP="000A3CEC">
            <w:pPr>
              <w:rPr>
                <w:rFonts w:ascii="Footlight MT Light" w:hAnsi="Footlight MT Light"/>
                <w:b/>
              </w:rPr>
            </w:pPr>
          </w:p>
          <w:p w:rsidR="00A74B06" w:rsidRPr="003118C4" w:rsidRDefault="00A74B06" w:rsidP="000A3CEC">
            <w:pPr>
              <w:rPr>
                <w:rFonts w:ascii="Footlight MT Light" w:hAnsi="Footlight MT Light"/>
                <w:b/>
              </w:rPr>
            </w:pPr>
          </w:p>
          <w:p w:rsidR="00A74B06" w:rsidRPr="003118C4" w:rsidRDefault="00A74B06" w:rsidP="000A3CEC">
            <w:pPr>
              <w:rPr>
                <w:rFonts w:ascii="Footlight MT Light" w:hAnsi="Footlight MT Light"/>
                <w:b/>
              </w:rPr>
            </w:pPr>
          </w:p>
          <w:p w:rsidR="00A74B06" w:rsidRPr="003118C4" w:rsidRDefault="00A74B06" w:rsidP="000A3CEC">
            <w:pPr>
              <w:rPr>
                <w:rFonts w:ascii="Footlight MT Light" w:hAnsi="Footlight MT Light"/>
                <w:b/>
              </w:rPr>
            </w:pPr>
          </w:p>
          <w:p w:rsidR="00A74B06" w:rsidRPr="003118C4" w:rsidRDefault="00A74B06" w:rsidP="000A3CEC">
            <w:pPr>
              <w:rPr>
                <w:rFonts w:ascii="Footlight MT Light" w:hAnsi="Footlight MT Light"/>
                <w:b/>
              </w:rPr>
            </w:pPr>
          </w:p>
        </w:tc>
        <w:tc>
          <w:tcPr>
            <w:tcW w:w="2991" w:type="dxa"/>
          </w:tcPr>
          <w:p w:rsidR="00A74B06" w:rsidRDefault="00A74B06" w:rsidP="000A3CEC">
            <w:pPr>
              <w:rPr>
                <w:rFonts w:ascii="Footlight MT Light" w:hAnsi="Footlight MT Light"/>
              </w:rPr>
            </w:pPr>
            <w:r w:rsidRPr="003118C4">
              <w:rPr>
                <w:rFonts w:ascii="Footlight MT Light" w:hAnsi="Footlight MT Light"/>
                <w:b/>
              </w:rPr>
              <w:t>Command</w:t>
            </w:r>
            <w:r w:rsidRPr="003118C4">
              <w:rPr>
                <w:rFonts w:ascii="Footlight MT Light" w:hAnsi="Footlight MT Light"/>
              </w:rPr>
              <w:t xml:space="preserve">: </w:t>
            </w:r>
          </w:p>
          <w:p w:rsidR="00E82684" w:rsidRPr="003118C4" w:rsidRDefault="00E82684" w:rsidP="000A3CEC">
            <w:pPr>
              <w:rPr>
                <w:rFonts w:ascii="Footlight MT Light" w:hAnsi="Footlight MT Light"/>
              </w:rPr>
            </w:pPr>
          </w:p>
          <w:p w:rsidR="00A74B06" w:rsidRDefault="00A74B06" w:rsidP="00A74B06">
            <w:pPr>
              <w:rPr>
                <w:rFonts w:ascii="Footlight MT Light" w:hAnsi="Footlight MT Light"/>
                <w:sz w:val="24"/>
                <w:szCs w:val="24"/>
              </w:rPr>
            </w:pPr>
            <w:r w:rsidRPr="003118C4">
              <w:rPr>
                <w:rFonts w:ascii="Footlight MT Light" w:hAnsi="Footlight MT Light"/>
              </w:rPr>
              <w:t>A</w:t>
            </w:r>
            <w:r w:rsidRPr="003118C4">
              <w:rPr>
                <w:rFonts w:ascii="Footlight MT Light" w:hAnsi="Footlight MT Light"/>
                <w:sz w:val="24"/>
                <w:szCs w:val="24"/>
              </w:rPr>
              <w:t>nalyze how Portia uses rhetorical strategies to evoke her intended emotional response from Brutus.</w:t>
            </w:r>
          </w:p>
          <w:p w:rsidR="00E82684" w:rsidRPr="003118C4" w:rsidRDefault="00E82684" w:rsidP="00A74B06">
            <w:pPr>
              <w:rPr>
                <w:rFonts w:ascii="Footlight MT Light" w:hAnsi="Footlight MT Light"/>
                <w:sz w:val="24"/>
                <w:szCs w:val="24"/>
              </w:rPr>
            </w:pPr>
          </w:p>
          <w:p w:rsidR="00A74B06" w:rsidRDefault="00A74B06" w:rsidP="000A3CEC">
            <w:pPr>
              <w:pStyle w:val="ListParagraph"/>
              <w:ind w:left="0"/>
              <w:rPr>
                <w:rFonts w:ascii="Footlight MT Light" w:hAnsi="Footlight MT Light"/>
              </w:rPr>
            </w:pPr>
            <w:r w:rsidRPr="003118C4">
              <w:rPr>
                <w:rFonts w:ascii="Footlight MT Light" w:hAnsi="Footlight MT Light"/>
                <w:b/>
              </w:rPr>
              <w:t>Conquer</w:t>
            </w:r>
            <w:r w:rsidRPr="003118C4">
              <w:rPr>
                <w:rFonts w:ascii="Footlight MT Light" w:hAnsi="Footlight MT Light"/>
              </w:rPr>
              <w:t>:</w:t>
            </w:r>
          </w:p>
          <w:p w:rsidR="00E82684" w:rsidRPr="003118C4" w:rsidRDefault="00E82684" w:rsidP="000A3CEC">
            <w:pPr>
              <w:pStyle w:val="ListParagraph"/>
              <w:ind w:left="0"/>
              <w:rPr>
                <w:rFonts w:ascii="Footlight MT Light" w:hAnsi="Footlight MT Light"/>
              </w:rPr>
            </w:pPr>
          </w:p>
          <w:p w:rsidR="00A74B06" w:rsidRPr="003118C4" w:rsidRDefault="00A74B06" w:rsidP="000A3CEC">
            <w:pPr>
              <w:pStyle w:val="ListParagraph"/>
              <w:ind w:left="0"/>
              <w:rPr>
                <w:rFonts w:ascii="Footlight MT Light" w:hAnsi="Footlight MT Light"/>
                <w:b/>
                <w:sz w:val="20"/>
                <w:szCs w:val="20"/>
              </w:rPr>
            </w:pPr>
            <w:r w:rsidRPr="003118C4">
              <w:rPr>
                <w:rFonts w:ascii="Footlight MT Light" w:hAnsi="Footlight MT Light"/>
                <w:b/>
                <w:sz w:val="20"/>
                <w:szCs w:val="20"/>
              </w:rPr>
              <w:t xml:space="preserve">What </w:t>
            </w:r>
            <w:r w:rsidR="00E82684">
              <w:rPr>
                <w:rFonts w:ascii="Footlight MT Light" w:hAnsi="Footlight MT Light"/>
                <w:sz w:val="20"/>
                <w:szCs w:val="20"/>
              </w:rPr>
              <w:t>emotions does Portia intend to evoke from her husband</w:t>
            </w:r>
            <w:r w:rsidRPr="003118C4">
              <w:rPr>
                <w:rFonts w:ascii="Footlight MT Light" w:hAnsi="Footlight MT Light"/>
                <w:sz w:val="20"/>
                <w:szCs w:val="20"/>
              </w:rPr>
              <w:t>?</w:t>
            </w:r>
          </w:p>
          <w:p w:rsidR="00A74B06" w:rsidRPr="003118C4" w:rsidRDefault="00A74B06" w:rsidP="000A3CEC">
            <w:pPr>
              <w:pStyle w:val="ListParagraph"/>
              <w:ind w:left="0"/>
              <w:rPr>
                <w:rFonts w:ascii="Footlight MT Light" w:hAnsi="Footlight MT Light"/>
                <w:sz w:val="20"/>
                <w:szCs w:val="20"/>
              </w:rPr>
            </w:pPr>
          </w:p>
        </w:tc>
        <w:tc>
          <w:tcPr>
            <w:tcW w:w="3301" w:type="dxa"/>
          </w:tcPr>
          <w:p w:rsidR="00A74B06" w:rsidRPr="003118C4" w:rsidRDefault="00A74B06" w:rsidP="000A3CEC">
            <w:pPr>
              <w:rPr>
                <w:rFonts w:ascii="Footlight MT Light" w:hAnsi="Footlight MT Light"/>
                <w:i/>
                <w:sz w:val="22"/>
                <w:szCs w:val="22"/>
                <w:u w:val="single"/>
              </w:rPr>
            </w:pPr>
          </w:p>
          <w:p w:rsidR="00A74B06" w:rsidRPr="003118C4" w:rsidRDefault="00A74B06" w:rsidP="000A3CEC">
            <w:pPr>
              <w:rPr>
                <w:rFonts w:ascii="Footlight MT Light" w:hAnsi="Footlight MT Light"/>
                <w:sz w:val="22"/>
                <w:szCs w:val="22"/>
              </w:rPr>
            </w:pPr>
            <w:r w:rsidRPr="003118C4">
              <w:rPr>
                <w:rFonts w:ascii="Footlight MT Light" w:hAnsi="Footlight MT Light"/>
                <w:i/>
                <w:sz w:val="22"/>
                <w:szCs w:val="22"/>
              </w:rPr>
              <w:t xml:space="preserve">She intends on making Brutus feel </w:t>
            </w:r>
            <w:r w:rsidRPr="003118C4">
              <w:rPr>
                <w:rFonts w:ascii="Footlight MT Light" w:hAnsi="Footlight MT Light"/>
                <w:b/>
                <w:i/>
                <w:sz w:val="22"/>
                <w:szCs w:val="22"/>
              </w:rPr>
              <w:t>pity and guilt</w:t>
            </w:r>
          </w:p>
          <w:p w:rsidR="00A74B06" w:rsidRPr="003118C4" w:rsidRDefault="00A74B06" w:rsidP="000A3CEC">
            <w:pPr>
              <w:rPr>
                <w:rFonts w:ascii="Footlight MT Light" w:hAnsi="Footlight MT Light"/>
                <w:i/>
                <w:sz w:val="22"/>
                <w:szCs w:val="22"/>
                <w:u w:val="single"/>
              </w:rPr>
            </w:pPr>
          </w:p>
          <w:p w:rsidR="00A74B06" w:rsidRPr="003118C4" w:rsidRDefault="00A74B06" w:rsidP="000A3CEC">
            <w:pPr>
              <w:rPr>
                <w:rFonts w:ascii="Footlight MT Light" w:hAnsi="Footlight MT Light"/>
                <w:i/>
                <w:sz w:val="22"/>
                <w:szCs w:val="22"/>
                <w:u w:val="single"/>
              </w:rPr>
            </w:pPr>
          </w:p>
          <w:p w:rsidR="00A74B06" w:rsidRPr="003118C4" w:rsidRDefault="00A74B06" w:rsidP="000A3CEC">
            <w:pPr>
              <w:rPr>
                <w:rFonts w:ascii="Footlight MT Light" w:hAnsi="Footlight MT Light"/>
                <w:i/>
                <w:sz w:val="22"/>
                <w:szCs w:val="22"/>
                <w:u w:val="single"/>
              </w:rPr>
            </w:pPr>
          </w:p>
          <w:p w:rsidR="00A74B06" w:rsidRPr="003118C4" w:rsidRDefault="00EB143A" w:rsidP="000A3CEC">
            <w:pPr>
              <w:rPr>
                <w:rFonts w:ascii="Footlight MT Light" w:hAnsi="Footlight MT Light"/>
                <w:i/>
                <w:sz w:val="22"/>
                <w:szCs w:val="22"/>
                <w:u w:val="single"/>
              </w:rPr>
            </w:pPr>
            <w:r w:rsidRPr="003118C4">
              <w:rPr>
                <w:rFonts w:ascii="Footlight MT Light" w:hAnsi="Footlight MT Light"/>
                <w:i/>
                <w:noProof/>
                <w:u w:val="single"/>
              </w:rPr>
              <mc:AlternateContent>
                <mc:Choice Requires="wps">
                  <w:drawing>
                    <wp:anchor distT="0" distB="0" distL="114300" distR="114300" simplePos="0" relativeHeight="251665408" behindDoc="0" locked="0" layoutInCell="1" allowOverlap="1" wp14:anchorId="084F1D88" wp14:editId="5E2CA5AC">
                      <wp:simplePos x="0" y="0"/>
                      <wp:positionH relativeFrom="column">
                        <wp:posOffset>1151890</wp:posOffset>
                      </wp:positionH>
                      <wp:positionV relativeFrom="paragraph">
                        <wp:posOffset>26035</wp:posOffset>
                      </wp:positionV>
                      <wp:extent cx="361950" cy="1485900"/>
                      <wp:effectExtent l="19050" t="0" r="19050" b="38100"/>
                      <wp:wrapNone/>
                      <wp:docPr id="1" name="Down Arrow 1"/>
                      <wp:cNvGraphicFramePr/>
                      <a:graphic xmlns:a="http://schemas.openxmlformats.org/drawingml/2006/main">
                        <a:graphicData uri="http://schemas.microsoft.com/office/word/2010/wordprocessingShape">
                          <wps:wsp>
                            <wps:cNvSpPr/>
                            <wps:spPr>
                              <a:xfrm>
                                <a:off x="0" y="0"/>
                                <a:ext cx="361950" cy="1485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B70FD6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 o:spid="_x0000_s1026" type="#_x0000_t67" style="position:absolute;margin-left:90.7pt;margin-top:2.05pt;width:28.5pt;height:11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" adj="18969" fillcolor="#4f81bd [3204]" strokecolor="#243f60 [1604]" strokeweight="2pt"/>
                  </w:pict>
                </mc:Fallback>
              </mc:AlternateContent>
            </w:r>
          </w:p>
          <w:p w:rsidR="00A74B06" w:rsidRPr="003118C4" w:rsidRDefault="00A74B06" w:rsidP="000A3CEC">
            <w:pPr>
              <w:rPr>
                <w:rFonts w:ascii="Footlight MT Light" w:hAnsi="Footlight MT Light"/>
                <w:i/>
                <w:sz w:val="22"/>
                <w:szCs w:val="22"/>
                <w:u w:val="single"/>
              </w:rPr>
            </w:pPr>
          </w:p>
          <w:p w:rsidR="00A74B06" w:rsidRPr="003118C4" w:rsidRDefault="00A74B06" w:rsidP="000A3CEC">
            <w:pPr>
              <w:rPr>
                <w:rFonts w:ascii="Footlight MT Light" w:hAnsi="Footlight MT Light"/>
                <w:i/>
                <w:sz w:val="22"/>
                <w:szCs w:val="22"/>
                <w:u w:val="single"/>
              </w:rPr>
            </w:pPr>
          </w:p>
          <w:p w:rsidR="00A74B06" w:rsidRPr="003118C4" w:rsidRDefault="00A74B06" w:rsidP="000A3CEC">
            <w:pPr>
              <w:rPr>
                <w:rFonts w:ascii="Footlight MT Light" w:hAnsi="Footlight MT Light"/>
                <w:i/>
                <w:sz w:val="22"/>
                <w:szCs w:val="22"/>
                <w:u w:val="single"/>
              </w:rPr>
            </w:pPr>
          </w:p>
        </w:tc>
      </w:tr>
    </w:tbl>
    <w:p w:rsidR="00F13DC4" w:rsidRPr="003118C4" w:rsidRDefault="006F7B75" w:rsidP="00B82E0A">
      <w:pPr>
        <w:spacing w:after="0" w:line="240" w:lineRule="auto"/>
        <w:rPr>
          <w:rFonts w:ascii="Footlight MT Light" w:hAnsi="Footlight MT Light"/>
          <w:sz w:val="24"/>
          <w:szCs w:val="24"/>
        </w:rPr>
      </w:pPr>
      <w:r>
        <w:rPr>
          <w:rFonts w:ascii="Footlight MT Light" w:hAnsi="Footlight MT Light" w:cs="Segoe UI"/>
          <w:i/>
          <w:iCs/>
          <w:noProof/>
          <w:color w:val="212121"/>
        </w:rPr>
        <mc:AlternateContent>
          <mc:Choice Requires="wps">
            <w:drawing>
              <wp:anchor distT="0" distB="0" distL="114300" distR="114300" simplePos="0" relativeHeight="251688960" behindDoc="0" locked="0" layoutInCell="1" allowOverlap="1" wp14:anchorId="38D3ECA8" wp14:editId="352AA832">
                <wp:simplePos x="0" y="0"/>
                <wp:positionH relativeFrom="column">
                  <wp:posOffset>3495675</wp:posOffset>
                </wp:positionH>
                <wp:positionV relativeFrom="paragraph">
                  <wp:posOffset>5091113</wp:posOffset>
                </wp:positionV>
                <wp:extent cx="2586037" cy="328613"/>
                <wp:effectExtent l="0" t="0" r="5080" b="0"/>
                <wp:wrapNone/>
                <wp:docPr id="68" name="Text Box 68"/>
                <wp:cNvGraphicFramePr/>
                <a:graphic xmlns:a="http://schemas.openxmlformats.org/drawingml/2006/main">
                  <a:graphicData uri="http://schemas.microsoft.com/office/word/2010/wordprocessingShape">
                    <wps:wsp>
                      <wps:cNvSpPr txBox="1"/>
                      <wps:spPr>
                        <a:xfrm>
                          <a:off x="0" y="0"/>
                          <a:ext cx="2586037" cy="328613"/>
                        </a:xfrm>
                        <a:prstGeom prst="rect">
                          <a:avLst/>
                        </a:prstGeom>
                        <a:solidFill>
                          <a:schemeClr val="lt1"/>
                        </a:solidFill>
                        <a:ln w="6350">
                          <a:noFill/>
                        </a:ln>
                      </wps:spPr>
                      <wps:txbx>
                        <w:txbxContent>
                          <w:p w:rsidR="006F7B75" w:rsidRPr="00286AC7" w:rsidRDefault="006F7B75" w:rsidP="006F7B75">
                            <w:pPr>
                              <w:rPr>
                                <w:rFonts w:ascii="Footlight MT Light" w:hAnsi="Footlight MT Light"/>
                                <w:sz w:val="16"/>
                                <w:szCs w:val="16"/>
                              </w:rPr>
                            </w:pPr>
                            <w:r w:rsidRPr="00286AC7">
                              <w:rPr>
                                <w:rFonts w:ascii="Footlight MT Light" w:hAnsi="Footlight MT Light"/>
                                <w:sz w:val="16"/>
                                <w:szCs w:val="16"/>
                              </w:rPr>
                              <w:t xml:space="preserve">A Garden of English Production: </w:t>
                            </w:r>
                            <w:r w:rsidRPr="00286AC7">
                              <w:rPr>
                                <w:rFonts w:ascii="Footlight MT Light" w:hAnsi="Footlight MT Light"/>
                                <w:i/>
                                <w:sz w:val="16"/>
                                <w:szCs w:val="16"/>
                              </w:rPr>
                              <w:t>GardenofEnglish2019©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D3ECA8" id="Text Box 68" o:spid="_x0000_s1036" type="#_x0000_t202" style="position:absolute;margin-left:275.25pt;margin-top:400.9pt;width:203.6pt;height:25.9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" fillcolor="white [3201]" stroked="f" strokeweight=".5pt">
                <v:textbox>
                  <w:txbxContent>
                    <w:p w:rsidR="006F7B75" w:rsidRPr="00286AC7" w:rsidRDefault="006F7B75" w:rsidP="006F7B75">
                      <w:pPr>
                        <w:rPr>
                          <w:rFonts w:ascii="Footlight MT Light" w:hAnsi="Footlight MT Light"/>
                          <w:sz w:val="16"/>
                          <w:szCs w:val="16"/>
                        </w:rPr>
                      </w:pPr>
                      <w:r w:rsidRPr="00286AC7">
                        <w:rPr>
                          <w:rFonts w:ascii="Footlight MT Light" w:hAnsi="Footlight MT Light"/>
                          <w:sz w:val="16"/>
                          <w:szCs w:val="16"/>
                        </w:rPr>
                        <w:t xml:space="preserve">A Garden of English Production: </w:t>
                      </w:r>
                      <w:r w:rsidRPr="00286AC7">
                        <w:rPr>
                          <w:rFonts w:ascii="Footlight MT Light" w:hAnsi="Footlight MT Light"/>
                          <w:i/>
                          <w:sz w:val="16"/>
                          <w:szCs w:val="16"/>
                        </w:rPr>
                        <w:t>GardenofEnglish2019©</w:t>
                      </w:r>
                    </w:p>
                  </w:txbxContent>
                </v:textbox>
              </v:shape>
            </w:pict>
          </mc:Fallback>
        </mc:AlternateContent>
      </w:r>
    </w:p>
    <w:tbl>
      <w:tblPr>
        <w:tblStyle w:val="TableGrid"/>
        <w:tblpPr w:leftFromText="180" w:rightFromText="180" w:vertAnchor="text" w:horzAnchor="page" w:tblpX="676" w:tblpY="5"/>
        <w:tblW w:w="10705" w:type="dxa"/>
        <w:tblLook w:val="04A0" w:firstRow="1" w:lastRow="0" w:firstColumn="1" w:lastColumn="0" w:noHBand="0" w:noVBand="1"/>
      </w:tblPr>
      <w:tblGrid>
        <w:gridCol w:w="1710"/>
        <w:gridCol w:w="5665"/>
        <w:gridCol w:w="3330"/>
      </w:tblGrid>
      <w:tr w:rsidR="00A74B06" w:rsidRPr="003118C4" w:rsidTr="00A74B06">
        <w:tc>
          <w:tcPr>
            <w:tcW w:w="1710" w:type="dxa"/>
          </w:tcPr>
          <w:p w:rsidR="00A74B06" w:rsidRPr="003118C4" w:rsidRDefault="00A74B06" w:rsidP="00A74B06">
            <w:pPr>
              <w:pStyle w:val="ListParagraph"/>
              <w:ind w:left="0"/>
              <w:rPr>
                <w:rFonts w:ascii="Footlight MT Light" w:hAnsi="Footlight MT Light"/>
                <w:b/>
                <w:sz w:val="20"/>
                <w:szCs w:val="20"/>
              </w:rPr>
            </w:pPr>
            <w:r w:rsidRPr="003118C4">
              <w:rPr>
                <w:rFonts w:ascii="Footlight MT Light" w:hAnsi="Footlight MT Light"/>
                <w:b/>
                <w:sz w:val="20"/>
                <w:szCs w:val="20"/>
              </w:rPr>
              <w:t>Rhetorical Strategy</w:t>
            </w:r>
          </w:p>
          <w:p w:rsidR="00A74B06" w:rsidRPr="003118C4" w:rsidRDefault="00A74B06" w:rsidP="00A74B06">
            <w:pPr>
              <w:pStyle w:val="ListParagraph"/>
              <w:ind w:left="0"/>
              <w:rPr>
                <w:rFonts w:ascii="Footlight MT Light" w:hAnsi="Footlight MT Light"/>
                <w:b/>
                <w:sz w:val="20"/>
                <w:szCs w:val="20"/>
              </w:rPr>
            </w:pPr>
            <w:r w:rsidRPr="003118C4">
              <w:rPr>
                <w:rFonts w:ascii="Footlight MT Light" w:hAnsi="Footlight MT Light"/>
                <w:b/>
                <w:sz w:val="20"/>
                <w:szCs w:val="20"/>
              </w:rPr>
              <w:t>(What is the speaker doing?)</w:t>
            </w:r>
          </w:p>
        </w:tc>
        <w:tc>
          <w:tcPr>
            <w:tcW w:w="5665" w:type="dxa"/>
          </w:tcPr>
          <w:p w:rsidR="00042942" w:rsidRPr="003118C4" w:rsidRDefault="00856F61" w:rsidP="00E82684">
            <w:pPr>
              <w:pStyle w:val="ListParagraph"/>
              <w:ind w:left="0"/>
              <w:rPr>
                <w:rFonts w:ascii="Footlight MT Light" w:hAnsi="Footlight MT Light"/>
                <w:b/>
              </w:rPr>
            </w:pPr>
            <w:r w:rsidRPr="003118C4">
              <w:rPr>
                <w:rFonts w:ascii="Footlight MT Light" w:hAnsi="Footlight MT Light"/>
                <w:noProof/>
                <w:sz w:val="20"/>
                <w:szCs w:val="20"/>
              </w:rPr>
              <mc:AlternateContent>
                <mc:Choice Requires="wps">
                  <w:drawing>
                    <wp:anchor distT="0" distB="0" distL="114300" distR="114300" simplePos="0" relativeHeight="251654144" behindDoc="0" locked="0" layoutInCell="1" allowOverlap="1">
                      <wp:simplePos x="0" y="0"/>
                      <wp:positionH relativeFrom="column">
                        <wp:posOffset>23495</wp:posOffset>
                      </wp:positionH>
                      <wp:positionV relativeFrom="paragraph">
                        <wp:posOffset>26670</wp:posOffset>
                      </wp:positionV>
                      <wp:extent cx="323850" cy="571500"/>
                      <wp:effectExtent l="28575" t="9525" r="0" b="47625"/>
                      <wp:wrapNone/>
                      <wp:docPr id="10" name="Down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23850" cy="5715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A6BC63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 o:spid="_x0000_s1026" type="#_x0000_t67" style="position:absolute;margin-left:1.85pt;margin-top:2.1pt;width:25.5pt;height:45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" adj="15480" fillcolor="#4f81bd" strokecolor="#385d8a" strokeweight="2pt">
                      <v:path arrowok="t"/>
                    </v:shape>
                  </w:pict>
                </mc:Fallback>
              </mc:AlternateContent>
            </w:r>
            <w:r w:rsidRPr="003118C4">
              <w:rPr>
                <w:rFonts w:ascii="Footlight MT Light" w:hAnsi="Footlight MT Light"/>
                <w:noProof/>
                <w:sz w:val="20"/>
                <w:szCs w:val="20"/>
              </w:rPr>
              <mc:AlternateContent>
                <mc:Choice Requires="wps">
                  <w:drawing>
                    <wp:anchor distT="0" distB="0" distL="114300" distR="114300" simplePos="0" relativeHeight="251655168" behindDoc="0" locked="0" layoutInCell="1" allowOverlap="1">
                      <wp:simplePos x="0" y="0"/>
                      <wp:positionH relativeFrom="column">
                        <wp:posOffset>3042285</wp:posOffset>
                      </wp:positionH>
                      <wp:positionV relativeFrom="paragraph">
                        <wp:posOffset>83820</wp:posOffset>
                      </wp:positionV>
                      <wp:extent cx="657225" cy="438150"/>
                      <wp:effectExtent l="14288" t="42862" r="23812" b="61913"/>
                      <wp:wrapNone/>
                      <wp:docPr id="11" name="Down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657225" cy="4381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F22A104" id="Down Arrow 11" o:spid="_x0000_s1026" type="#_x0000_t67" style="position:absolute;margin-left:239.55pt;margin-top:6.6pt;width:51.75pt;height:34.5pt;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" adj="10800" fillcolor="#4f81bd" strokecolor="#385d8a" strokeweight="2pt">
                      <v:path arrowok="t"/>
                    </v:shape>
                  </w:pict>
                </mc:Fallback>
              </mc:AlternateContent>
            </w:r>
            <w:r w:rsidR="00A74B06" w:rsidRPr="003118C4">
              <w:rPr>
                <w:rFonts w:ascii="Footlight MT Light" w:hAnsi="Footlight MT Light"/>
                <w:b/>
              </w:rPr>
              <w:t xml:space="preserve">Textual Example  </w:t>
            </w:r>
            <w:r w:rsidR="00042942" w:rsidRPr="003118C4">
              <w:rPr>
                <w:rFonts w:ascii="Footlight MT Light" w:hAnsi="Footlight MT Light"/>
                <w:b/>
              </w:rPr>
              <w:t xml:space="preserve">(Evidence that shows </w:t>
            </w:r>
            <w:r w:rsidR="00042942" w:rsidRPr="00E82684">
              <w:rPr>
                <w:rFonts w:ascii="Footlight MT Light" w:hAnsi="Footlight MT Light"/>
                <w:b/>
                <w:u w:val="single"/>
              </w:rPr>
              <w:t>ME</w:t>
            </w:r>
            <w:r w:rsidR="00042942" w:rsidRPr="003118C4">
              <w:rPr>
                <w:rFonts w:ascii="Footlight MT Light" w:hAnsi="Footlight MT Light"/>
                <w:b/>
              </w:rPr>
              <w:t xml:space="preserve"> </w:t>
            </w:r>
          </w:p>
          <w:p w:rsidR="00A74B06" w:rsidRPr="003118C4" w:rsidRDefault="00042942" w:rsidP="00E82684">
            <w:pPr>
              <w:pStyle w:val="ListParagraph"/>
              <w:ind w:left="0"/>
              <w:rPr>
                <w:rFonts w:ascii="Footlight MT Light" w:hAnsi="Footlight MT Light"/>
                <w:b/>
              </w:rPr>
            </w:pPr>
            <w:r w:rsidRPr="003118C4">
              <w:rPr>
                <w:rFonts w:ascii="Footlight MT Light" w:hAnsi="Footlight MT Light"/>
                <w:b/>
              </w:rPr>
              <w:t xml:space="preserve">              the a</w:t>
            </w:r>
            <w:r w:rsidR="00E82684">
              <w:rPr>
                <w:rFonts w:ascii="Footlight MT Light" w:hAnsi="Footlight MT Light"/>
                <w:b/>
              </w:rPr>
              <w:t xml:space="preserve">nswer to the </w:t>
            </w:r>
            <w:r w:rsidRPr="00E82684">
              <w:rPr>
                <w:rFonts w:ascii="Footlight MT Light" w:hAnsi="Footlight MT Light"/>
                <w:b/>
                <w:i/>
              </w:rPr>
              <w:t>Conquer Question</w:t>
            </w:r>
            <w:r w:rsidRPr="003118C4">
              <w:rPr>
                <w:rFonts w:ascii="Footlight MT Light" w:hAnsi="Footlight MT Light"/>
                <w:b/>
              </w:rPr>
              <w:t>)</w:t>
            </w:r>
          </w:p>
        </w:tc>
        <w:tc>
          <w:tcPr>
            <w:tcW w:w="3330" w:type="dxa"/>
          </w:tcPr>
          <w:p w:rsidR="00A74B06" w:rsidRPr="003118C4" w:rsidRDefault="00A74B06" w:rsidP="00A74B06">
            <w:pPr>
              <w:pStyle w:val="ListParagraph"/>
              <w:spacing w:line="480" w:lineRule="auto"/>
              <w:ind w:left="0"/>
              <w:rPr>
                <w:rFonts w:ascii="Footlight MT Light" w:hAnsi="Footlight MT Light"/>
                <w:b/>
              </w:rPr>
            </w:pPr>
            <w:r w:rsidRPr="003118C4">
              <w:rPr>
                <w:rFonts w:ascii="Footlight MT Light" w:hAnsi="Footlight MT Light"/>
                <w:b/>
              </w:rPr>
              <w:t>Conquer Answer</w:t>
            </w:r>
          </w:p>
        </w:tc>
      </w:tr>
      <w:tr w:rsidR="00A74B06" w:rsidRPr="003118C4" w:rsidTr="00A74B06">
        <w:trPr>
          <w:trHeight w:val="2552"/>
        </w:trPr>
        <w:tc>
          <w:tcPr>
            <w:tcW w:w="1710" w:type="dxa"/>
          </w:tcPr>
          <w:p w:rsidR="00075CD6" w:rsidRPr="003118C4" w:rsidRDefault="00C6703E" w:rsidP="00C6703E">
            <w:pPr>
              <w:pStyle w:val="ListParagraph"/>
              <w:ind w:left="0"/>
              <w:rPr>
                <w:rFonts w:ascii="Footlight MT Light" w:hAnsi="Footlight MT Light"/>
                <w:sz w:val="22"/>
                <w:szCs w:val="22"/>
              </w:rPr>
            </w:pPr>
            <w:r w:rsidRPr="003118C4">
              <w:rPr>
                <w:rFonts w:ascii="Footlight MT Light" w:hAnsi="Footlight MT Light"/>
                <w:b/>
                <w:i/>
                <w:sz w:val="22"/>
                <w:szCs w:val="22"/>
                <w:u w:val="single"/>
              </w:rPr>
              <w:t>Embraces</w:t>
            </w:r>
            <w:r w:rsidRPr="003118C4">
              <w:rPr>
                <w:rFonts w:ascii="Footlight MT Light" w:hAnsi="Footlight MT Light"/>
                <w:sz w:val="22"/>
                <w:szCs w:val="22"/>
              </w:rPr>
              <w:t xml:space="preserve"> a submissive posture</w:t>
            </w:r>
          </w:p>
          <w:p w:rsidR="00C6703E" w:rsidRPr="003118C4" w:rsidRDefault="00C6703E" w:rsidP="00C6703E">
            <w:pPr>
              <w:pStyle w:val="ListParagraph"/>
              <w:ind w:left="0"/>
              <w:rPr>
                <w:rFonts w:ascii="Footlight MT Light" w:hAnsi="Footlight MT Light"/>
                <w:sz w:val="22"/>
                <w:szCs w:val="22"/>
              </w:rPr>
            </w:pPr>
          </w:p>
          <w:p w:rsidR="00075CD6" w:rsidRPr="003118C4" w:rsidRDefault="00075CD6" w:rsidP="00075CD6">
            <w:pPr>
              <w:pStyle w:val="ListParagraph"/>
              <w:ind w:left="0"/>
              <w:rPr>
                <w:rFonts w:ascii="Footlight MT Light" w:hAnsi="Footlight MT Light"/>
                <w:sz w:val="22"/>
                <w:szCs w:val="22"/>
              </w:rPr>
            </w:pPr>
            <w:r w:rsidRPr="003118C4">
              <w:rPr>
                <w:rFonts w:ascii="Footlight MT Light" w:hAnsi="Footlight MT Light"/>
                <w:b/>
                <w:i/>
                <w:sz w:val="22"/>
                <w:szCs w:val="22"/>
                <w:u w:val="single"/>
              </w:rPr>
              <w:t xml:space="preserve">Challenges </w:t>
            </w:r>
            <w:r w:rsidRPr="003118C4">
              <w:rPr>
                <w:rFonts w:ascii="Footlight MT Light" w:hAnsi="Footlight MT Light"/>
                <w:sz w:val="22"/>
                <w:szCs w:val="22"/>
              </w:rPr>
              <w:t xml:space="preserve">Brutus’s devotion </w:t>
            </w:r>
          </w:p>
          <w:p w:rsidR="00A74B06" w:rsidRPr="003118C4" w:rsidRDefault="00A74B06" w:rsidP="00A74B06">
            <w:pPr>
              <w:pStyle w:val="ListParagraph"/>
              <w:spacing w:line="480" w:lineRule="auto"/>
              <w:ind w:left="0"/>
              <w:rPr>
                <w:rFonts w:ascii="Footlight MT Light" w:hAnsi="Footlight MT Light"/>
                <w:sz w:val="22"/>
                <w:szCs w:val="22"/>
              </w:rPr>
            </w:pPr>
          </w:p>
          <w:p w:rsidR="00075CD6" w:rsidRPr="008533E6" w:rsidRDefault="00C6703E" w:rsidP="00075CD6">
            <w:pPr>
              <w:pStyle w:val="ListParagraph"/>
              <w:ind w:left="0"/>
              <w:rPr>
                <w:rFonts w:ascii="Footlight MT Light" w:hAnsi="Footlight MT Light"/>
                <w:b/>
                <w:sz w:val="22"/>
                <w:szCs w:val="22"/>
                <w:u w:val="single"/>
              </w:rPr>
            </w:pPr>
            <w:r w:rsidRPr="003118C4">
              <w:rPr>
                <w:rFonts w:ascii="Footlight MT Light" w:hAnsi="Footlight MT Light"/>
                <w:b/>
                <w:i/>
                <w:sz w:val="22"/>
                <w:szCs w:val="22"/>
                <w:u w:val="single"/>
              </w:rPr>
              <w:t>Demeans</w:t>
            </w:r>
            <w:r w:rsidRPr="003118C4">
              <w:rPr>
                <w:rFonts w:ascii="Footlight MT Light" w:hAnsi="Footlight MT Light"/>
                <w:b/>
                <w:sz w:val="22"/>
                <w:szCs w:val="22"/>
              </w:rPr>
              <w:t xml:space="preserve"> </w:t>
            </w:r>
            <w:r w:rsidRPr="003118C4">
              <w:rPr>
                <w:rFonts w:ascii="Footlight MT Light" w:hAnsi="Footlight MT Light"/>
                <w:sz w:val="22"/>
                <w:szCs w:val="22"/>
              </w:rPr>
              <w:t>their relationship</w:t>
            </w:r>
            <w:r w:rsidRPr="003118C4">
              <w:rPr>
                <w:rFonts w:ascii="Footlight MT Light" w:hAnsi="Footlight MT Light"/>
                <w:b/>
                <w:sz w:val="22"/>
                <w:szCs w:val="22"/>
                <w:u w:val="single"/>
              </w:rPr>
              <w:t xml:space="preserve"> </w:t>
            </w:r>
          </w:p>
        </w:tc>
        <w:tc>
          <w:tcPr>
            <w:tcW w:w="5665" w:type="dxa"/>
          </w:tcPr>
          <w:p w:rsidR="00A74B06" w:rsidRPr="003118C4" w:rsidRDefault="00A74B06" w:rsidP="00A74B06">
            <w:pPr>
              <w:pStyle w:val="ListParagraph"/>
              <w:ind w:left="0"/>
              <w:rPr>
                <w:rFonts w:ascii="Footlight MT Light" w:hAnsi="Footlight MT Light"/>
                <w:iCs/>
                <w:sz w:val="22"/>
                <w:szCs w:val="22"/>
              </w:rPr>
            </w:pPr>
          </w:p>
          <w:p w:rsidR="00C6703E" w:rsidRPr="003118C4" w:rsidRDefault="00C6703E" w:rsidP="00C6703E">
            <w:pPr>
              <w:pStyle w:val="ListParagraph"/>
              <w:ind w:left="0"/>
              <w:rPr>
                <w:rFonts w:ascii="Footlight MT Light" w:hAnsi="Footlight MT Light"/>
                <w:sz w:val="22"/>
                <w:szCs w:val="22"/>
              </w:rPr>
            </w:pPr>
            <w:r w:rsidRPr="003118C4">
              <w:rPr>
                <w:rFonts w:ascii="Footlight MT Light" w:hAnsi="Footlight MT Light"/>
                <w:sz w:val="22"/>
                <w:szCs w:val="22"/>
              </w:rPr>
              <w:t>“Upon my knees I charm you” (II.ii.279-280)</w:t>
            </w:r>
          </w:p>
          <w:p w:rsidR="00C6703E" w:rsidRPr="003118C4" w:rsidRDefault="00C6703E" w:rsidP="00C6703E">
            <w:pPr>
              <w:pStyle w:val="ListParagraph"/>
              <w:ind w:left="0"/>
              <w:rPr>
                <w:rFonts w:ascii="Footlight MT Light" w:hAnsi="Footlight MT Light"/>
                <w:iCs/>
                <w:sz w:val="22"/>
                <w:szCs w:val="22"/>
              </w:rPr>
            </w:pPr>
          </w:p>
          <w:p w:rsidR="00EB143A" w:rsidRPr="003118C4" w:rsidRDefault="00EB143A" w:rsidP="00C6703E">
            <w:pPr>
              <w:pStyle w:val="ListParagraph"/>
              <w:ind w:left="0"/>
              <w:rPr>
                <w:rFonts w:ascii="Footlight MT Light" w:hAnsi="Footlight MT Light"/>
                <w:iCs/>
                <w:sz w:val="22"/>
                <w:szCs w:val="22"/>
              </w:rPr>
            </w:pPr>
          </w:p>
          <w:p w:rsidR="00A74B06" w:rsidRPr="003118C4" w:rsidRDefault="00C6703E" w:rsidP="00C6703E">
            <w:pPr>
              <w:spacing w:line="360" w:lineRule="atLeast"/>
              <w:rPr>
                <w:rFonts w:ascii="Footlight MT Light" w:hAnsi="Footlight MT Light" w:cs="Arial"/>
                <w:color w:val="424242"/>
                <w:sz w:val="21"/>
                <w:szCs w:val="21"/>
              </w:rPr>
            </w:pPr>
            <w:r w:rsidRPr="003118C4">
              <w:rPr>
                <w:rFonts w:ascii="Footlight MT Light" w:hAnsi="Footlight MT Light"/>
                <w:sz w:val="22"/>
                <w:szCs w:val="22"/>
              </w:rPr>
              <w:t xml:space="preserve"> </w:t>
            </w:r>
            <w:r w:rsidR="00A74B06" w:rsidRPr="003118C4">
              <w:rPr>
                <w:rFonts w:ascii="Footlight MT Light" w:hAnsi="Footlight MT Light"/>
                <w:sz w:val="22"/>
                <w:szCs w:val="22"/>
              </w:rPr>
              <w:t>“</w:t>
            </w:r>
            <w:r w:rsidR="00FB2BED" w:rsidRPr="003118C4">
              <w:rPr>
                <w:rFonts w:ascii="Footlight MT Light" w:hAnsi="Footlight MT Light" w:cs="Arial"/>
                <w:color w:val="424242"/>
                <w:sz w:val="21"/>
                <w:szCs w:val="21"/>
              </w:rPr>
              <w:t>Dwell I but in the suburbs/ Of your good pleasure?</w:t>
            </w:r>
            <w:r w:rsidR="00FB2BED" w:rsidRPr="003118C4">
              <w:rPr>
                <w:rFonts w:ascii="Footlight MT Light" w:hAnsi="Footlight MT Light"/>
                <w:sz w:val="22"/>
                <w:szCs w:val="22"/>
              </w:rPr>
              <w:t>” (II.i.294-</w:t>
            </w:r>
            <w:r w:rsidR="002B43B5" w:rsidRPr="003118C4">
              <w:rPr>
                <w:rFonts w:ascii="Footlight MT Light" w:hAnsi="Footlight MT Light"/>
                <w:sz w:val="22"/>
                <w:szCs w:val="22"/>
              </w:rPr>
              <w:t>2</w:t>
            </w:r>
            <w:r w:rsidR="00FB2BED" w:rsidRPr="003118C4">
              <w:rPr>
                <w:rFonts w:ascii="Footlight MT Light" w:hAnsi="Footlight MT Light"/>
                <w:sz w:val="22"/>
                <w:szCs w:val="22"/>
              </w:rPr>
              <w:t>95</w:t>
            </w:r>
            <w:r w:rsidR="00A74B06" w:rsidRPr="003118C4">
              <w:rPr>
                <w:rFonts w:ascii="Footlight MT Light" w:hAnsi="Footlight MT Light"/>
                <w:sz w:val="22"/>
                <w:szCs w:val="22"/>
              </w:rPr>
              <w:t>)</w:t>
            </w:r>
          </w:p>
          <w:p w:rsidR="00A74B06" w:rsidRPr="003118C4" w:rsidRDefault="00A74B06" w:rsidP="00A74B06">
            <w:pPr>
              <w:pStyle w:val="ListParagraph"/>
              <w:ind w:left="0"/>
              <w:rPr>
                <w:rFonts w:ascii="Footlight MT Light" w:hAnsi="Footlight MT Light"/>
                <w:sz w:val="22"/>
                <w:szCs w:val="22"/>
              </w:rPr>
            </w:pPr>
          </w:p>
          <w:p w:rsidR="00A74B06" w:rsidRPr="003118C4" w:rsidRDefault="00A74B06" w:rsidP="00A74B06">
            <w:pPr>
              <w:pStyle w:val="ListParagraph"/>
              <w:ind w:left="0"/>
              <w:rPr>
                <w:rFonts w:ascii="Footlight MT Light" w:hAnsi="Footlight MT Light"/>
                <w:sz w:val="22"/>
                <w:szCs w:val="22"/>
              </w:rPr>
            </w:pPr>
          </w:p>
          <w:p w:rsidR="00A74B06" w:rsidRPr="003118C4" w:rsidRDefault="00A74B06" w:rsidP="00A74B06">
            <w:pPr>
              <w:pStyle w:val="ListParagraph"/>
              <w:ind w:left="0"/>
              <w:rPr>
                <w:rFonts w:ascii="Footlight MT Light" w:hAnsi="Footlight MT Light"/>
                <w:iCs/>
                <w:sz w:val="22"/>
                <w:szCs w:val="22"/>
              </w:rPr>
            </w:pPr>
          </w:p>
          <w:p w:rsidR="00A74B06" w:rsidRPr="008533E6" w:rsidRDefault="00A74B06" w:rsidP="00C6703E">
            <w:pPr>
              <w:pStyle w:val="ListParagraph"/>
              <w:ind w:left="0"/>
              <w:rPr>
                <w:rFonts w:ascii="Footlight MT Light" w:hAnsi="Footlight MT Light"/>
                <w:sz w:val="22"/>
                <w:szCs w:val="22"/>
              </w:rPr>
            </w:pPr>
            <w:r w:rsidRPr="003118C4">
              <w:rPr>
                <w:rFonts w:ascii="Footlight MT Light" w:hAnsi="Footlight MT Light"/>
                <w:sz w:val="22"/>
                <w:szCs w:val="22"/>
              </w:rPr>
              <w:t>“Portia is Brutus’</w:t>
            </w:r>
            <w:r w:rsidR="00FB2BED" w:rsidRPr="003118C4">
              <w:rPr>
                <w:rFonts w:ascii="Footlight MT Light" w:hAnsi="Footlight MT Light"/>
                <w:sz w:val="22"/>
                <w:szCs w:val="22"/>
              </w:rPr>
              <w:t xml:space="preserve"> harlot, not his wife” (II.i.296</w:t>
            </w:r>
            <w:r w:rsidRPr="003118C4">
              <w:rPr>
                <w:rFonts w:ascii="Footlight MT Light" w:hAnsi="Footlight MT Light"/>
                <w:sz w:val="22"/>
                <w:szCs w:val="22"/>
              </w:rPr>
              <w:t>)</w:t>
            </w:r>
          </w:p>
        </w:tc>
        <w:tc>
          <w:tcPr>
            <w:tcW w:w="3330" w:type="dxa"/>
          </w:tcPr>
          <w:p w:rsidR="00EB143A" w:rsidRPr="003118C4" w:rsidRDefault="00EB143A" w:rsidP="00EB143A">
            <w:pPr>
              <w:rPr>
                <w:rFonts w:ascii="Footlight MT Light" w:hAnsi="Footlight MT Light"/>
                <w:sz w:val="22"/>
                <w:szCs w:val="22"/>
              </w:rPr>
            </w:pPr>
            <w:r w:rsidRPr="003118C4">
              <w:rPr>
                <w:rFonts w:ascii="Footlight MT Light" w:hAnsi="Footlight MT Light"/>
                <w:i/>
                <w:sz w:val="22"/>
                <w:szCs w:val="22"/>
              </w:rPr>
              <w:t xml:space="preserve">She intends on making Brutus feel </w:t>
            </w:r>
            <w:r w:rsidRPr="003118C4">
              <w:rPr>
                <w:rFonts w:ascii="Footlight MT Light" w:hAnsi="Footlight MT Light"/>
                <w:b/>
                <w:i/>
                <w:sz w:val="22"/>
                <w:szCs w:val="22"/>
              </w:rPr>
              <w:t>pity and guilt</w:t>
            </w:r>
          </w:p>
          <w:p w:rsidR="00A74B06" w:rsidRPr="003118C4" w:rsidRDefault="00A74B06" w:rsidP="00A74B06">
            <w:pPr>
              <w:pStyle w:val="ListParagraph"/>
              <w:spacing w:line="480" w:lineRule="auto"/>
              <w:ind w:left="0"/>
              <w:rPr>
                <w:rFonts w:ascii="Footlight MT Light" w:hAnsi="Footlight MT Light"/>
                <w:sz w:val="22"/>
                <w:szCs w:val="22"/>
              </w:rPr>
            </w:pPr>
          </w:p>
        </w:tc>
      </w:tr>
    </w:tbl>
    <w:p w:rsidR="00DA49DE" w:rsidRPr="003118C4" w:rsidRDefault="00DA49DE" w:rsidP="00B82E0A">
      <w:pPr>
        <w:spacing w:after="0" w:line="240" w:lineRule="auto"/>
        <w:rPr>
          <w:rFonts w:ascii="Footlight MT Light" w:hAnsi="Footlight MT Light"/>
          <w:sz w:val="24"/>
          <w:szCs w:val="24"/>
        </w:rPr>
      </w:pPr>
    </w:p>
    <w:p w:rsidR="00032A6C" w:rsidRPr="008533E6" w:rsidRDefault="00075CD6" w:rsidP="00BD47B9">
      <w:pPr>
        <w:spacing w:after="0" w:line="240" w:lineRule="auto"/>
        <w:rPr>
          <w:rFonts w:ascii="Footlight MT Light" w:hAnsi="Footlight MT Light"/>
        </w:rPr>
      </w:pPr>
      <w:r w:rsidRPr="008533E6">
        <w:rPr>
          <w:rFonts w:ascii="Footlight MT Light" w:hAnsi="Footlight MT Light"/>
        </w:rPr>
        <w:t>In th</w:t>
      </w:r>
      <w:r w:rsidR="00784B8D" w:rsidRPr="008533E6">
        <w:rPr>
          <w:rFonts w:ascii="Footlight MT Light" w:hAnsi="Footlight MT Light"/>
        </w:rPr>
        <w:t xml:space="preserve">e </w:t>
      </w:r>
      <w:r w:rsidR="008533E6" w:rsidRPr="008533E6">
        <w:rPr>
          <w:rFonts w:ascii="Footlight MT Light" w:hAnsi="Footlight MT Light"/>
        </w:rPr>
        <w:t>prior</w:t>
      </w:r>
      <w:r w:rsidR="00784B8D" w:rsidRPr="008533E6">
        <w:rPr>
          <w:rFonts w:ascii="Footlight MT Light" w:hAnsi="Footlight MT Light"/>
        </w:rPr>
        <w:t xml:space="preserve"> example, I want to </w:t>
      </w:r>
      <w:r w:rsidRPr="008533E6">
        <w:rPr>
          <w:rFonts w:ascii="Footlight MT Light" w:hAnsi="Footlight MT Light"/>
        </w:rPr>
        <w:t xml:space="preserve">draw your attention to the rhetorical strategy column.  This is where most students think they need to “bust out” all of their rhetorical </w:t>
      </w:r>
      <w:r w:rsidR="00784B8D" w:rsidRPr="008533E6">
        <w:rPr>
          <w:rFonts w:ascii="Footlight MT Light" w:hAnsi="Footlight MT Light"/>
        </w:rPr>
        <w:t xml:space="preserve">and literary </w:t>
      </w:r>
      <w:r w:rsidRPr="008533E6">
        <w:rPr>
          <w:rFonts w:ascii="Footlight MT Light" w:hAnsi="Footlight MT Light"/>
        </w:rPr>
        <w:t>terms and whatnot, but what really needs to happen here is that kids need to clearly, and for some, simply, say what the speaker is doing.  So, please note that the</w:t>
      </w:r>
      <w:r w:rsidR="00367D28" w:rsidRPr="008533E6">
        <w:rPr>
          <w:rFonts w:ascii="Footlight MT Light" w:hAnsi="Footlight MT Light"/>
        </w:rPr>
        <w:t>re are many ways to say what Portia</w:t>
      </w:r>
      <w:r w:rsidR="00C6703E" w:rsidRPr="008533E6">
        <w:rPr>
          <w:rFonts w:ascii="Footlight MT Light" w:hAnsi="Footlight MT Light"/>
        </w:rPr>
        <w:t xml:space="preserve"> is doing for the second</w:t>
      </w:r>
      <w:r w:rsidRPr="008533E6">
        <w:rPr>
          <w:rFonts w:ascii="Footlight MT Light" w:hAnsi="Footlight MT Light"/>
        </w:rPr>
        <w:t xml:space="preserve"> strategy that </w:t>
      </w:r>
      <w:r w:rsidR="00BD47B9" w:rsidRPr="008533E6">
        <w:rPr>
          <w:rFonts w:ascii="Footlight MT Light" w:hAnsi="Footlight MT Light"/>
        </w:rPr>
        <w:t xml:space="preserve">is </w:t>
      </w:r>
      <w:r w:rsidRPr="008533E6">
        <w:rPr>
          <w:rFonts w:ascii="Footlight MT Light" w:hAnsi="Footlight MT Light"/>
        </w:rPr>
        <w:t>labeled.  Someone may say she, “</w:t>
      </w:r>
      <w:r w:rsidRPr="008533E6">
        <w:rPr>
          <w:rFonts w:ascii="Footlight MT Light" w:hAnsi="Footlight MT Light"/>
          <w:b/>
        </w:rPr>
        <w:t>Questions</w:t>
      </w:r>
      <w:r w:rsidRPr="008533E6">
        <w:rPr>
          <w:rFonts w:ascii="Footlight MT Light" w:hAnsi="Footlight MT Light"/>
        </w:rPr>
        <w:t xml:space="preserve"> her husband’s love,</w:t>
      </w:r>
      <w:r w:rsidR="00C6703E" w:rsidRPr="008533E6">
        <w:rPr>
          <w:rFonts w:ascii="Footlight MT Light" w:hAnsi="Footlight MT Light"/>
        </w:rPr>
        <w:t>” or</w:t>
      </w:r>
      <w:r w:rsidRPr="008533E6">
        <w:rPr>
          <w:rFonts w:ascii="Footlight MT Light" w:hAnsi="Footlight MT Light"/>
        </w:rPr>
        <w:t xml:space="preserve"> s</w:t>
      </w:r>
      <w:r w:rsidR="00C6703E" w:rsidRPr="008533E6">
        <w:rPr>
          <w:rFonts w:ascii="Footlight MT Light" w:hAnsi="Footlight MT Light"/>
        </w:rPr>
        <w:t>omeone else may say—for the third</w:t>
      </w:r>
      <w:r w:rsidRPr="008533E6">
        <w:rPr>
          <w:rFonts w:ascii="Footlight MT Light" w:hAnsi="Footlight MT Light"/>
        </w:rPr>
        <w:t xml:space="preserve"> piece of evidence—something as simple as she “</w:t>
      </w:r>
      <w:r w:rsidRPr="008533E6">
        <w:rPr>
          <w:rFonts w:ascii="Footlight MT Light" w:hAnsi="Footlight MT Light"/>
          <w:b/>
        </w:rPr>
        <w:t xml:space="preserve">calls </w:t>
      </w:r>
      <w:r w:rsidR="00872072" w:rsidRPr="008533E6">
        <w:rPr>
          <w:rFonts w:ascii="Footlight MT Light" w:hAnsi="Footlight MT Light"/>
        </w:rPr>
        <w:t>her</w:t>
      </w:r>
      <w:r w:rsidRPr="008533E6">
        <w:rPr>
          <w:rFonts w:ascii="Footlight MT Light" w:hAnsi="Footlight MT Light"/>
        </w:rPr>
        <w:t xml:space="preserve">self a prostitute.”  The point is that strategies are action verbs, not nouns (which most </w:t>
      </w:r>
      <w:r w:rsidR="00BD47B9" w:rsidRPr="008533E6">
        <w:rPr>
          <w:rFonts w:ascii="Footlight MT Light" w:hAnsi="Footlight MT Light"/>
        </w:rPr>
        <w:t xml:space="preserve">rhetorical </w:t>
      </w:r>
      <w:r w:rsidRPr="008533E6">
        <w:rPr>
          <w:rFonts w:ascii="Footlight MT Light" w:hAnsi="Footlight MT Light"/>
        </w:rPr>
        <w:t>terms are).  Because students ar</w:t>
      </w:r>
      <w:r w:rsidR="00872072" w:rsidRPr="008533E6">
        <w:rPr>
          <w:rFonts w:ascii="Footlight MT Light" w:hAnsi="Footlight MT Light"/>
        </w:rPr>
        <w:t>e so used</w:t>
      </w:r>
      <w:r w:rsidRPr="008533E6">
        <w:rPr>
          <w:rFonts w:ascii="Footlight MT Light" w:hAnsi="Footlight MT Light"/>
        </w:rPr>
        <w:t xml:space="preserve"> to finding the nouns—or just ethos, pathos, and logos (which aren’t even devices)—and linking them to the verb “uses,” no wonder they struggle with providing analysis.  Think about it.  If I were to ask someone, “How did you build that house?” and the response was, “Well, I used a hammer, wood, and nails.”  I would never know </w:t>
      </w:r>
      <w:r w:rsidRPr="008533E6">
        <w:rPr>
          <w:rFonts w:ascii="Footlight MT Light" w:hAnsi="Footlight MT Light"/>
          <w:b/>
        </w:rPr>
        <w:t>HOW</w:t>
      </w:r>
      <w:r w:rsidR="00EB143A" w:rsidRPr="008533E6">
        <w:rPr>
          <w:rFonts w:ascii="Footlight MT Light" w:hAnsi="Footlight MT Light"/>
        </w:rPr>
        <w:t xml:space="preserve"> it </w:t>
      </w:r>
      <w:r w:rsidRPr="008533E6">
        <w:rPr>
          <w:rFonts w:ascii="Footlight MT Light" w:hAnsi="Footlight MT Light"/>
        </w:rPr>
        <w:t>was built.  Using powerful verbs, and</w:t>
      </w:r>
      <w:r w:rsidR="00872072" w:rsidRPr="008533E6">
        <w:rPr>
          <w:rFonts w:ascii="Footlight MT Light" w:hAnsi="Footlight MT Light"/>
        </w:rPr>
        <w:t xml:space="preserve"> kissing </w:t>
      </w:r>
      <w:r w:rsidR="00784B8D" w:rsidRPr="008533E6">
        <w:rPr>
          <w:rFonts w:ascii="Footlight MT Light" w:hAnsi="Footlight MT Light"/>
        </w:rPr>
        <w:t xml:space="preserve">the </w:t>
      </w:r>
      <w:r w:rsidR="00872072" w:rsidRPr="008533E6">
        <w:rPr>
          <w:rFonts w:ascii="Footlight MT Light" w:hAnsi="Footlight MT Light"/>
        </w:rPr>
        <w:t>rhetorical jargon good</w:t>
      </w:r>
      <w:r w:rsidRPr="008533E6">
        <w:rPr>
          <w:rFonts w:ascii="Footlight MT Light" w:hAnsi="Footlight MT Light"/>
        </w:rPr>
        <w:t xml:space="preserve">bye is a powerful </w:t>
      </w:r>
      <w:r w:rsidR="00872072" w:rsidRPr="008533E6">
        <w:rPr>
          <w:rFonts w:ascii="Footlight MT Light" w:hAnsi="Footlight MT Light"/>
        </w:rPr>
        <w:t xml:space="preserve">way </w:t>
      </w:r>
      <w:r w:rsidRPr="008533E6">
        <w:rPr>
          <w:rFonts w:ascii="Footlight MT Light" w:hAnsi="Footlight MT Light"/>
        </w:rPr>
        <w:t>to empower students.</w:t>
      </w:r>
      <w:r w:rsidR="00784B8D" w:rsidRPr="008533E6">
        <w:rPr>
          <w:rFonts w:ascii="Footlight MT Light" w:hAnsi="Footlight MT Light"/>
        </w:rPr>
        <w:t xml:space="preserve">  Please don’t misunderstand me and think that I’m advocating that students not learn rhetorical devices; I’m not.  In fact, if students can use specific rhetorical terms in conjunction with powerful verbs, they will be much more sophisticated in their analysis.  Rather, though, I am suggesting that rhetorical jargon is not the </w:t>
      </w:r>
      <w:r w:rsidR="00784B8D" w:rsidRPr="008533E6">
        <w:rPr>
          <w:rFonts w:ascii="Footlight MT Light" w:hAnsi="Footlight MT Light"/>
          <w:i/>
        </w:rPr>
        <w:t>be all and end all</w:t>
      </w:r>
      <w:r w:rsidR="00784B8D" w:rsidRPr="008533E6">
        <w:rPr>
          <w:rFonts w:ascii="Footlight MT Light" w:hAnsi="Footlight MT Light"/>
        </w:rPr>
        <w:t xml:space="preserve"> when analyzing rhetoric.  In fact, I think it can often be quite limiting for many students.  Anyway, using</w:t>
      </w:r>
      <w:r w:rsidRPr="008533E6">
        <w:rPr>
          <w:rFonts w:ascii="Footlight MT Light" w:hAnsi="Footlight MT Light"/>
        </w:rPr>
        <w:t xml:space="preserve"> powerful verbs, and linking them to a strong thesis template—t</w:t>
      </w:r>
      <w:r w:rsidR="00784B8D" w:rsidRPr="008533E6">
        <w:rPr>
          <w:rFonts w:ascii="Footlight MT Light" w:hAnsi="Footlight MT Light"/>
        </w:rPr>
        <w:t xml:space="preserve">hat includes the answer to the </w:t>
      </w:r>
      <w:r w:rsidRPr="008533E6">
        <w:rPr>
          <w:rFonts w:ascii="Footlight MT Light" w:hAnsi="Footlight MT Light"/>
          <w:i/>
        </w:rPr>
        <w:t>Conquer Questi</w:t>
      </w:r>
      <w:r w:rsidR="00784B8D" w:rsidRPr="008533E6">
        <w:rPr>
          <w:rFonts w:ascii="Footlight MT Light" w:hAnsi="Footlight MT Light"/>
          <w:i/>
        </w:rPr>
        <w:t>on</w:t>
      </w:r>
      <w:r w:rsidR="00872072" w:rsidRPr="008533E6">
        <w:rPr>
          <w:rFonts w:ascii="Footlight MT Light" w:hAnsi="Footlight MT Light"/>
        </w:rPr>
        <w:t>—</w:t>
      </w:r>
      <w:r w:rsidRPr="008533E6">
        <w:rPr>
          <w:rFonts w:ascii="Footlight MT Light" w:hAnsi="Footlight MT Light"/>
        </w:rPr>
        <w:t>is an even better way to empower students, because they are no longer writing about what they think their English teacher wants to hear, but rather what they know</w:t>
      </w:r>
      <w:r w:rsidR="00E46DA6" w:rsidRPr="008533E6">
        <w:rPr>
          <w:rFonts w:ascii="Footlight MT Light" w:hAnsi="Footlight MT Light"/>
        </w:rPr>
        <w:t xml:space="preserve"> the author is doing for a specific purpose</w:t>
      </w:r>
      <w:r w:rsidRPr="008533E6">
        <w:rPr>
          <w:rFonts w:ascii="Footlight MT Light" w:hAnsi="Footlight MT Light"/>
        </w:rPr>
        <w:t>.</w:t>
      </w:r>
      <w:r w:rsidR="00784B8D" w:rsidRPr="008533E6">
        <w:rPr>
          <w:rFonts w:ascii="Footlight MT Light" w:hAnsi="Footlight MT Light"/>
        </w:rPr>
        <w:t xml:space="preserve">  If </w:t>
      </w:r>
      <w:r w:rsidR="00E82684">
        <w:rPr>
          <w:rFonts w:ascii="Footlight MT Light" w:hAnsi="Footlight MT Light"/>
        </w:rPr>
        <w:t>a student</w:t>
      </w:r>
      <w:r w:rsidR="00784B8D" w:rsidRPr="008533E6">
        <w:rPr>
          <w:rFonts w:ascii="Footlight MT Light" w:hAnsi="Footlight MT Light"/>
        </w:rPr>
        <w:t xml:space="preserve"> fill</w:t>
      </w:r>
      <w:r w:rsidR="00E82684">
        <w:rPr>
          <w:rFonts w:ascii="Footlight MT Light" w:hAnsi="Footlight MT Light"/>
        </w:rPr>
        <w:t>s</w:t>
      </w:r>
      <w:r w:rsidR="00784B8D" w:rsidRPr="008533E6">
        <w:rPr>
          <w:rFonts w:ascii="Footlight MT Light" w:hAnsi="Footlight MT Light"/>
        </w:rPr>
        <w:t xml:space="preserve"> in the template wi</w:t>
      </w:r>
      <w:r w:rsidR="00E82684">
        <w:rPr>
          <w:rFonts w:ascii="Footlight MT Light" w:hAnsi="Footlight MT Light"/>
        </w:rPr>
        <w:t>th the correct information, s/he will also organize his/her</w:t>
      </w:r>
      <w:r w:rsidR="00784B8D" w:rsidRPr="008533E6">
        <w:rPr>
          <w:rFonts w:ascii="Footlight MT Light" w:hAnsi="Footlight MT Light"/>
        </w:rPr>
        <w:t xml:space="preserve"> whole essay, and the rest should be quite simple.</w:t>
      </w:r>
      <w:r w:rsidRPr="008533E6">
        <w:rPr>
          <w:rFonts w:ascii="Footlight MT Light" w:hAnsi="Footlight MT Light"/>
        </w:rPr>
        <w:t xml:space="preserve">  Check out how this breakdown from the chart above works with my first template:  THE T</w:t>
      </w:r>
      <w:r w:rsidR="00C310B2">
        <w:rPr>
          <w:rFonts w:ascii="Footlight MT Light" w:hAnsi="Footlight MT Light"/>
        </w:rPr>
        <w:t>HESIS.</w:t>
      </w:r>
    </w:p>
    <w:p w:rsidR="00075CD6" w:rsidRPr="008533E6" w:rsidRDefault="00075CD6" w:rsidP="00B82E0A">
      <w:pPr>
        <w:spacing w:after="0" w:line="240" w:lineRule="auto"/>
        <w:rPr>
          <w:rFonts w:ascii="Footlight MT Light" w:hAnsi="Footlight MT Light"/>
        </w:rPr>
      </w:pPr>
    </w:p>
    <w:p w:rsidR="00075CD6" w:rsidRPr="0058604B" w:rsidRDefault="00075CD6" w:rsidP="00B82E0A">
      <w:pPr>
        <w:spacing w:after="0" w:line="240" w:lineRule="auto"/>
        <w:rPr>
          <w:rFonts w:ascii="Footlight MT Light" w:hAnsi="Footlight MT Light"/>
          <w:color w:val="006C31"/>
          <w:sz w:val="21"/>
          <w:szCs w:val="21"/>
        </w:rPr>
      </w:pPr>
      <w:r w:rsidRPr="0058604B">
        <w:rPr>
          <w:rFonts w:ascii="Footlight MT Light" w:hAnsi="Footlight MT Light"/>
          <w:b/>
          <w:color w:val="006C31"/>
          <w:sz w:val="21"/>
          <w:szCs w:val="21"/>
        </w:rPr>
        <w:t>THESIS TEMPLATE</w:t>
      </w:r>
      <w:r w:rsidRPr="0058604B">
        <w:rPr>
          <w:rFonts w:ascii="Footlight MT Light" w:hAnsi="Footlight MT Light"/>
          <w:color w:val="006C31"/>
          <w:sz w:val="21"/>
          <w:szCs w:val="21"/>
        </w:rPr>
        <w:t>:</w:t>
      </w:r>
    </w:p>
    <w:p w:rsidR="00EB02DB" w:rsidRPr="0058604B" w:rsidRDefault="00EB02DB" w:rsidP="00B82E0A">
      <w:pPr>
        <w:spacing w:after="0" w:line="240" w:lineRule="auto"/>
        <w:rPr>
          <w:rFonts w:ascii="Footlight MT Light" w:hAnsi="Footlight MT Light"/>
          <w:color w:val="006C31"/>
          <w:sz w:val="21"/>
          <w:szCs w:val="21"/>
        </w:rPr>
      </w:pPr>
    </w:p>
    <w:p w:rsidR="00EB02DB" w:rsidRPr="0058604B" w:rsidRDefault="00EB02DB" w:rsidP="00EB02DB">
      <w:pPr>
        <w:pStyle w:val="ListParagraph"/>
        <w:ind w:left="0"/>
        <w:rPr>
          <w:rFonts w:ascii="Footlight MT Light" w:hAnsi="Footlight MT Light"/>
          <w:iCs/>
          <w:color w:val="006C31"/>
          <w:sz w:val="21"/>
          <w:szCs w:val="21"/>
        </w:rPr>
      </w:pPr>
      <w:r w:rsidRPr="0058604B">
        <w:rPr>
          <w:rFonts w:ascii="Footlight MT Light" w:hAnsi="Footlight MT Light"/>
          <w:iCs/>
          <w:color w:val="006C31"/>
          <w:sz w:val="21"/>
          <w:szCs w:val="21"/>
        </w:rPr>
        <w:t xml:space="preserve">In the </w:t>
      </w:r>
      <w:r w:rsidRPr="0058604B">
        <w:rPr>
          <w:rFonts w:ascii="Footlight MT Light" w:hAnsi="Footlight MT Light"/>
          <w:iCs/>
          <w:color w:val="006C31"/>
          <w:sz w:val="21"/>
          <w:szCs w:val="21"/>
          <w:u w:val="wave"/>
        </w:rPr>
        <w:t>_____</w:t>
      </w:r>
      <w:proofErr w:type="gramStart"/>
      <w:r w:rsidRPr="0058604B">
        <w:rPr>
          <w:rFonts w:ascii="Footlight MT Light" w:hAnsi="Footlight MT Light"/>
          <w:iCs/>
          <w:color w:val="006C31"/>
          <w:sz w:val="21"/>
          <w:szCs w:val="21"/>
          <w:u w:val="wave"/>
        </w:rPr>
        <w:t>_(</w:t>
      </w:r>
      <w:proofErr w:type="gramEnd"/>
      <w:r w:rsidRPr="0058604B">
        <w:rPr>
          <w:rFonts w:ascii="Footlight MT Light" w:hAnsi="Footlight MT Light"/>
          <w:iCs/>
          <w:color w:val="006C31"/>
          <w:sz w:val="21"/>
          <w:szCs w:val="21"/>
          <w:u w:val="wave"/>
        </w:rPr>
        <w:t>Genre)____       ___(Title)___,</w:t>
      </w:r>
      <w:r w:rsidRPr="0058604B">
        <w:rPr>
          <w:rFonts w:ascii="Footlight MT Light" w:hAnsi="Footlight MT Light"/>
          <w:iCs/>
          <w:color w:val="006C31"/>
          <w:sz w:val="21"/>
          <w:szCs w:val="21"/>
        </w:rPr>
        <w:t xml:space="preserve">  </w:t>
      </w:r>
      <w:r w:rsidRPr="0058604B">
        <w:rPr>
          <w:rFonts w:ascii="Footlight MT Light" w:hAnsi="Footlight MT Light"/>
          <w:iCs/>
          <w:color w:val="006C31"/>
          <w:sz w:val="21"/>
          <w:szCs w:val="21"/>
          <w:u w:val="dash"/>
        </w:rPr>
        <w:t>(Contextual Information about Author and/or Text)</w:t>
      </w:r>
      <w:r w:rsidRPr="0058604B">
        <w:rPr>
          <w:rFonts w:ascii="Footlight MT Light" w:hAnsi="Footlight MT Light"/>
          <w:iCs/>
          <w:color w:val="006C31"/>
          <w:sz w:val="21"/>
          <w:szCs w:val="21"/>
        </w:rPr>
        <w:t xml:space="preserve">       (Author’s Name)    (</w:t>
      </w:r>
      <w:r w:rsidR="00985AEF">
        <w:rPr>
          <w:rFonts w:ascii="Footlight MT Light" w:hAnsi="Footlight MT Light"/>
          <w:iCs/>
          <w:color w:val="006C31"/>
          <w:sz w:val="21"/>
          <w:szCs w:val="21"/>
          <w:u w:val="single"/>
        </w:rPr>
        <w:t>Rhetorical Choice</w:t>
      </w:r>
      <w:r w:rsidR="00C310B2" w:rsidRPr="0058604B">
        <w:rPr>
          <w:rFonts w:ascii="Footlight MT Light" w:hAnsi="Footlight MT Light"/>
          <w:iCs/>
          <w:color w:val="006C31"/>
          <w:sz w:val="21"/>
          <w:szCs w:val="21"/>
          <w:u w:val="single"/>
        </w:rPr>
        <w:t xml:space="preserve"> 1</w:t>
      </w:r>
      <w:r w:rsidR="008533E6" w:rsidRPr="0058604B">
        <w:rPr>
          <w:rFonts w:ascii="Footlight MT Light" w:hAnsi="Footlight MT Light"/>
          <w:iCs/>
          <w:color w:val="006C31"/>
          <w:sz w:val="21"/>
          <w:szCs w:val="21"/>
        </w:rPr>
        <w:t xml:space="preserve">), </w:t>
      </w:r>
      <w:r w:rsidRPr="0058604B">
        <w:rPr>
          <w:rFonts w:ascii="Footlight MT Light" w:hAnsi="Footlight MT Light"/>
          <w:iCs/>
          <w:color w:val="006C31"/>
          <w:sz w:val="21"/>
          <w:szCs w:val="21"/>
        </w:rPr>
        <w:t>(</w:t>
      </w:r>
      <w:r w:rsidR="00985AEF">
        <w:rPr>
          <w:rFonts w:ascii="Footlight MT Light" w:hAnsi="Footlight MT Light"/>
          <w:iCs/>
          <w:color w:val="006C31"/>
          <w:sz w:val="21"/>
          <w:szCs w:val="21"/>
          <w:u w:val="single"/>
        </w:rPr>
        <w:t>Rhetorical Choice</w:t>
      </w:r>
      <w:r w:rsidR="00C310B2" w:rsidRPr="0058604B">
        <w:rPr>
          <w:rFonts w:ascii="Footlight MT Light" w:hAnsi="Footlight MT Light"/>
          <w:iCs/>
          <w:color w:val="006C31"/>
          <w:sz w:val="21"/>
          <w:szCs w:val="21"/>
          <w:u w:val="single"/>
        </w:rPr>
        <w:t xml:space="preserve"> 2)</w:t>
      </w:r>
      <w:r w:rsidR="00C310B2" w:rsidRPr="0058604B">
        <w:rPr>
          <w:rFonts w:ascii="Footlight MT Light" w:hAnsi="Footlight MT Light"/>
          <w:iCs/>
          <w:color w:val="006C31"/>
          <w:sz w:val="21"/>
          <w:szCs w:val="21"/>
        </w:rPr>
        <w:t xml:space="preserve">, </w:t>
      </w:r>
      <w:r w:rsidR="008533E6" w:rsidRPr="0058604B">
        <w:rPr>
          <w:rFonts w:ascii="Footlight MT Light" w:hAnsi="Footlight MT Light"/>
          <w:iCs/>
          <w:color w:val="006C31"/>
          <w:sz w:val="21"/>
          <w:szCs w:val="21"/>
        </w:rPr>
        <w:t>(</w:t>
      </w:r>
      <w:r w:rsidR="00985AEF">
        <w:rPr>
          <w:rFonts w:ascii="Footlight MT Light" w:hAnsi="Footlight MT Light"/>
          <w:iCs/>
          <w:color w:val="006C31"/>
          <w:sz w:val="21"/>
          <w:szCs w:val="21"/>
          <w:u w:val="single"/>
        </w:rPr>
        <w:t>Rhetorical Choice</w:t>
      </w:r>
      <w:r w:rsidR="00C310B2" w:rsidRPr="0058604B">
        <w:rPr>
          <w:rFonts w:ascii="Footlight MT Light" w:hAnsi="Footlight MT Light"/>
          <w:iCs/>
          <w:color w:val="006C31"/>
          <w:sz w:val="21"/>
          <w:szCs w:val="21"/>
          <w:u w:val="single"/>
        </w:rPr>
        <w:t xml:space="preserve"> 3</w:t>
      </w:r>
      <w:r w:rsidR="00C310B2" w:rsidRPr="0058604B">
        <w:rPr>
          <w:rFonts w:ascii="Footlight MT Light" w:hAnsi="Footlight MT Light"/>
          <w:iCs/>
          <w:color w:val="006C31"/>
          <w:sz w:val="21"/>
          <w:szCs w:val="21"/>
        </w:rPr>
        <w:t>)</w:t>
      </w:r>
      <w:r w:rsidRPr="0058604B">
        <w:rPr>
          <w:rFonts w:ascii="Footlight MT Light" w:hAnsi="Footlight MT Light"/>
          <w:iCs/>
          <w:color w:val="006C31"/>
          <w:sz w:val="21"/>
          <w:szCs w:val="21"/>
        </w:rPr>
        <w:t xml:space="preserve"> in order to    ____(</w:t>
      </w:r>
      <w:r w:rsidR="00822D5C">
        <w:rPr>
          <w:rFonts w:ascii="Footlight MT Light" w:hAnsi="Footlight MT Light"/>
          <w:i/>
          <w:color w:val="006C31"/>
          <w:sz w:val="21"/>
          <w:szCs w:val="21"/>
        </w:rPr>
        <w:t>Answer to Conquer—</w:t>
      </w:r>
      <w:r w:rsidR="001F4B2E">
        <w:rPr>
          <w:rFonts w:ascii="Footlight MT Light" w:hAnsi="Footlight MT Light"/>
          <w:i/>
          <w:color w:val="006C31"/>
          <w:sz w:val="21"/>
          <w:szCs w:val="21"/>
        </w:rPr>
        <w:t>Understand (</w:t>
      </w:r>
      <w:r w:rsidR="00822D5C">
        <w:rPr>
          <w:rFonts w:ascii="Footlight MT Light" w:hAnsi="Footlight MT Light"/>
          <w:i/>
          <w:color w:val="006C31"/>
          <w:sz w:val="21"/>
          <w:szCs w:val="21"/>
        </w:rPr>
        <w:t>Inform</w:t>
      </w:r>
      <w:r w:rsidR="001F4B2E">
        <w:rPr>
          <w:rFonts w:ascii="Footlight MT Light" w:hAnsi="Footlight MT Light"/>
          <w:i/>
          <w:color w:val="006C31"/>
          <w:sz w:val="21"/>
          <w:szCs w:val="21"/>
        </w:rPr>
        <w:t>)</w:t>
      </w:r>
      <w:r w:rsidRPr="0058604B">
        <w:rPr>
          <w:rFonts w:ascii="Footlight MT Light" w:hAnsi="Footlight MT Light"/>
          <w:iCs/>
          <w:color w:val="006C31"/>
          <w:sz w:val="21"/>
          <w:szCs w:val="21"/>
        </w:rPr>
        <w:t>)____</w:t>
      </w:r>
      <w:r w:rsidR="00822D5C">
        <w:rPr>
          <w:rFonts w:ascii="Footlight MT Light" w:hAnsi="Footlight MT Light"/>
          <w:iCs/>
          <w:color w:val="006C31"/>
          <w:sz w:val="21"/>
          <w:szCs w:val="21"/>
        </w:rPr>
        <w:t>, ultimately moving (</w:t>
      </w:r>
      <w:r w:rsidR="00822D5C" w:rsidRPr="00822D5C">
        <w:rPr>
          <w:rFonts w:ascii="Footlight MT Light" w:hAnsi="Footlight MT Light"/>
          <w:iCs/>
          <w:color w:val="006C31"/>
          <w:sz w:val="21"/>
          <w:szCs w:val="21"/>
          <w:u w:val="single"/>
        </w:rPr>
        <w:t>the audience</w:t>
      </w:r>
      <w:r w:rsidR="00822D5C">
        <w:rPr>
          <w:rFonts w:ascii="Footlight MT Light" w:hAnsi="Footlight MT Light"/>
          <w:iCs/>
          <w:color w:val="006C31"/>
          <w:sz w:val="21"/>
          <w:szCs w:val="21"/>
        </w:rPr>
        <w:t xml:space="preserve">) to </w:t>
      </w:r>
      <w:r w:rsidR="00822D5C" w:rsidRPr="0058604B">
        <w:rPr>
          <w:rFonts w:ascii="Footlight MT Light" w:hAnsi="Footlight MT Light"/>
          <w:iCs/>
          <w:color w:val="006C31"/>
          <w:sz w:val="21"/>
          <w:szCs w:val="21"/>
        </w:rPr>
        <w:t>____(</w:t>
      </w:r>
      <w:r w:rsidR="00822D5C" w:rsidRPr="00822D5C">
        <w:rPr>
          <w:rFonts w:ascii="Footlight MT Light" w:hAnsi="Footlight MT Light"/>
          <w:i/>
          <w:color w:val="006C31"/>
          <w:sz w:val="21"/>
          <w:szCs w:val="21"/>
          <w:u w:val="single"/>
        </w:rPr>
        <w:t>Answer to Conquer—</w:t>
      </w:r>
      <w:r w:rsidR="001F4B2E">
        <w:rPr>
          <w:rFonts w:ascii="Footlight MT Light" w:hAnsi="Footlight MT Light"/>
          <w:i/>
          <w:color w:val="006C31"/>
          <w:sz w:val="21"/>
          <w:szCs w:val="21"/>
          <w:u w:val="single"/>
        </w:rPr>
        <w:t>Do (</w:t>
      </w:r>
      <w:r w:rsidR="00822D5C" w:rsidRPr="00822D5C">
        <w:rPr>
          <w:rFonts w:ascii="Footlight MT Light" w:hAnsi="Footlight MT Light"/>
          <w:i/>
          <w:color w:val="006C31"/>
          <w:sz w:val="21"/>
          <w:szCs w:val="21"/>
          <w:u w:val="single"/>
        </w:rPr>
        <w:t>Persuade</w:t>
      </w:r>
      <w:r w:rsidR="001F4B2E">
        <w:rPr>
          <w:rFonts w:ascii="Footlight MT Light" w:hAnsi="Footlight MT Light"/>
          <w:i/>
          <w:color w:val="006C31"/>
          <w:sz w:val="21"/>
          <w:szCs w:val="21"/>
          <w:u w:val="single"/>
        </w:rPr>
        <w:t>)</w:t>
      </w:r>
      <w:r w:rsidR="00822D5C" w:rsidRPr="0058604B">
        <w:rPr>
          <w:rFonts w:ascii="Footlight MT Light" w:hAnsi="Footlight MT Light"/>
          <w:iCs/>
          <w:color w:val="006C31"/>
          <w:sz w:val="21"/>
          <w:szCs w:val="21"/>
        </w:rPr>
        <w:t>)____</w:t>
      </w:r>
      <w:r w:rsidR="000657C0">
        <w:rPr>
          <w:rFonts w:ascii="Footlight MT Light" w:hAnsi="Footlight MT Light"/>
          <w:iCs/>
          <w:color w:val="006C31"/>
          <w:sz w:val="21"/>
          <w:szCs w:val="21"/>
        </w:rPr>
        <w:t>.</w:t>
      </w:r>
    </w:p>
    <w:p w:rsidR="00EB02DB" w:rsidRPr="0058604B" w:rsidRDefault="00EB02DB" w:rsidP="00EB02DB">
      <w:pPr>
        <w:pStyle w:val="ListParagraph"/>
        <w:ind w:left="0"/>
        <w:rPr>
          <w:rFonts w:ascii="Footlight MT Light" w:hAnsi="Footlight MT Light"/>
          <w:iCs/>
          <w:color w:val="00B050"/>
          <w:sz w:val="21"/>
          <w:szCs w:val="21"/>
        </w:rPr>
      </w:pPr>
    </w:p>
    <w:p w:rsidR="00EB02DB" w:rsidRPr="0058604B" w:rsidRDefault="008533E6" w:rsidP="00EB02DB">
      <w:pPr>
        <w:pStyle w:val="ListParagraph"/>
        <w:ind w:left="0"/>
        <w:rPr>
          <w:rFonts w:ascii="Footlight MT Light" w:hAnsi="Footlight MT Light"/>
          <w:b/>
          <w:iCs/>
          <w:color w:val="0070C0"/>
          <w:sz w:val="21"/>
          <w:szCs w:val="21"/>
        </w:rPr>
      </w:pPr>
      <w:r w:rsidRPr="0058604B">
        <w:rPr>
          <w:rFonts w:ascii="Footlight MT Light" w:hAnsi="Footlight MT Light"/>
          <w:b/>
          <w:iCs/>
          <w:color w:val="0070C0"/>
          <w:sz w:val="21"/>
          <w:szCs w:val="21"/>
        </w:rPr>
        <w:t>E.g.</w:t>
      </w:r>
    </w:p>
    <w:p w:rsidR="00EB02DB" w:rsidRPr="0058604B" w:rsidRDefault="00EB02DB" w:rsidP="00EB02DB">
      <w:pPr>
        <w:rPr>
          <w:rFonts w:ascii="Footlight MT Light" w:hAnsi="Footlight MT Light"/>
          <w:color w:val="0070C0"/>
          <w:sz w:val="21"/>
          <w:szCs w:val="21"/>
          <w:u w:val="wave"/>
        </w:rPr>
      </w:pPr>
      <w:r w:rsidRPr="0058604B">
        <w:rPr>
          <w:rFonts w:ascii="Footlight MT Light" w:hAnsi="Footlight MT Light"/>
          <w:color w:val="0070C0"/>
          <w:sz w:val="21"/>
          <w:szCs w:val="21"/>
        </w:rPr>
        <w:t xml:space="preserve">In Act II.ii of </w:t>
      </w:r>
      <w:r w:rsidRPr="0058604B">
        <w:rPr>
          <w:rFonts w:ascii="Footlight MT Light" w:hAnsi="Footlight MT Light"/>
          <w:i/>
          <w:iCs/>
          <w:color w:val="0070C0"/>
          <w:sz w:val="21"/>
          <w:szCs w:val="21"/>
        </w:rPr>
        <w:t xml:space="preserve">Julius Caesar, </w:t>
      </w:r>
      <w:r w:rsidRPr="0058604B">
        <w:rPr>
          <w:rFonts w:ascii="Footlight MT Light" w:hAnsi="Footlight MT Light"/>
          <w:color w:val="0070C0"/>
          <w:sz w:val="21"/>
          <w:szCs w:val="21"/>
        </w:rPr>
        <w:t>by William Shakespeare</w:t>
      </w:r>
      <w:r w:rsidRPr="0058604B">
        <w:rPr>
          <w:rFonts w:ascii="Footlight MT Light" w:hAnsi="Footlight MT Light"/>
          <w:i/>
          <w:iCs/>
          <w:color w:val="0070C0"/>
          <w:sz w:val="21"/>
          <w:szCs w:val="21"/>
        </w:rPr>
        <w:t xml:space="preserve">, </w:t>
      </w:r>
      <w:r w:rsidRPr="0058604B">
        <w:rPr>
          <w:rFonts w:ascii="Footlight MT Light" w:hAnsi="Footlight MT Light"/>
          <w:color w:val="0070C0"/>
          <w:sz w:val="21"/>
          <w:szCs w:val="21"/>
        </w:rPr>
        <w:t>Portia—Brutus’s wife—</w:t>
      </w:r>
      <w:r w:rsidR="00E82684" w:rsidRPr="0058604B">
        <w:rPr>
          <w:rFonts w:ascii="Footlight MT Light" w:hAnsi="Footlight MT Light"/>
          <w:i/>
          <w:color w:val="0070C0"/>
          <w:sz w:val="21"/>
          <w:szCs w:val="21"/>
        </w:rPr>
        <w:t xml:space="preserve">embraces a submissive posture </w:t>
      </w:r>
      <w:r w:rsidR="00C6703E" w:rsidRPr="0058604B">
        <w:rPr>
          <w:rFonts w:ascii="Footlight MT Light" w:hAnsi="Footlight MT Light"/>
          <w:color w:val="0070C0"/>
          <w:sz w:val="21"/>
          <w:szCs w:val="21"/>
        </w:rPr>
        <w:t xml:space="preserve">and </w:t>
      </w:r>
      <w:r w:rsidR="00E82684" w:rsidRPr="0058604B">
        <w:rPr>
          <w:rFonts w:ascii="Footlight MT Light" w:hAnsi="Footlight MT Light"/>
          <w:i/>
          <w:iCs/>
          <w:color w:val="0070C0"/>
          <w:sz w:val="21"/>
          <w:szCs w:val="21"/>
        </w:rPr>
        <w:t>demeans their relationship</w:t>
      </w:r>
      <w:r w:rsidR="00C6703E" w:rsidRPr="0058604B">
        <w:rPr>
          <w:rFonts w:ascii="Footlight MT Light" w:hAnsi="Footlight MT Light"/>
          <w:color w:val="0070C0"/>
          <w:sz w:val="21"/>
          <w:szCs w:val="21"/>
        </w:rPr>
        <w:t xml:space="preserve"> </w:t>
      </w:r>
      <w:r w:rsidRPr="0058604B">
        <w:rPr>
          <w:rFonts w:ascii="Footlight MT Light" w:hAnsi="Footlight MT Light"/>
          <w:color w:val="0070C0"/>
          <w:sz w:val="21"/>
          <w:szCs w:val="21"/>
        </w:rPr>
        <w:t xml:space="preserve">in order to </w:t>
      </w:r>
      <w:r w:rsidR="00784B8D" w:rsidRPr="0058604B">
        <w:rPr>
          <w:rFonts w:ascii="Footlight MT Light" w:hAnsi="Footlight MT Light"/>
          <w:color w:val="0070C0"/>
          <w:sz w:val="21"/>
          <w:szCs w:val="21"/>
          <w:u w:val="wave"/>
        </w:rPr>
        <w:t>get him to feel pity and guilt towards her, ultimately prompting him to reveal his troubles</w:t>
      </w:r>
      <w:r w:rsidRPr="0058604B">
        <w:rPr>
          <w:rFonts w:ascii="Footlight MT Light" w:hAnsi="Footlight MT Light"/>
          <w:color w:val="0070C0"/>
          <w:sz w:val="21"/>
          <w:szCs w:val="21"/>
          <w:u w:val="wave"/>
        </w:rPr>
        <w:t>.</w:t>
      </w:r>
    </w:p>
    <w:p w:rsidR="00EB02DB" w:rsidRPr="000657C0" w:rsidRDefault="00EB02DB" w:rsidP="00EB02DB">
      <w:pPr>
        <w:rPr>
          <w:rFonts w:ascii="Footlight MT Light" w:hAnsi="Footlight MT Light"/>
          <w:sz w:val="21"/>
          <w:szCs w:val="21"/>
        </w:rPr>
      </w:pPr>
      <w:r w:rsidRPr="000657C0">
        <w:rPr>
          <w:rFonts w:ascii="Footlight MT Light" w:hAnsi="Footlight MT Light"/>
          <w:sz w:val="21"/>
          <w:szCs w:val="21"/>
        </w:rPr>
        <w:t>I think we can a</w:t>
      </w:r>
      <w:r w:rsidR="0063619B" w:rsidRPr="000657C0">
        <w:rPr>
          <w:rFonts w:ascii="Footlight MT Light" w:hAnsi="Footlight MT Light"/>
          <w:sz w:val="21"/>
          <w:szCs w:val="21"/>
        </w:rPr>
        <w:t>ll agree that the example thesis</w:t>
      </w:r>
      <w:r w:rsidRPr="000657C0">
        <w:rPr>
          <w:rFonts w:ascii="Footlight MT Light" w:hAnsi="Footlight MT Light"/>
          <w:sz w:val="21"/>
          <w:szCs w:val="21"/>
        </w:rPr>
        <w:t xml:space="preserve"> reads much better than something along the lines of “</w:t>
      </w:r>
      <w:r w:rsidRPr="000657C0">
        <w:rPr>
          <w:rFonts w:ascii="Footlight MT Light" w:hAnsi="Footlight MT Light"/>
          <w:i/>
          <w:sz w:val="21"/>
          <w:szCs w:val="21"/>
        </w:rPr>
        <w:t>Portia uses ethos, pathos, and logos in orde</w:t>
      </w:r>
      <w:r w:rsidR="00E82684" w:rsidRPr="000657C0">
        <w:rPr>
          <w:rFonts w:ascii="Footlight MT Light" w:hAnsi="Footlight MT Light"/>
          <w:i/>
          <w:sz w:val="21"/>
          <w:szCs w:val="21"/>
        </w:rPr>
        <w:t>r to evoke emotions from her husband</w:t>
      </w:r>
      <w:r w:rsidRPr="000657C0">
        <w:rPr>
          <w:rFonts w:ascii="Footlight MT Light" w:hAnsi="Footlight MT Light"/>
          <w:i/>
          <w:sz w:val="21"/>
          <w:szCs w:val="21"/>
        </w:rPr>
        <w:t>.”</w:t>
      </w:r>
      <w:r w:rsidRPr="000657C0">
        <w:rPr>
          <w:rFonts w:ascii="Footlight MT Light" w:hAnsi="Footlight MT Light"/>
          <w:sz w:val="21"/>
          <w:szCs w:val="21"/>
        </w:rPr>
        <w:t xml:space="preserve">  (That last line is </w:t>
      </w:r>
      <w:r w:rsidR="00D629E6" w:rsidRPr="000657C0">
        <w:rPr>
          <w:rFonts w:ascii="Footlight MT Light" w:hAnsi="Footlight MT Light"/>
          <w:sz w:val="21"/>
          <w:szCs w:val="21"/>
        </w:rPr>
        <w:t xml:space="preserve">similar to </w:t>
      </w:r>
      <w:r w:rsidRPr="000657C0">
        <w:rPr>
          <w:rFonts w:ascii="Footlight MT Light" w:hAnsi="Footlight MT Light"/>
          <w:sz w:val="21"/>
          <w:szCs w:val="21"/>
        </w:rPr>
        <w:t>what I read so</w:t>
      </w:r>
      <w:r w:rsidR="00D629E6" w:rsidRPr="000657C0">
        <w:rPr>
          <w:rFonts w:ascii="Footlight MT Light" w:hAnsi="Footlight MT Light"/>
          <w:sz w:val="21"/>
          <w:szCs w:val="21"/>
        </w:rPr>
        <w:t xml:space="preserve"> much of during the 2015 reading when I was scoring</w:t>
      </w:r>
      <w:r w:rsidRPr="000657C0">
        <w:rPr>
          <w:rFonts w:ascii="Footlight MT Light" w:hAnsi="Footlight MT Light"/>
          <w:sz w:val="21"/>
          <w:szCs w:val="21"/>
        </w:rPr>
        <w:t xml:space="preserve"> question 2 (The Chavez piece)).</w:t>
      </w:r>
    </w:p>
    <w:p w:rsidR="00EB143A" w:rsidRPr="000657C0" w:rsidRDefault="006F7B75" w:rsidP="00B70A56">
      <w:pPr>
        <w:rPr>
          <w:rFonts w:ascii="Footlight MT Light" w:hAnsi="Footlight MT Light"/>
          <w:sz w:val="21"/>
          <w:szCs w:val="21"/>
        </w:rPr>
      </w:pPr>
      <w:r>
        <w:rPr>
          <w:rFonts w:ascii="Footlight MT Light" w:hAnsi="Footlight MT Light" w:cs="Segoe UI"/>
          <w:i/>
          <w:iCs/>
          <w:noProof/>
          <w:color w:val="212121"/>
        </w:rPr>
        <mc:AlternateContent>
          <mc:Choice Requires="wps">
            <w:drawing>
              <wp:anchor distT="0" distB="0" distL="114300" distR="114300" simplePos="0" relativeHeight="251691008" behindDoc="0" locked="0" layoutInCell="1" allowOverlap="1" wp14:anchorId="38D3ECA8" wp14:editId="352AA832">
                <wp:simplePos x="0" y="0"/>
                <wp:positionH relativeFrom="margin">
                  <wp:align>right</wp:align>
                </wp:positionH>
                <wp:positionV relativeFrom="paragraph">
                  <wp:posOffset>2867025</wp:posOffset>
                </wp:positionV>
                <wp:extent cx="2586037" cy="328613"/>
                <wp:effectExtent l="0" t="0" r="5080" b="0"/>
                <wp:wrapNone/>
                <wp:docPr id="6" name="Text Box 6"/>
                <wp:cNvGraphicFramePr/>
                <a:graphic xmlns:a="http://schemas.openxmlformats.org/drawingml/2006/main">
                  <a:graphicData uri="http://schemas.microsoft.com/office/word/2010/wordprocessingShape">
                    <wps:wsp>
                      <wps:cNvSpPr txBox="1"/>
                      <wps:spPr>
                        <a:xfrm>
                          <a:off x="0" y="0"/>
                          <a:ext cx="2586037" cy="328613"/>
                        </a:xfrm>
                        <a:prstGeom prst="rect">
                          <a:avLst/>
                        </a:prstGeom>
                        <a:solidFill>
                          <a:schemeClr val="lt1"/>
                        </a:solidFill>
                        <a:ln w="6350">
                          <a:noFill/>
                        </a:ln>
                      </wps:spPr>
                      <wps:txbx>
                        <w:txbxContent>
                          <w:p w:rsidR="006F7B75" w:rsidRPr="00286AC7" w:rsidRDefault="006F7B75" w:rsidP="006F7B75">
                            <w:pPr>
                              <w:rPr>
                                <w:rFonts w:ascii="Footlight MT Light" w:hAnsi="Footlight MT Light"/>
                                <w:sz w:val="16"/>
                                <w:szCs w:val="16"/>
                              </w:rPr>
                            </w:pPr>
                            <w:r w:rsidRPr="00286AC7">
                              <w:rPr>
                                <w:rFonts w:ascii="Footlight MT Light" w:hAnsi="Footlight MT Light"/>
                                <w:sz w:val="16"/>
                                <w:szCs w:val="16"/>
                              </w:rPr>
                              <w:t xml:space="preserve">A Garden of English Production: </w:t>
                            </w:r>
                            <w:r w:rsidRPr="00286AC7">
                              <w:rPr>
                                <w:rFonts w:ascii="Footlight MT Light" w:hAnsi="Footlight MT Light"/>
                                <w:i/>
                                <w:sz w:val="16"/>
                                <w:szCs w:val="16"/>
                              </w:rPr>
                              <w:t>GardenofEnglish2019©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D3ECA8" id="Text Box 6" o:spid="_x0000_s1037" type="#_x0000_t202" style="position:absolute;margin-left:152.4pt;margin-top:225.75pt;width:203.6pt;height:25.9pt;z-index:2516910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" fillcolor="white [3201]" stroked="f" strokeweight=".5pt">
                <v:textbox>
                  <w:txbxContent>
                    <w:p w:rsidR="006F7B75" w:rsidRPr="00286AC7" w:rsidRDefault="006F7B75" w:rsidP="006F7B75">
                      <w:pPr>
                        <w:rPr>
                          <w:rFonts w:ascii="Footlight MT Light" w:hAnsi="Footlight MT Light"/>
                          <w:sz w:val="16"/>
                          <w:szCs w:val="16"/>
                        </w:rPr>
                      </w:pPr>
                      <w:r w:rsidRPr="00286AC7">
                        <w:rPr>
                          <w:rFonts w:ascii="Footlight MT Light" w:hAnsi="Footlight MT Light"/>
                          <w:sz w:val="16"/>
                          <w:szCs w:val="16"/>
                        </w:rPr>
                        <w:t xml:space="preserve">A Garden of English Production: </w:t>
                      </w:r>
                      <w:r w:rsidRPr="00286AC7">
                        <w:rPr>
                          <w:rFonts w:ascii="Footlight MT Light" w:hAnsi="Footlight MT Light"/>
                          <w:i/>
                          <w:sz w:val="16"/>
                          <w:szCs w:val="16"/>
                        </w:rPr>
                        <w:t>GardenofEnglish2019©</w:t>
                      </w:r>
                    </w:p>
                  </w:txbxContent>
                </v:textbox>
                <w10:wrap anchorx="margin"/>
              </v:shape>
            </w:pict>
          </mc:Fallback>
        </mc:AlternateContent>
      </w:r>
      <w:r w:rsidR="00EB02DB" w:rsidRPr="000657C0">
        <w:rPr>
          <w:rFonts w:ascii="Footlight MT Light" w:hAnsi="Footlight MT Light"/>
          <w:sz w:val="21"/>
          <w:szCs w:val="21"/>
        </w:rPr>
        <w:t>I’ll give you some more examp</w:t>
      </w:r>
      <w:r w:rsidR="00B70A56" w:rsidRPr="000657C0">
        <w:rPr>
          <w:rFonts w:ascii="Footlight MT Light" w:hAnsi="Footlight MT Light"/>
          <w:sz w:val="21"/>
          <w:szCs w:val="21"/>
        </w:rPr>
        <w:t>les of thesis statements in the templated</w:t>
      </w:r>
      <w:r w:rsidR="00EB02DB" w:rsidRPr="000657C0">
        <w:rPr>
          <w:rFonts w:ascii="Footlight MT Light" w:hAnsi="Footlight MT Light"/>
          <w:sz w:val="21"/>
          <w:szCs w:val="21"/>
        </w:rPr>
        <w:t xml:space="preserve"> format a little later, but I do want </w:t>
      </w:r>
      <w:r w:rsidR="00872072" w:rsidRPr="000657C0">
        <w:rPr>
          <w:rFonts w:ascii="Footlight MT Light" w:hAnsi="Footlight MT Light"/>
          <w:sz w:val="21"/>
          <w:szCs w:val="21"/>
        </w:rPr>
        <w:t xml:space="preserve">to move you </w:t>
      </w:r>
      <w:r w:rsidR="00EB02DB" w:rsidRPr="000657C0">
        <w:rPr>
          <w:rFonts w:ascii="Footlight MT Light" w:hAnsi="Footlight MT Light"/>
          <w:sz w:val="21"/>
          <w:szCs w:val="21"/>
        </w:rPr>
        <w:t>toward my next template.  Now, my next template is mechanical and repetitive, but</w:t>
      </w:r>
      <w:r w:rsidR="00872072" w:rsidRPr="000657C0">
        <w:rPr>
          <w:rFonts w:ascii="Footlight MT Light" w:hAnsi="Footlight MT Light"/>
          <w:sz w:val="21"/>
          <w:szCs w:val="21"/>
        </w:rPr>
        <w:t xml:space="preserve"> it </w:t>
      </w:r>
      <w:r w:rsidR="00EB02DB" w:rsidRPr="000657C0">
        <w:rPr>
          <w:rFonts w:ascii="Footlight MT Light" w:hAnsi="Footlight MT Light"/>
          <w:sz w:val="21"/>
          <w:szCs w:val="21"/>
        </w:rPr>
        <w:t xml:space="preserve">FORCES the students to provide analysis focused on the central purpose of a piece.  I FORCE my students to use this template for the first half of the year, and then I show them how to provide variation.  </w:t>
      </w:r>
      <w:r w:rsidR="00EB143A" w:rsidRPr="000657C0">
        <w:rPr>
          <w:rFonts w:ascii="Footlight MT Light" w:hAnsi="Footlight MT Light"/>
          <w:sz w:val="21"/>
          <w:szCs w:val="21"/>
        </w:rPr>
        <w:t>(</w:t>
      </w:r>
      <w:r w:rsidR="00EB02DB" w:rsidRPr="000657C0">
        <w:rPr>
          <w:rFonts w:ascii="Footlight MT Light" w:hAnsi="Footlight MT Light"/>
          <w:sz w:val="21"/>
          <w:szCs w:val="21"/>
        </w:rPr>
        <w:t>This analytic</w:t>
      </w:r>
      <w:r w:rsidR="00EB143A" w:rsidRPr="000657C0">
        <w:rPr>
          <w:rFonts w:ascii="Footlight MT Light" w:hAnsi="Footlight MT Light"/>
          <w:sz w:val="21"/>
          <w:szCs w:val="21"/>
        </w:rPr>
        <w:t>al</w:t>
      </w:r>
      <w:r w:rsidR="00EB02DB" w:rsidRPr="000657C0">
        <w:rPr>
          <w:rFonts w:ascii="Footlight MT Light" w:hAnsi="Footlight MT Light"/>
          <w:sz w:val="21"/>
          <w:szCs w:val="21"/>
        </w:rPr>
        <w:t xml:space="preserve"> templat</w:t>
      </w:r>
      <w:r w:rsidR="00B70A56" w:rsidRPr="000657C0">
        <w:rPr>
          <w:rFonts w:ascii="Footlight MT Light" w:hAnsi="Footlight MT Light"/>
          <w:sz w:val="21"/>
          <w:szCs w:val="21"/>
        </w:rPr>
        <w:t xml:space="preserve">e works for literature as well)  </w:t>
      </w:r>
      <w:r w:rsidR="00EB02DB" w:rsidRPr="000657C0">
        <w:rPr>
          <w:rFonts w:ascii="Footlight MT Light" w:hAnsi="Footlight MT Light"/>
          <w:sz w:val="21"/>
          <w:szCs w:val="21"/>
        </w:rPr>
        <w:t xml:space="preserve">Basically, I force the students to pull </w:t>
      </w:r>
      <w:r w:rsidR="00EB143A" w:rsidRPr="000657C0">
        <w:rPr>
          <w:rFonts w:ascii="Footlight MT Light" w:hAnsi="Footlight MT Light"/>
          <w:sz w:val="21"/>
          <w:szCs w:val="21"/>
        </w:rPr>
        <w:t xml:space="preserve">almost </w:t>
      </w:r>
      <w:r w:rsidR="00EB02DB" w:rsidRPr="000657C0">
        <w:rPr>
          <w:rFonts w:ascii="Footlight MT Light" w:hAnsi="Footlight MT Light"/>
          <w:sz w:val="21"/>
          <w:szCs w:val="21"/>
        </w:rPr>
        <w:t xml:space="preserve">everything they write about in their body paragraphs word-for-word from their thesis.  I call this </w:t>
      </w:r>
      <w:r w:rsidR="00B70A56" w:rsidRPr="000657C0">
        <w:rPr>
          <w:rFonts w:ascii="Footlight MT Light" w:hAnsi="Footlight MT Light"/>
          <w:sz w:val="21"/>
          <w:szCs w:val="21"/>
        </w:rPr>
        <w:t xml:space="preserve">next </w:t>
      </w:r>
      <w:r w:rsidR="00EB02DB" w:rsidRPr="000657C0">
        <w:rPr>
          <w:rFonts w:ascii="Footlight MT Light" w:hAnsi="Footlight MT Light"/>
          <w:sz w:val="21"/>
          <w:szCs w:val="21"/>
        </w:rPr>
        <w:t xml:space="preserve">template my </w:t>
      </w:r>
      <w:r w:rsidR="00EB02DB" w:rsidRPr="000657C0">
        <w:rPr>
          <w:rFonts w:ascii="Footlight MT Light" w:hAnsi="Footlight MT Light"/>
          <w:i/>
          <w:sz w:val="21"/>
          <w:szCs w:val="21"/>
        </w:rPr>
        <w:t>What/Why, Where, How?</w:t>
      </w:r>
      <w:r w:rsidR="00B70A56" w:rsidRPr="000657C0">
        <w:rPr>
          <w:rFonts w:ascii="Footlight MT Light" w:hAnsi="Footlight MT Light"/>
          <w:sz w:val="21"/>
          <w:szCs w:val="21"/>
        </w:rPr>
        <w:t xml:space="preserve"> s</w:t>
      </w:r>
      <w:r w:rsidR="00EB02DB" w:rsidRPr="000657C0">
        <w:rPr>
          <w:rFonts w:ascii="Footlight MT Light" w:hAnsi="Footlight MT Light"/>
          <w:sz w:val="21"/>
          <w:szCs w:val="21"/>
        </w:rPr>
        <w:t>tructure.  I created it based on reading too many r</w:t>
      </w:r>
      <w:r w:rsidR="00B70A56" w:rsidRPr="000657C0">
        <w:rPr>
          <w:rFonts w:ascii="Footlight MT Light" w:hAnsi="Footlight MT Light"/>
          <w:sz w:val="21"/>
          <w:szCs w:val="21"/>
        </w:rPr>
        <w:t xml:space="preserve">hetorical analysis essays for AP </w:t>
      </w:r>
      <w:r w:rsidR="00EB02DB" w:rsidRPr="000657C0">
        <w:rPr>
          <w:rFonts w:ascii="Footlight MT Light" w:hAnsi="Footlight MT Light"/>
          <w:sz w:val="21"/>
          <w:szCs w:val="21"/>
        </w:rPr>
        <w:t xml:space="preserve">Lang, and </w:t>
      </w:r>
      <w:r w:rsidR="00B70A56" w:rsidRPr="000657C0">
        <w:rPr>
          <w:rFonts w:ascii="Footlight MT Light" w:hAnsi="Footlight MT Light"/>
          <w:sz w:val="21"/>
          <w:szCs w:val="21"/>
        </w:rPr>
        <w:t xml:space="preserve">too many </w:t>
      </w:r>
      <w:r w:rsidR="00EB02DB" w:rsidRPr="000657C0">
        <w:rPr>
          <w:rFonts w:ascii="Footlight MT Light" w:hAnsi="Footlight MT Light"/>
          <w:sz w:val="21"/>
          <w:szCs w:val="21"/>
        </w:rPr>
        <w:t>question 1 and 2 essays for AP Lit.  (I teach both and those prompts on the Lit exam are constructed the same way as the rhetorical analysis.)</w:t>
      </w:r>
      <w:r w:rsidR="00B70A56" w:rsidRPr="000657C0">
        <w:rPr>
          <w:rFonts w:ascii="Footlight MT Light" w:hAnsi="Footlight MT Light"/>
          <w:sz w:val="21"/>
          <w:szCs w:val="21"/>
        </w:rPr>
        <w:t xml:space="preserve">  I have come to notice that a</w:t>
      </w:r>
      <w:r w:rsidR="00D629E6" w:rsidRPr="000657C0">
        <w:rPr>
          <w:rFonts w:ascii="Footlight MT Light" w:hAnsi="Footlight MT Light"/>
          <w:sz w:val="21"/>
          <w:szCs w:val="21"/>
        </w:rPr>
        <w:t>ll of the best papers seem</w:t>
      </w:r>
      <w:r w:rsidR="00872072" w:rsidRPr="000657C0">
        <w:rPr>
          <w:rFonts w:ascii="Footlight MT Light" w:hAnsi="Footlight MT Light"/>
          <w:sz w:val="21"/>
          <w:szCs w:val="21"/>
        </w:rPr>
        <w:t xml:space="preserve"> to have topic sentences that identify </w:t>
      </w:r>
      <w:r w:rsidR="00872072" w:rsidRPr="000657C0">
        <w:rPr>
          <w:rFonts w:ascii="Footlight MT Light" w:hAnsi="Footlight MT Light"/>
          <w:b/>
          <w:sz w:val="21"/>
          <w:szCs w:val="21"/>
        </w:rPr>
        <w:t xml:space="preserve">what </w:t>
      </w:r>
      <w:r w:rsidR="004C7A41" w:rsidRPr="000657C0">
        <w:rPr>
          <w:rFonts w:ascii="Footlight MT Light" w:hAnsi="Footlight MT Light"/>
          <w:sz w:val="21"/>
          <w:szCs w:val="21"/>
        </w:rPr>
        <w:t>an author i</w:t>
      </w:r>
      <w:r w:rsidR="00872072" w:rsidRPr="000657C0">
        <w:rPr>
          <w:rFonts w:ascii="Footlight MT Light" w:hAnsi="Footlight MT Light"/>
          <w:sz w:val="21"/>
          <w:szCs w:val="21"/>
        </w:rPr>
        <w:t xml:space="preserve">s doing and </w:t>
      </w:r>
      <w:r w:rsidR="00872072" w:rsidRPr="000657C0">
        <w:rPr>
          <w:rFonts w:ascii="Footlight MT Light" w:hAnsi="Footlight MT Light"/>
          <w:b/>
          <w:sz w:val="21"/>
          <w:szCs w:val="21"/>
        </w:rPr>
        <w:t>why</w:t>
      </w:r>
      <w:r w:rsidR="00DF3577" w:rsidRPr="000657C0">
        <w:rPr>
          <w:rFonts w:ascii="Footlight MT Light" w:hAnsi="Footlight MT Light"/>
          <w:sz w:val="21"/>
          <w:szCs w:val="21"/>
        </w:rPr>
        <w:t>.  They follow</w:t>
      </w:r>
      <w:r w:rsidR="00872072" w:rsidRPr="000657C0">
        <w:rPr>
          <w:rFonts w:ascii="Footlight MT Light" w:hAnsi="Footlight MT Light"/>
          <w:sz w:val="21"/>
          <w:szCs w:val="21"/>
        </w:rPr>
        <w:t xml:space="preserve"> with the </w:t>
      </w:r>
      <w:r w:rsidR="00872072" w:rsidRPr="000657C0">
        <w:rPr>
          <w:rFonts w:ascii="Footlight MT Light" w:hAnsi="Footlight MT Light"/>
          <w:b/>
          <w:sz w:val="21"/>
          <w:szCs w:val="21"/>
        </w:rPr>
        <w:t>example in the text</w:t>
      </w:r>
      <w:r w:rsidR="00872072" w:rsidRPr="000657C0">
        <w:rPr>
          <w:rFonts w:ascii="Footlight MT Light" w:hAnsi="Footlight MT Light"/>
          <w:sz w:val="21"/>
          <w:szCs w:val="21"/>
        </w:rPr>
        <w:t xml:space="preserve">, and then they </w:t>
      </w:r>
      <w:r w:rsidR="00DF3577" w:rsidRPr="000657C0">
        <w:rPr>
          <w:rFonts w:ascii="Footlight MT Light" w:hAnsi="Footlight MT Light"/>
          <w:b/>
          <w:sz w:val="21"/>
          <w:szCs w:val="21"/>
        </w:rPr>
        <w:t>explain</w:t>
      </w:r>
      <w:r w:rsidR="00872072" w:rsidRPr="000657C0">
        <w:rPr>
          <w:rFonts w:ascii="Footlight MT Light" w:hAnsi="Footlight MT Light"/>
          <w:b/>
          <w:sz w:val="21"/>
          <w:szCs w:val="21"/>
        </w:rPr>
        <w:t xml:space="preserve"> how</w:t>
      </w:r>
      <w:r w:rsidR="00872072" w:rsidRPr="000657C0">
        <w:rPr>
          <w:rFonts w:ascii="Footlight MT Light" w:hAnsi="Footlight MT Light"/>
          <w:sz w:val="21"/>
          <w:szCs w:val="21"/>
        </w:rPr>
        <w:t xml:space="preserve"> the </w:t>
      </w:r>
      <w:r w:rsidR="00DF3577" w:rsidRPr="000657C0">
        <w:rPr>
          <w:rFonts w:ascii="Footlight MT Light" w:hAnsi="Footlight MT Light"/>
          <w:sz w:val="21"/>
          <w:szCs w:val="21"/>
        </w:rPr>
        <w:t>example relates to why the author i</w:t>
      </w:r>
      <w:r w:rsidR="00872072" w:rsidRPr="000657C0">
        <w:rPr>
          <w:rFonts w:ascii="Footlight MT Light" w:hAnsi="Footlight MT Light"/>
          <w:sz w:val="21"/>
          <w:szCs w:val="21"/>
        </w:rPr>
        <w:t xml:space="preserve">s doing what s/he </w:t>
      </w:r>
      <w:r w:rsidR="00E62F77" w:rsidRPr="000657C0">
        <w:rPr>
          <w:rFonts w:ascii="Footlight MT Light" w:hAnsi="Footlight MT Light"/>
          <w:sz w:val="21"/>
          <w:szCs w:val="21"/>
        </w:rPr>
        <w:t xml:space="preserve">does in the piece. </w:t>
      </w:r>
      <w:r w:rsidR="00D629E6" w:rsidRPr="000657C0">
        <w:rPr>
          <w:rFonts w:ascii="Footlight MT Light" w:hAnsi="Footlight MT Light"/>
          <w:sz w:val="21"/>
          <w:szCs w:val="21"/>
        </w:rPr>
        <w:t xml:space="preserve">Most paragraphs then shift to addressing one more strategy in the same manner before moving onto the next paragraph where the structure resets.  </w:t>
      </w:r>
      <w:r w:rsidR="00FE6DAA" w:rsidRPr="000657C0">
        <w:rPr>
          <w:rFonts w:ascii="Footlight MT Light" w:hAnsi="Footlight MT Light"/>
          <w:sz w:val="21"/>
          <w:szCs w:val="21"/>
        </w:rPr>
        <w:t>After I developed this format,</w:t>
      </w:r>
      <w:r w:rsidR="00E62F77" w:rsidRPr="000657C0">
        <w:rPr>
          <w:rFonts w:ascii="Footlight MT Light" w:hAnsi="Footlight MT Light"/>
          <w:sz w:val="21"/>
          <w:szCs w:val="21"/>
        </w:rPr>
        <w:t xml:space="preserve"> I noticed </w:t>
      </w:r>
      <w:r w:rsidR="00FE6DAA" w:rsidRPr="000657C0">
        <w:rPr>
          <w:rFonts w:ascii="Footlight MT Light" w:hAnsi="Footlight MT Light"/>
          <w:sz w:val="21"/>
          <w:szCs w:val="21"/>
        </w:rPr>
        <w:t>the College Board published the following</w:t>
      </w:r>
      <w:r w:rsidR="00E62F77" w:rsidRPr="000657C0">
        <w:rPr>
          <w:rFonts w:ascii="Footlight MT Light" w:hAnsi="Footlight MT Light"/>
          <w:sz w:val="21"/>
          <w:szCs w:val="21"/>
        </w:rPr>
        <w:t xml:space="preserve"> in 2013, and my structure was confirmed:</w:t>
      </w:r>
      <w:r w:rsidR="00B70A56" w:rsidRPr="000657C0">
        <w:rPr>
          <w:rFonts w:ascii="Footlight MT Light" w:hAnsi="Footlight MT Light"/>
          <w:sz w:val="21"/>
          <w:szCs w:val="21"/>
        </w:rPr>
        <w:t xml:space="preserve">  </w:t>
      </w:r>
      <w:r w:rsidR="00E62F77" w:rsidRPr="000657C0">
        <w:rPr>
          <w:rFonts w:ascii="Footlight MT Light" w:hAnsi="Footlight MT Light" w:cs="SerifaStd-Light"/>
          <w:b/>
          <w:bCs/>
          <w:sz w:val="21"/>
          <w:szCs w:val="21"/>
        </w:rPr>
        <w:t xml:space="preserve">Taken from Question 2 overview from 2013: </w:t>
      </w:r>
      <w:r w:rsidR="00E62F77" w:rsidRPr="000657C0">
        <w:rPr>
          <w:rFonts w:ascii="Footlight MT Light" w:hAnsi="Footlight MT Light" w:cs="SerifaStd-Light"/>
          <w:sz w:val="21"/>
          <w:szCs w:val="21"/>
        </w:rPr>
        <w:t xml:space="preserve"> “In short, rhetorical analysis means explaining not only </w:t>
      </w:r>
      <w:r w:rsidR="00E62F77" w:rsidRPr="000657C0">
        <w:rPr>
          <w:rFonts w:ascii="Footlight MT Light" w:hAnsi="Footlight MT Light" w:cs="SerifaStd-Bold"/>
          <w:b/>
          <w:bCs/>
          <w:sz w:val="21"/>
          <w:szCs w:val="21"/>
        </w:rPr>
        <w:t>what</w:t>
      </w:r>
      <w:r w:rsidR="00E62F77" w:rsidRPr="000657C0">
        <w:rPr>
          <w:rFonts w:ascii="Footlight MT Light" w:hAnsi="Footlight MT Light" w:cs="SerifaStd-Light"/>
          <w:sz w:val="21"/>
          <w:szCs w:val="21"/>
        </w:rPr>
        <w:t xml:space="preserve"> writers are saying but also </w:t>
      </w:r>
      <w:r w:rsidR="00E62F77" w:rsidRPr="000657C0">
        <w:rPr>
          <w:rFonts w:ascii="Footlight MT Light" w:hAnsi="Footlight MT Light" w:cs="SerifaStd-Bold"/>
          <w:b/>
          <w:bCs/>
          <w:sz w:val="21"/>
          <w:szCs w:val="21"/>
        </w:rPr>
        <w:t xml:space="preserve">why </w:t>
      </w:r>
      <w:r w:rsidR="00E62F77" w:rsidRPr="000657C0">
        <w:rPr>
          <w:rFonts w:ascii="Footlight MT Light" w:hAnsi="Footlight MT Light" w:cs="SerifaStd-Light"/>
          <w:sz w:val="21"/>
          <w:szCs w:val="21"/>
        </w:rPr>
        <w:t xml:space="preserve">and </w:t>
      </w:r>
      <w:r w:rsidR="00E62F77" w:rsidRPr="000657C0">
        <w:rPr>
          <w:rFonts w:ascii="Footlight MT Light" w:hAnsi="Footlight MT Light" w:cs="SerifaStd-Bold"/>
          <w:b/>
          <w:bCs/>
          <w:sz w:val="21"/>
          <w:szCs w:val="21"/>
        </w:rPr>
        <w:t xml:space="preserve">how </w:t>
      </w:r>
      <w:r w:rsidR="00E62F77" w:rsidRPr="000657C0">
        <w:rPr>
          <w:rFonts w:ascii="Footlight MT Light" w:hAnsi="Footlight MT Light" w:cs="SerifaStd-Light"/>
          <w:sz w:val="21"/>
          <w:szCs w:val="21"/>
        </w:rPr>
        <w:t>they are saying it.”</w:t>
      </w:r>
    </w:p>
    <w:p w:rsidR="00B70A56" w:rsidRDefault="00B70A56" w:rsidP="00EB02DB">
      <w:pPr>
        <w:spacing w:after="0" w:line="240" w:lineRule="auto"/>
        <w:rPr>
          <w:rFonts w:ascii="Footlight MT Light" w:hAnsi="Footlight MT Light"/>
          <w:color w:val="006C31"/>
          <w:sz w:val="24"/>
          <w:szCs w:val="24"/>
        </w:rPr>
      </w:pPr>
    </w:p>
    <w:p w:rsidR="00B70A56" w:rsidRDefault="00B70A56" w:rsidP="00EB02DB">
      <w:pPr>
        <w:spacing w:after="0" w:line="240" w:lineRule="auto"/>
        <w:rPr>
          <w:rFonts w:ascii="Footlight MT Light" w:hAnsi="Footlight MT Light"/>
          <w:color w:val="006C31"/>
          <w:sz w:val="24"/>
          <w:szCs w:val="24"/>
        </w:rPr>
      </w:pPr>
    </w:p>
    <w:p w:rsidR="00EB02DB" w:rsidRPr="00CF0112" w:rsidRDefault="00EB02DB" w:rsidP="00EB02DB">
      <w:pPr>
        <w:spacing w:after="0" w:line="240" w:lineRule="auto"/>
        <w:rPr>
          <w:rFonts w:ascii="Footlight MT Light" w:hAnsi="Footlight MT Light"/>
          <w:b/>
          <w:color w:val="006C31"/>
          <w:sz w:val="24"/>
          <w:szCs w:val="24"/>
        </w:rPr>
      </w:pPr>
      <w:r w:rsidRPr="00CF0112">
        <w:rPr>
          <w:rFonts w:ascii="Footlight MT Light" w:hAnsi="Footlight MT Light"/>
          <w:b/>
          <w:color w:val="006C31"/>
          <w:sz w:val="24"/>
          <w:szCs w:val="24"/>
        </w:rPr>
        <w:t>BODY PARAGRAPH TEMPLATE:</w:t>
      </w:r>
    </w:p>
    <w:p w:rsidR="00EB02DB" w:rsidRPr="003118C4" w:rsidRDefault="00EB02DB" w:rsidP="00EB02DB">
      <w:pPr>
        <w:spacing w:after="0" w:line="240" w:lineRule="auto"/>
        <w:rPr>
          <w:rFonts w:ascii="Footlight MT Light" w:hAnsi="Footlight MT Light"/>
          <w:color w:val="006C31"/>
          <w:sz w:val="24"/>
          <w:szCs w:val="24"/>
        </w:rPr>
      </w:pPr>
    </w:p>
    <w:p w:rsidR="00C310B2" w:rsidRPr="003118C4" w:rsidRDefault="00C310B2" w:rsidP="00C310B2">
      <w:pPr>
        <w:rPr>
          <w:rFonts w:ascii="Footlight MT Light" w:hAnsi="Footlight MT Light"/>
          <w:color w:val="006C31"/>
        </w:rPr>
      </w:pPr>
      <w:r w:rsidRPr="003118C4">
        <w:rPr>
          <w:rFonts w:ascii="Footlight MT Light" w:hAnsi="Footlight MT Light"/>
          <w:b/>
          <w:bCs/>
          <w:iCs/>
          <w:color w:val="006C31"/>
        </w:rPr>
        <w:t xml:space="preserve">Topic </w:t>
      </w:r>
      <w:proofErr w:type="gramStart"/>
      <w:r w:rsidRPr="003118C4">
        <w:rPr>
          <w:rFonts w:ascii="Footlight MT Light" w:hAnsi="Footlight MT Light"/>
          <w:b/>
          <w:bCs/>
          <w:iCs/>
          <w:color w:val="006C31"/>
        </w:rPr>
        <w:t>Sentence(</w:t>
      </w:r>
      <w:proofErr w:type="gramEnd"/>
      <w:r w:rsidRPr="003118C4">
        <w:rPr>
          <w:rFonts w:ascii="Footlight MT Light" w:hAnsi="Footlight MT Light"/>
          <w:b/>
          <w:bCs/>
          <w:iCs/>
          <w:color w:val="006C31"/>
        </w:rPr>
        <w:t>What/Why): (</w:t>
      </w:r>
      <w:r w:rsidRPr="003118C4">
        <w:rPr>
          <w:rFonts w:ascii="Footlight MT Light" w:hAnsi="Footlight MT Light"/>
          <w:iCs/>
          <w:color w:val="006C31"/>
        </w:rPr>
        <w:t>Ordering</w:t>
      </w:r>
      <w:r w:rsidR="001F4B2E">
        <w:rPr>
          <w:rFonts w:ascii="Footlight MT Light" w:hAnsi="Footlight MT Light"/>
          <w:iCs/>
          <w:color w:val="006C31"/>
        </w:rPr>
        <w:t xml:space="preserve"> Phrase—See Rhetorical Stems</w:t>
      </w:r>
      <w:r w:rsidRPr="003118C4">
        <w:rPr>
          <w:rFonts w:ascii="Footlight MT Light" w:hAnsi="Footlight MT Light"/>
          <w:iCs/>
          <w:color w:val="006C31"/>
        </w:rPr>
        <w:t>),  (Author)  (</w:t>
      </w:r>
      <w:r w:rsidR="00985AEF">
        <w:rPr>
          <w:rFonts w:ascii="Footlight MT Light" w:hAnsi="Footlight MT Light"/>
          <w:iCs/>
          <w:color w:val="006C31"/>
        </w:rPr>
        <w:t>Rhetorical Choice</w:t>
      </w:r>
      <w:r>
        <w:rPr>
          <w:rFonts w:ascii="Footlight MT Light" w:hAnsi="Footlight MT Light"/>
          <w:iCs/>
          <w:color w:val="006C31"/>
        </w:rPr>
        <w:t xml:space="preserve"> </w:t>
      </w:r>
      <w:r w:rsidRPr="003118C4">
        <w:rPr>
          <w:rFonts w:ascii="Footlight MT Light" w:hAnsi="Footlight MT Light"/>
          <w:iCs/>
          <w:color w:val="006C31"/>
        </w:rPr>
        <w:t xml:space="preserve">from thesis) in order to (answer to the </w:t>
      </w:r>
      <w:r>
        <w:rPr>
          <w:rFonts w:ascii="Footlight MT Light" w:hAnsi="Footlight MT Light"/>
          <w:i/>
          <w:iCs/>
          <w:color w:val="006C31"/>
        </w:rPr>
        <w:t>Conquer Q</w:t>
      </w:r>
      <w:r w:rsidRPr="00C310B2">
        <w:rPr>
          <w:rFonts w:ascii="Footlight MT Light" w:hAnsi="Footlight MT Light"/>
          <w:i/>
          <w:iCs/>
          <w:color w:val="006C31"/>
        </w:rPr>
        <w:t>uestion</w:t>
      </w:r>
      <w:r w:rsidRPr="003118C4">
        <w:rPr>
          <w:rFonts w:ascii="Footlight MT Light" w:hAnsi="Footlight MT Light"/>
          <w:iCs/>
          <w:color w:val="006C31"/>
        </w:rPr>
        <w:t xml:space="preserve">).  </w:t>
      </w:r>
    </w:p>
    <w:p w:rsidR="00F32A79" w:rsidRPr="00F32A79" w:rsidRDefault="00F32A79" w:rsidP="00F32A79">
      <w:pPr>
        <w:rPr>
          <w:rFonts w:ascii="Footlight MT Light" w:hAnsi="Footlight MT Light"/>
          <w:iCs/>
          <w:color w:val="00B050"/>
          <w:sz w:val="20"/>
          <w:szCs w:val="20"/>
        </w:rPr>
      </w:pPr>
      <w:r w:rsidRPr="00F32A79">
        <w:rPr>
          <w:rFonts w:ascii="Footlight MT Light" w:hAnsi="Footlight MT Light"/>
          <w:noProof/>
          <w:color w:val="00B050"/>
          <w:sz w:val="20"/>
          <w:szCs w:val="20"/>
        </w:rPr>
        <mc:AlternateContent>
          <mc:Choice Requires="wps">
            <w:drawing>
              <wp:anchor distT="0" distB="0" distL="114300" distR="114300" simplePos="0" relativeHeight="251685888" behindDoc="0" locked="0" layoutInCell="1" allowOverlap="1" wp14:anchorId="6068CB9C" wp14:editId="2F58147D">
                <wp:simplePos x="0" y="0"/>
                <wp:positionH relativeFrom="column">
                  <wp:posOffset>-123826</wp:posOffset>
                </wp:positionH>
                <wp:positionV relativeFrom="paragraph">
                  <wp:posOffset>60960</wp:posOffset>
                </wp:positionV>
                <wp:extent cx="45719" cy="685800"/>
                <wp:effectExtent l="323850" t="57150" r="31115" b="76200"/>
                <wp:wrapNone/>
                <wp:docPr id="46" name="Curved Connector 23"/>
                <wp:cNvGraphicFramePr/>
                <a:graphic xmlns:a="http://schemas.openxmlformats.org/drawingml/2006/main">
                  <a:graphicData uri="http://schemas.microsoft.com/office/word/2010/wordprocessingShape">
                    <wps:wsp>
                      <wps:cNvCnPr/>
                      <wps:spPr>
                        <a:xfrm>
                          <a:off x="0" y="0"/>
                          <a:ext cx="45719" cy="685800"/>
                        </a:xfrm>
                        <a:prstGeom prst="curvedConnector3">
                          <a:avLst>
                            <a:gd name="adj1" fmla="val -706787"/>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25417E2"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3" o:spid="_x0000_s1026" type="#_x0000_t38" style="position:absolute;margin-left:-9.75pt;margin-top:4.8pt;width:3.6pt;height:5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" adj="-152666" strokecolor="#4579b8 [3044]">
                <v:stroke startarrow="block" endarrow="block"/>
              </v:shape>
            </w:pict>
          </mc:Fallback>
        </mc:AlternateContent>
      </w:r>
      <w:r w:rsidRPr="00F32A79">
        <w:rPr>
          <w:rFonts w:ascii="Footlight MT Light" w:hAnsi="Footlight MT Light"/>
          <w:b/>
          <w:bCs/>
          <w:iCs/>
          <w:color w:val="00B050"/>
          <w:sz w:val="20"/>
          <w:szCs w:val="20"/>
        </w:rPr>
        <w:t xml:space="preserve">Textual Evidence (Where): </w:t>
      </w:r>
      <w:r w:rsidRPr="00F32A79">
        <w:rPr>
          <w:rFonts w:ascii="Footlight MT Light" w:hAnsi="Footlight MT Light"/>
          <w:iCs/>
          <w:color w:val="00B050"/>
          <w:sz w:val="20"/>
          <w:szCs w:val="20"/>
        </w:rPr>
        <w:t xml:space="preserve">  </w:t>
      </w:r>
      <w:r w:rsidRPr="00F32A79">
        <w:rPr>
          <w:rFonts w:ascii="Footlight MT Light" w:hAnsi="Footlight MT Light"/>
          <w:iCs/>
          <w:strike/>
          <w:color w:val="00B050"/>
          <w:sz w:val="20"/>
          <w:szCs w:val="20"/>
        </w:rPr>
        <w:t>Take, for example, how</w:t>
      </w:r>
      <w:r w:rsidRPr="00F32A79">
        <w:rPr>
          <w:rFonts w:ascii="Footlight MT Light" w:hAnsi="Footlight MT Light"/>
          <w:iCs/>
          <w:color w:val="00B050"/>
          <w:sz w:val="20"/>
          <w:szCs w:val="20"/>
        </w:rPr>
        <w:t xml:space="preserve"> (insert context and textual evidence that shows the strategy referenced in the topic sentence in action) (citation).</w:t>
      </w:r>
    </w:p>
    <w:p w:rsidR="00F32A79" w:rsidRPr="00F32A79" w:rsidRDefault="00F32A79" w:rsidP="00F32A79">
      <w:pPr>
        <w:rPr>
          <w:rFonts w:ascii="Footlight MT Light" w:hAnsi="Footlight MT Light"/>
          <w:iCs/>
          <w:color w:val="00B050"/>
          <w:sz w:val="20"/>
          <w:szCs w:val="20"/>
        </w:rPr>
      </w:pPr>
      <w:r w:rsidRPr="00F32A79">
        <w:rPr>
          <w:rFonts w:ascii="Footlight MT Light" w:hAnsi="Footlight MT Light"/>
          <w:b/>
          <w:bCs/>
          <w:iCs/>
          <w:color w:val="00B050"/>
          <w:sz w:val="20"/>
          <w:szCs w:val="20"/>
        </w:rPr>
        <w:t>Analysis</w:t>
      </w:r>
      <w:r w:rsidRPr="00F32A79">
        <w:rPr>
          <w:rFonts w:ascii="Footlight MT Light" w:hAnsi="Footlight MT Light"/>
          <w:iCs/>
          <w:color w:val="00B050"/>
          <w:sz w:val="20"/>
          <w:szCs w:val="20"/>
        </w:rPr>
        <w:t xml:space="preserve"> </w:t>
      </w:r>
      <w:r w:rsidRPr="00F32A79">
        <w:rPr>
          <w:rFonts w:ascii="Footlight MT Light" w:hAnsi="Footlight MT Light"/>
          <w:b/>
          <w:bCs/>
          <w:iCs/>
          <w:color w:val="00B050"/>
          <w:sz w:val="20"/>
          <w:szCs w:val="20"/>
        </w:rPr>
        <w:t>(How):</w:t>
      </w:r>
      <w:r w:rsidRPr="00F32A79">
        <w:rPr>
          <w:rFonts w:ascii="Footlight MT Light" w:hAnsi="Footlight MT Light"/>
          <w:iCs/>
          <w:color w:val="00B050"/>
          <w:sz w:val="20"/>
          <w:szCs w:val="20"/>
        </w:rPr>
        <w:t xml:space="preserve"> This (summary of text for analysis that is derived from quote) (strong analytical verb—often found in the topic sentence) (</w:t>
      </w:r>
      <w:r w:rsidRPr="00F32A79">
        <w:rPr>
          <w:rFonts w:ascii="Footlight MT Light" w:hAnsi="Footlight MT Light"/>
          <w:i/>
          <w:color w:val="00B050"/>
          <w:sz w:val="20"/>
          <w:szCs w:val="20"/>
        </w:rPr>
        <w:t>purpose (inform) found after “in order to” as seen in the topic sentence</w:t>
      </w:r>
      <w:r w:rsidRPr="00F32A79">
        <w:rPr>
          <w:rFonts w:ascii="Footlight MT Light" w:hAnsi="Footlight MT Light"/>
          <w:iCs/>
          <w:color w:val="00B050"/>
          <w:sz w:val="20"/>
          <w:szCs w:val="20"/>
        </w:rPr>
        <w:t xml:space="preserve">) </w:t>
      </w:r>
      <w:r w:rsidRPr="00F32A79">
        <w:rPr>
          <w:rFonts w:ascii="Footlight MT Light" w:hAnsi="Footlight MT Light"/>
          <w:b/>
          <w:bCs/>
          <w:iCs/>
          <w:color w:val="00B050"/>
          <w:sz w:val="20"/>
          <w:szCs w:val="20"/>
        </w:rPr>
        <w:t>because</w:t>
      </w:r>
      <w:r w:rsidRPr="00F32A79">
        <w:rPr>
          <w:rFonts w:ascii="Footlight MT Light" w:hAnsi="Footlight MT Light"/>
          <w:iCs/>
          <w:color w:val="00B050"/>
          <w:sz w:val="20"/>
          <w:szCs w:val="20"/>
        </w:rPr>
        <w:t xml:space="preserve"> (</w:t>
      </w:r>
      <w:r w:rsidRPr="00F32A79">
        <w:rPr>
          <w:rFonts w:ascii="Footlight MT Light" w:hAnsi="Footlight MT Light"/>
          <w:i/>
          <w:color w:val="00B050"/>
          <w:sz w:val="20"/>
          <w:szCs w:val="20"/>
        </w:rPr>
        <w:t xml:space="preserve">explain </w:t>
      </w:r>
      <w:r w:rsidRPr="00F32A79">
        <w:rPr>
          <w:rFonts w:ascii="Footlight MT Light" w:hAnsi="Footlight MT Light"/>
          <w:b/>
          <w:bCs/>
          <w:i/>
          <w:color w:val="00B050"/>
          <w:sz w:val="20"/>
          <w:szCs w:val="20"/>
        </w:rPr>
        <w:t>how</w:t>
      </w:r>
      <w:r w:rsidRPr="00F32A79">
        <w:rPr>
          <w:rFonts w:ascii="Footlight MT Light" w:hAnsi="Footlight MT Light"/>
          <w:i/>
          <w:color w:val="00B050"/>
          <w:sz w:val="20"/>
          <w:szCs w:val="20"/>
        </w:rPr>
        <w:t xml:space="preserve"> the textual evidence reveals the purpose/effect/answer to the understand element of the conquer question; this is usually done in at least two sentences.  These explanations often focus on explaining general assumptions, stereotypes, and word connotations. Make sure to purposefully select your verbs to provide vibrant analysis</w:t>
      </w:r>
      <w:r w:rsidRPr="00F32A79">
        <w:rPr>
          <w:rFonts w:ascii="Footlight MT Light" w:hAnsi="Footlight MT Light"/>
          <w:iCs/>
          <w:color w:val="00B050"/>
          <w:sz w:val="20"/>
          <w:szCs w:val="20"/>
        </w:rPr>
        <w:t>).</w:t>
      </w:r>
    </w:p>
    <w:p w:rsidR="00F32A79" w:rsidRPr="00F32A79" w:rsidRDefault="00F32A79" w:rsidP="00C310B2">
      <w:pPr>
        <w:rPr>
          <w:rFonts w:ascii="Footlight MT Light" w:hAnsi="Footlight MT Light"/>
          <w:iCs/>
          <w:color w:val="00B050"/>
          <w:sz w:val="20"/>
          <w:szCs w:val="20"/>
        </w:rPr>
      </w:pPr>
      <w:r w:rsidRPr="003118C4">
        <w:rPr>
          <w:rFonts w:ascii="Footlight MT Light" w:hAnsi="Footlight MT Light"/>
          <w:iCs/>
          <w:noProof/>
        </w:rPr>
        <mc:AlternateContent>
          <mc:Choice Requires="wps">
            <w:drawing>
              <wp:anchor distT="0" distB="0" distL="114300" distR="114300" simplePos="0" relativeHeight="251676672" behindDoc="0" locked="0" layoutInCell="1" allowOverlap="1" wp14:anchorId="58389C16" wp14:editId="0EC8D282">
                <wp:simplePos x="0" y="0"/>
                <wp:positionH relativeFrom="margin">
                  <wp:align>center</wp:align>
                </wp:positionH>
                <wp:positionV relativeFrom="paragraph">
                  <wp:posOffset>321627</wp:posOffset>
                </wp:positionV>
                <wp:extent cx="7358332" cy="1176338"/>
                <wp:effectExtent l="0" t="0" r="14605" b="2413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58332" cy="11763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3EDD" w:rsidRPr="00CB2D13" w:rsidRDefault="00083EDD" w:rsidP="00C310B2">
                            <w:pPr>
                              <w:rPr>
                                <w:rFonts w:ascii="Footlight MT Light" w:hAnsi="Footlight MT Light"/>
                                <w:sz w:val="20"/>
                                <w:szCs w:val="20"/>
                              </w:rPr>
                            </w:pPr>
                            <w:r w:rsidRPr="00C6703E">
                              <w:rPr>
                                <w:rFonts w:ascii="Footlight MT Light" w:hAnsi="Footlight MT Light"/>
                                <w:b/>
                                <w:sz w:val="20"/>
                                <w:szCs w:val="20"/>
                              </w:rPr>
                              <w:t>Note:</w:t>
                            </w:r>
                            <w:r>
                              <w:rPr>
                                <w:rFonts w:ascii="Footlight MT Light" w:hAnsi="Footlight MT Light"/>
                                <w:sz w:val="20"/>
                                <w:szCs w:val="20"/>
                              </w:rPr>
                              <w:t xml:space="preserve"> </w:t>
                            </w:r>
                            <w:r w:rsidRPr="00CB2D13">
                              <w:rPr>
                                <w:rFonts w:ascii="Footlight MT Light" w:hAnsi="Footlight MT Light"/>
                                <w:sz w:val="20"/>
                                <w:szCs w:val="20"/>
                              </w:rPr>
                              <w:t xml:space="preserve">Stronger paragraphs cover at least two strategies and/or examples at a time.  So, feel free to enter another strategy after your analysis and start the process over.  Usually the second strategy comes from the section of text you are exploring with your first strategy, so all you need to do is see if you can notice something else the author is DOING within the section.  If you can’t find anything else, however, move on: it’s cool.  When your paragraph explores two strategies, note that it will be </w:t>
                            </w:r>
                            <w:r w:rsidRPr="00CB2D13">
                              <w:rPr>
                                <w:rFonts w:ascii="Footlight MT Light" w:hAnsi="Footlight MT Light"/>
                                <w:i/>
                                <w:sz w:val="20"/>
                                <w:szCs w:val="20"/>
                              </w:rPr>
                              <w:t>beefy</w:t>
                            </w:r>
                            <w:r>
                              <w:rPr>
                                <w:rFonts w:ascii="Footlight MT Light" w:hAnsi="Footlight MT Light"/>
                                <w:sz w:val="20"/>
                                <w:szCs w:val="20"/>
                              </w:rPr>
                              <w:t xml:space="preserve">, </w:t>
                            </w:r>
                            <w:r w:rsidRPr="00CB2D13">
                              <w:rPr>
                                <w:rFonts w:ascii="Footlight MT Light" w:hAnsi="Footlight MT Light"/>
                                <w:sz w:val="20"/>
                                <w:szCs w:val="20"/>
                              </w:rPr>
                              <w:t xml:space="preserve">but it will put you in position to score </w:t>
                            </w:r>
                            <w:r w:rsidR="001F4B2E">
                              <w:rPr>
                                <w:rFonts w:ascii="Footlight MT Light" w:hAnsi="Footlight MT Light"/>
                                <w:sz w:val="20"/>
                                <w:szCs w:val="20"/>
                              </w:rPr>
                              <w:t>an upper-half</w:t>
                            </w:r>
                            <w:r w:rsidRPr="00CB2D13">
                              <w:rPr>
                                <w:rFonts w:ascii="Footlight MT Light" w:hAnsi="Footlight MT Light"/>
                                <w:sz w:val="20"/>
                                <w:szCs w:val="20"/>
                              </w:rPr>
                              <w:t xml:space="preserve"> es</w:t>
                            </w:r>
                            <w:r>
                              <w:rPr>
                                <w:rFonts w:ascii="Footlight MT Light" w:hAnsi="Footlight MT Light"/>
                                <w:sz w:val="20"/>
                                <w:szCs w:val="20"/>
                              </w:rPr>
                              <w:t>say if you do it right.  Add another (maybe two)</w:t>
                            </w:r>
                            <w:r w:rsidRPr="00CB2D13">
                              <w:rPr>
                                <w:rFonts w:ascii="Footlight MT Light" w:hAnsi="Footlight MT Light"/>
                                <w:sz w:val="20"/>
                                <w:szCs w:val="20"/>
                              </w:rPr>
                              <w:t xml:space="preserve"> more doubled-up paragraphs—and make sure you have covered the whole text you are asked to analyze—and you w</w:t>
                            </w:r>
                            <w:r>
                              <w:rPr>
                                <w:rFonts w:ascii="Footlight MT Light" w:hAnsi="Footlight MT Light"/>
                                <w:sz w:val="20"/>
                                <w:szCs w:val="20"/>
                              </w:rPr>
                              <w:t xml:space="preserve">ill have </w:t>
                            </w:r>
                            <w:r w:rsidR="001F4B2E">
                              <w:rPr>
                                <w:rFonts w:ascii="Footlight MT Light" w:hAnsi="Footlight MT Light"/>
                                <w:sz w:val="20"/>
                                <w:szCs w:val="20"/>
                              </w:rPr>
                              <w:t>one of the highest scores</w:t>
                            </w:r>
                            <w:r>
                              <w:rPr>
                                <w:rFonts w:ascii="Footlight MT Light" w:hAnsi="Footlight MT Light"/>
                                <w:sz w:val="20"/>
                                <w:szCs w:val="20"/>
                              </w:rPr>
                              <w:t xml:space="preserve"> on this bad boy (n</w:t>
                            </w:r>
                            <w:r w:rsidRPr="00CB2D13">
                              <w:rPr>
                                <w:rFonts w:ascii="Footlight MT Light" w:hAnsi="Footlight MT Light"/>
                                <w:sz w:val="20"/>
                                <w:szCs w:val="20"/>
                              </w:rPr>
                              <w:t>ot that</w:t>
                            </w:r>
                            <w:r>
                              <w:rPr>
                                <w:rFonts w:ascii="Footlight MT Light" w:hAnsi="Footlight MT Light"/>
                                <w:sz w:val="20"/>
                                <w:szCs w:val="20"/>
                              </w:rPr>
                              <w:t xml:space="preserve"> it is actually gender specific</w:t>
                            </w:r>
                            <w:r w:rsidRPr="00CB2D13">
                              <w:rPr>
                                <w:rFonts w:ascii="Footlight MT Light" w:hAnsi="Footlight MT Light"/>
                                <w:sz w:val="20"/>
                                <w:szCs w:val="20"/>
                              </w:rPr>
                              <w:t>)</w:t>
                            </w:r>
                            <w:r>
                              <w:rPr>
                                <w:rFonts w:ascii="Footlight MT Light" w:hAnsi="Footlight MT Light"/>
                                <w:sz w:val="20"/>
                                <w:szCs w:val="20"/>
                              </w:rPr>
                              <w:t>.</w:t>
                            </w:r>
                          </w:p>
                          <w:p w:rsidR="00083EDD" w:rsidRPr="001E5964" w:rsidRDefault="00083EDD" w:rsidP="00C310B2">
                            <w:pPr>
                              <w:jc w:val="center"/>
                              <w:rPr>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89C16" id="Text Box 15" o:spid="_x0000_s1038" type="#_x0000_t202" style="position:absolute;margin-left:0;margin-top:25.3pt;width:579.4pt;height:92.6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" fillcolor="white [3201]" strokeweight=".5pt">
                <v:path arrowok="t"/>
                <v:textbox>
                  <w:txbxContent>
                    <w:p w:rsidR="00083EDD" w:rsidRPr="00CB2D13" w:rsidRDefault="00083EDD" w:rsidP="00C310B2">
                      <w:pPr>
                        <w:rPr>
                          <w:rFonts w:ascii="Footlight MT Light" w:hAnsi="Footlight MT Light"/>
                          <w:sz w:val="20"/>
                          <w:szCs w:val="20"/>
                        </w:rPr>
                      </w:pPr>
                      <w:r w:rsidRPr="00C6703E">
                        <w:rPr>
                          <w:rFonts w:ascii="Footlight MT Light" w:hAnsi="Footlight MT Light"/>
                          <w:b/>
                          <w:sz w:val="20"/>
                          <w:szCs w:val="20"/>
                        </w:rPr>
                        <w:t>Note:</w:t>
                      </w:r>
                      <w:r>
                        <w:rPr>
                          <w:rFonts w:ascii="Footlight MT Light" w:hAnsi="Footlight MT Light"/>
                          <w:sz w:val="20"/>
                          <w:szCs w:val="20"/>
                        </w:rPr>
                        <w:t xml:space="preserve"> </w:t>
                      </w:r>
                      <w:r w:rsidRPr="00CB2D13">
                        <w:rPr>
                          <w:rFonts w:ascii="Footlight MT Light" w:hAnsi="Footlight MT Light"/>
                          <w:sz w:val="20"/>
                          <w:szCs w:val="20"/>
                        </w:rPr>
                        <w:t>Stronger paragraphs cover at least two strategies and/or examples at a time.  So, feel free to enter another strategy after your analysis and start the process over.  Usually the second strategy comes from the section of text you are exploring with your first strategy, so all you need to do is see if you can notice something else the author is DOING within the section.  If you can’t find anything else, however, move on: it’s cool.  When your</w:t>
                      </w:r>
                      <w:bookmarkStart w:id="1" w:name="_GoBack"/>
                      <w:bookmarkEnd w:id="1"/>
                      <w:r w:rsidRPr="00CB2D13">
                        <w:rPr>
                          <w:rFonts w:ascii="Footlight MT Light" w:hAnsi="Footlight MT Light"/>
                          <w:sz w:val="20"/>
                          <w:szCs w:val="20"/>
                        </w:rPr>
                        <w:t xml:space="preserve"> paragraph explores two strategies, note that it will be </w:t>
                      </w:r>
                      <w:r w:rsidRPr="00CB2D13">
                        <w:rPr>
                          <w:rFonts w:ascii="Footlight MT Light" w:hAnsi="Footlight MT Light"/>
                          <w:i/>
                          <w:sz w:val="20"/>
                          <w:szCs w:val="20"/>
                        </w:rPr>
                        <w:t>beefy</w:t>
                      </w:r>
                      <w:r>
                        <w:rPr>
                          <w:rFonts w:ascii="Footlight MT Light" w:hAnsi="Footlight MT Light"/>
                          <w:sz w:val="20"/>
                          <w:szCs w:val="20"/>
                        </w:rPr>
                        <w:t xml:space="preserve">, </w:t>
                      </w:r>
                      <w:r w:rsidRPr="00CB2D13">
                        <w:rPr>
                          <w:rFonts w:ascii="Footlight MT Light" w:hAnsi="Footlight MT Light"/>
                          <w:sz w:val="20"/>
                          <w:szCs w:val="20"/>
                        </w:rPr>
                        <w:t xml:space="preserve">but it will put you in position to score </w:t>
                      </w:r>
                      <w:r w:rsidR="001F4B2E">
                        <w:rPr>
                          <w:rFonts w:ascii="Footlight MT Light" w:hAnsi="Footlight MT Light"/>
                          <w:sz w:val="20"/>
                          <w:szCs w:val="20"/>
                        </w:rPr>
                        <w:t>an upper-half</w:t>
                      </w:r>
                      <w:r w:rsidRPr="00CB2D13">
                        <w:rPr>
                          <w:rFonts w:ascii="Footlight MT Light" w:hAnsi="Footlight MT Light"/>
                          <w:sz w:val="20"/>
                          <w:szCs w:val="20"/>
                        </w:rPr>
                        <w:t xml:space="preserve"> es</w:t>
                      </w:r>
                      <w:r>
                        <w:rPr>
                          <w:rFonts w:ascii="Footlight MT Light" w:hAnsi="Footlight MT Light"/>
                          <w:sz w:val="20"/>
                          <w:szCs w:val="20"/>
                        </w:rPr>
                        <w:t>say if you do it right.  Add another (maybe two)</w:t>
                      </w:r>
                      <w:r w:rsidRPr="00CB2D13">
                        <w:rPr>
                          <w:rFonts w:ascii="Footlight MT Light" w:hAnsi="Footlight MT Light"/>
                          <w:sz w:val="20"/>
                          <w:szCs w:val="20"/>
                        </w:rPr>
                        <w:t xml:space="preserve"> more doubled-up paragraphs—and make sure you have covered the whole text you are asked to analyze—and you w</w:t>
                      </w:r>
                      <w:r>
                        <w:rPr>
                          <w:rFonts w:ascii="Footlight MT Light" w:hAnsi="Footlight MT Light"/>
                          <w:sz w:val="20"/>
                          <w:szCs w:val="20"/>
                        </w:rPr>
                        <w:t xml:space="preserve">ill have </w:t>
                      </w:r>
                      <w:r w:rsidR="001F4B2E">
                        <w:rPr>
                          <w:rFonts w:ascii="Footlight MT Light" w:hAnsi="Footlight MT Light"/>
                          <w:sz w:val="20"/>
                          <w:szCs w:val="20"/>
                        </w:rPr>
                        <w:t>one of the highest scores</w:t>
                      </w:r>
                      <w:r>
                        <w:rPr>
                          <w:rFonts w:ascii="Footlight MT Light" w:hAnsi="Footlight MT Light"/>
                          <w:sz w:val="20"/>
                          <w:szCs w:val="20"/>
                        </w:rPr>
                        <w:t xml:space="preserve"> on this bad boy (n</w:t>
                      </w:r>
                      <w:r w:rsidRPr="00CB2D13">
                        <w:rPr>
                          <w:rFonts w:ascii="Footlight MT Light" w:hAnsi="Footlight MT Light"/>
                          <w:sz w:val="20"/>
                          <w:szCs w:val="20"/>
                        </w:rPr>
                        <w:t>ot that</w:t>
                      </w:r>
                      <w:r>
                        <w:rPr>
                          <w:rFonts w:ascii="Footlight MT Light" w:hAnsi="Footlight MT Light"/>
                          <w:sz w:val="20"/>
                          <w:szCs w:val="20"/>
                        </w:rPr>
                        <w:t xml:space="preserve"> it is actually gender specific</w:t>
                      </w:r>
                      <w:r w:rsidRPr="00CB2D13">
                        <w:rPr>
                          <w:rFonts w:ascii="Footlight MT Light" w:hAnsi="Footlight MT Light"/>
                          <w:sz w:val="20"/>
                          <w:szCs w:val="20"/>
                        </w:rPr>
                        <w:t>)</w:t>
                      </w:r>
                      <w:r>
                        <w:rPr>
                          <w:rFonts w:ascii="Footlight MT Light" w:hAnsi="Footlight MT Light"/>
                          <w:sz w:val="20"/>
                          <w:szCs w:val="20"/>
                        </w:rPr>
                        <w:t>.</w:t>
                      </w:r>
                    </w:p>
                    <w:p w:rsidR="00083EDD" w:rsidRPr="001E5964" w:rsidRDefault="00083EDD" w:rsidP="00C310B2">
                      <w:pPr>
                        <w:jc w:val="center"/>
                        <w:rPr>
                          <w:b/>
                          <w:bCs/>
                          <w:sz w:val="16"/>
                          <w:szCs w:val="16"/>
                        </w:rPr>
                      </w:pPr>
                    </w:p>
                  </w:txbxContent>
                </v:textbox>
                <w10:wrap anchorx="margin"/>
              </v:shape>
            </w:pict>
          </mc:Fallback>
        </mc:AlternateContent>
      </w:r>
      <w:r w:rsidRPr="00F32A79">
        <w:rPr>
          <w:rFonts w:ascii="Footlight MT Light" w:hAnsi="Footlight MT Light"/>
          <w:b/>
          <w:bCs/>
          <w:iCs/>
          <w:color w:val="00B050"/>
          <w:sz w:val="20"/>
          <w:szCs w:val="20"/>
        </w:rPr>
        <w:t>Final Sentence(s):</w:t>
      </w:r>
      <w:r w:rsidRPr="00F32A79">
        <w:rPr>
          <w:rFonts w:ascii="Footlight MT Light" w:hAnsi="Footlight MT Light"/>
          <w:iCs/>
          <w:color w:val="00B050"/>
          <w:sz w:val="20"/>
          <w:szCs w:val="20"/>
        </w:rPr>
        <w:t xml:space="preserve">  All of this would move (</w:t>
      </w:r>
      <w:r w:rsidRPr="00F32A79">
        <w:rPr>
          <w:rFonts w:ascii="Footlight MT Light" w:hAnsi="Footlight MT Light"/>
          <w:i/>
          <w:color w:val="00B050"/>
          <w:sz w:val="20"/>
          <w:szCs w:val="20"/>
        </w:rPr>
        <w:t>the audience</w:t>
      </w:r>
      <w:r w:rsidRPr="00F32A79">
        <w:rPr>
          <w:rFonts w:ascii="Footlight MT Light" w:hAnsi="Footlight MT Light"/>
          <w:iCs/>
          <w:color w:val="00B050"/>
          <w:sz w:val="20"/>
          <w:szCs w:val="20"/>
        </w:rPr>
        <w:t>) to (</w:t>
      </w:r>
      <w:r w:rsidRPr="00F32A79">
        <w:rPr>
          <w:rFonts w:ascii="Footlight MT Light" w:hAnsi="Footlight MT Light"/>
          <w:i/>
          <w:color w:val="00B050"/>
          <w:sz w:val="20"/>
          <w:szCs w:val="20"/>
        </w:rPr>
        <w:t>purpose (</w:t>
      </w:r>
      <w:r>
        <w:rPr>
          <w:rFonts w:ascii="Footlight MT Light" w:hAnsi="Footlight MT Light"/>
          <w:i/>
          <w:color w:val="00B050"/>
          <w:sz w:val="20"/>
          <w:szCs w:val="20"/>
        </w:rPr>
        <w:t>do/</w:t>
      </w:r>
      <w:r w:rsidRPr="00F32A79">
        <w:rPr>
          <w:rFonts w:ascii="Footlight MT Light" w:hAnsi="Footlight MT Light"/>
          <w:i/>
          <w:color w:val="00B050"/>
          <w:sz w:val="20"/>
          <w:szCs w:val="20"/>
        </w:rPr>
        <w:t>persuade) from thesis</w:t>
      </w:r>
      <w:r w:rsidRPr="00F32A79">
        <w:rPr>
          <w:rFonts w:ascii="Footlight MT Light" w:hAnsi="Footlight MT Light"/>
          <w:iCs/>
          <w:color w:val="00B050"/>
          <w:sz w:val="20"/>
          <w:szCs w:val="20"/>
        </w:rPr>
        <w:t>)</w:t>
      </w:r>
      <w:r w:rsidRPr="00F32A79">
        <w:rPr>
          <w:rFonts w:ascii="Footlight MT Light" w:hAnsi="Footlight MT Light"/>
          <w:b/>
          <w:bCs/>
          <w:iCs/>
          <w:color w:val="00B050"/>
          <w:sz w:val="20"/>
          <w:szCs w:val="20"/>
        </w:rPr>
        <w:t xml:space="preserve"> because</w:t>
      </w:r>
      <w:r w:rsidRPr="00F32A79">
        <w:rPr>
          <w:rFonts w:ascii="Footlight MT Light" w:hAnsi="Footlight MT Light"/>
          <w:iCs/>
          <w:color w:val="00B050"/>
          <w:sz w:val="20"/>
          <w:szCs w:val="20"/>
        </w:rPr>
        <w:t xml:space="preserve"> (</w:t>
      </w:r>
      <w:r w:rsidRPr="00F32A79">
        <w:rPr>
          <w:rFonts w:ascii="Footlight MT Light" w:hAnsi="Footlight MT Light"/>
          <w:i/>
          <w:color w:val="00B050"/>
          <w:sz w:val="20"/>
          <w:szCs w:val="20"/>
        </w:rPr>
        <w:t xml:space="preserve">explain </w:t>
      </w:r>
      <w:r w:rsidRPr="00F32A79">
        <w:rPr>
          <w:rFonts w:ascii="Footlight MT Light" w:hAnsi="Footlight MT Light"/>
          <w:b/>
          <w:bCs/>
          <w:i/>
          <w:color w:val="00B050"/>
          <w:sz w:val="20"/>
          <w:szCs w:val="20"/>
        </w:rPr>
        <w:t>how</w:t>
      </w:r>
      <w:r w:rsidRPr="00F32A79">
        <w:rPr>
          <w:rFonts w:ascii="Footlight MT Light" w:hAnsi="Footlight MT Light"/>
          <w:i/>
          <w:color w:val="00B050"/>
          <w:sz w:val="20"/>
          <w:szCs w:val="20"/>
        </w:rPr>
        <w:t xml:space="preserve"> the information provided by the author would move the audience to act as identified.)</w:t>
      </w:r>
    </w:p>
    <w:p w:rsidR="00EB02DB" w:rsidRPr="003118C4" w:rsidRDefault="00EB02DB" w:rsidP="00EB02DB">
      <w:pPr>
        <w:rPr>
          <w:rFonts w:ascii="Footlight MT Light" w:hAnsi="Footlight MT Light"/>
          <w:iCs/>
        </w:rPr>
      </w:pPr>
    </w:p>
    <w:p w:rsidR="00EB02DB" w:rsidRPr="003118C4" w:rsidRDefault="00EB02DB" w:rsidP="00EB02DB">
      <w:pPr>
        <w:rPr>
          <w:rFonts w:ascii="Footlight MT Light" w:hAnsi="Footlight MT Light"/>
          <w:b/>
          <w:bCs/>
        </w:rPr>
      </w:pPr>
    </w:p>
    <w:p w:rsidR="00B70A56" w:rsidRPr="003118C4" w:rsidRDefault="00B70A56" w:rsidP="00F27C67">
      <w:pPr>
        <w:spacing w:line="240" w:lineRule="auto"/>
        <w:rPr>
          <w:rFonts w:ascii="Footlight MT Light" w:hAnsi="Footlight MT Light"/>
          <w:bCs/>
        </w:rPr>
      </w:pPr>
    </w:p>
    <w:p w:rsidR="0058604B" w:rsidRDefault="0058604B" w:rsidP="00EB02DB">
      <w:pPr>
        <w:rPr>
          <w:rFonts w:ascii="Footlight MT Light" w:hAnsi="Footlight MT Light"/>
          <w:bCs/>
        </w:rPr>
      </w:pPr>
    </w:p>
    <w:p w:rsidR="00EB02DB" w:rsidRPr="003118C4" w:rsidRDefault="0093762B" w:rsidP="00EB02DB">
      <w:pPr>
        <w:rPr>
          <w:rFonts w:ascii="Footlight MT Light" w:hAnsi="Footlight MT Light"/>
          <w:bCs/>
        </w:rPr>
      </w:pPr>
      <w:r w:rsidRPr="003118C4">
        <w:rPr>
          <w:rFonts w:ascii="Footlight MT Light" w:hAnsi="Footlight MT Light"/>
          <w:bCs/>
        </w:rPr>
        <w:t>In the following</w:t>
      </w:r>
      <w:r w:rsidR="00EB02DB" w:rsidRPr="003118C4">
        <w:rPr>
          <w:rFonts w:ascii="Footlight MT Light" w:hAnsi="Footlight MT Light"/>
          <w:bCs/>
        </w:rPr>
        <w:t xml:space="preserve"> example, notice how I use the evidence from my chart—two pages ago</w:t>
      </w:r>
      <w:r w:rsidRPr="003118C4">
        <w:rPr>
          <w:rFonts w:ascii="Footlight MT Light" w:hAnsi="Footlight MT Light"/>
          <w:bCs/>
        </w:rPr>
        <w:t>—to give my thesis the substance it needs to direct my paper.  Also notice the importance of the word “because”</w:t>
      </w:r>
      <w:r w:rsidR="00EB143A" w:rsidRPr="003118C4">
        <w:rPr>
          <w:rFonts w:ascii="Footlight MT Light" w:hAnsi="Footlight MT Light"/>
          <w:bCs/>
        </w:rPr>
        <w:t xml:space="preserve"> in conjunction with other powerful, connotative verbs.  Having the kids use the </w:t>
      </w:r>
      <w:r w:rsidRPr="003118C4">
        <w:rPr>
          <w:rFonts w:ascii="Footlight MT Light" w:hAnsi="Footlight MT Light"/>
          <w:bCs/>
        </w:rPr>
        <w:t xml:space="preserve">word </w:t>
      </w:r>
      <w:r w:rsidR="00EB143A" w:rsidRPr="003118C4">
        <w:rPr>
          <w:rFonts w:ascii="Footlight MT Light" w:hAnsi="Footlight MT Light"/>
          <w:bCs/>
        </w:rPr>
        <w:t xml:space="preserve">“because” and focus on verb use </w:t>
      </w:r>
      <w:r w:rsidRPr="003118C4">
        <w:rPr>
          <w:rFonts w:ascii="Footlight MT Light" w:hAnsi="Footlight MT Light"/>
          <w:bCs/>
        </w:rPr>
        <w:t>forces them to attempt to provide analy</w:t>
      </w:r>
      <w:r w:rsidR="00EB143A" w:rsidRPr="003118C4">
        <w:rPr>
          <w:rFonts w:ascii="Footlight MT Light" w:hAnsi="Footlight MT Light"/>
          <w:bCs/>
        </w:rPr>
        <w:t xml:space="preserve">sis.  I make my students highlight these words in their papers </w:t>
      </w:r>
      <w:r w:rsidRPr="003118C4">
        <w:rPr>
          <w:rFonts w:ascii="Footlight MT Light" w:hAnsi="Footlight MT Light"/>
          <w:bCs/>
        </w:rPr>
        <w:t>all the time!</w:t>
      </w:r>
      <w:r w:rsidR="00B70A56">
        <w:rPr>
          <w:rFonts w:ascii="Footlight MT Light" w:hAnsi="Footlight MT Light"/>
          <w:bCs/>
        </w:rPr>
        <w:t xml:space="preserve">  Lastly, notice that my analysis often focuses on explain</w:t>
      </w:r>
      <w:r w:rsidR="000877CE">
        <w:rPr>
          <w:rFonts w:ascii="Footlight MT Light" w:hAnsi="Footlight MT Light"/>
          <w:bCs/>
        </w:rPr>
        <w:t>ing</w:t>
      </w:r>
      <w:r w:rsidR="00B70A56">
        <w:rPr>
          <w:rFonts w:ascii="Footlight MT Light" w:hAnsi="Footlight MT Light"/>
          <w:bCs/>
        </w:rPr>
        <w:t xml:space="preserve"> word connotations and stereotypical interpretations and assumptions.  (Remember, </w:t>
      </w:r>
      <w:r w:rsidR="00A709C2">
        <w:rPr>
          <w:rFonts w:ascii="Footlight MT Light" w:hAnsi="Footlight MT Light"/>
          <w:bCs/>
        </w:rPr>
        <w:t>the</w:t>
      </w:r>
      <w:r w:rsidR="00B70A56">
        <w:rPr>
          <w:rFonts w:ascii="Footlight MT Light" w:hAnsi="Footlight MT Light"/>
          <w:bCs/>
        </w:rPr>
        <w:t xml:space="preserve"> example below would be considered </w:t>
      </w:r>
      <w:r w:rsidR="00B70A56" w:rsidRPr="00B70A56">
        <w:rPr>
          <w:rFonts w:ascii="Footlight MT Light" w:hAnsi="Footlight MT Light"/>
          <w:bCs/>
          <w:u w:val="single"/>
        </w:rPr>
        <w:t>adequate</w:t>
      </w:r>
      <w:r w:rsidR="00B70A56">
        <w:rPr>
          <w:rFonts w:ascii="Footlight MT Light" w:hAnsi="Footlight MT Light"/>
          <w:bCs/>
        </w:rPr>
        <w:t xml:space="preserve">, the one that could be considered </w:t>
      </w:r>
      <w:r w:rsidR="00B70A56" w:rsidRPr="00B70A56">
        <w:rPr>
          <w:rFonts w:ascii="Footlight MT Light" w:hAnsi="Footlight MT Light"/>
          <w:bCs/>
          <w:u w:val="single"/>
        </w:rPr>
        <w:t>effective</w:t>
      </w:r>
      <w:r w:rsidR="00B70A56">
        <w:rPr>
          <w:rFonts w:ascii="Footlight MT Light" w:hAnsi="Footlight MT Light"/>
          <w:bCs/>
        </w:rPr>
        <w:t xml:space="preserve"> comes after.)</w:t>
      </w:r>
    </w:p>
    <w:p w:rsidR="0093762B" w:rsidRDefault="009C0F9A" w:rsidP="00CF0112">
      <w:pPr>
        <w:pStyle w:val="ListParagraph"/>
        <w:ind w:left="0" w:firstLine="720"/>
        <w:rPr>
          <w:rFonts w:ascii="Footlight MT Light" w:hAnsi="Footlight MT Light"/>
          <w:b/>
          <w:iCs/>
          <w:color w:val="00759E"/>
        </w:rPr>
      </w:pPr>
      <w:r w:rsidRPr="009C0F9A">
        <w:rPr>
          <w:rFonts w:ascii="Footlight MT Light" w:hAnsi="Footlight MT Light"/>
          <w:b/>
          <w:iCs/>
          <w:color w:val="00759E"/>
        </w:rPr>
        <w:t xml:space="preserve">Body Paragraphs </w:t>
      </w:r>
      <w:r w:rsidR="00B70A56" w:rsidRPr="009C0F9A">
        <w:rPr>
          <w:rFonts w:ascii="Footlight MT Light" w:hAnsi="Footlight MT Light"/>
          <w:b/>
          <w:iCs/>
          <w:color w:val="00759E"/>
        </w:rPr>
        <w:t>(Without Considering Layers of Purpose)</w:t>
      </w:r>
    </w:p>
    <w:p w:rsidR="00CF0112" w:rsidRPr="009C0F9A" w:rsidRDefault="00CF0112" w:rsidP="00CF0112">
      <w:pPr>
        <w:pStyle w:val="ListParagraph"/>
        <w:ind w:left="0" w:firstLine="720"/>
        <w:rPr>
          <w:rFonts w:ascii="Footlight MT Light" w:hAnsi="Footlight MT Light"/>
          <w:b/>
          <w:iCs/>
          <w:color w:val="00759E"/>
        </w:rPr>
      </w:pPr>
    </w:p>
    <w:p w:rsidR="00C6703E" w:rsidRPr="008533E6" w:rsidRDefault="008F2C14" w:rsidP="00EB143A">
      <w:pPr>
        <w:spacing w:after="0"/>
        <w:ind w:firstLine="720"/>
        <w:rPr>
          <w:rFonts w:ascii="Footlight MT Light" w:hAnsi="Footlight MT Light"/>
          <w:color w:val="00759E"/>
          <w:sz w:val="21"/>
          <w:szCs w:val="21"/>
        </w:rPr>
      </w:pPr>
      <w:r w:rsidRPr="008533E6">
        <w:rPr>
          <w:rFonts w:ascii="Footlight MT Light" w:hAnsi="Footlight MT Light"/>
          <w:color w:val="00759E"/>
          <w:sz w:val="21"/>
          <w:szCs w:val="21"/>
        </w:rPr>
        <w:t xml:space="preserve">First, Portia </w:t>
      </w:r>
      <w:r w:rsidRPr="00B70A56">
        <w:rPr>
          <w:rFonts w:ascii="Footlight MT Light" w:hAnsi="Footlight MT Light"/>
          <w:i/>
          <w:color w:val="00759E"/>
          <w:sz w:val="21"/>
          <w:szCs w:val="21"/>
          <w:u w:val="single"/>
        </w:rPr>
        <w:t>submissively postures herself</w:t>
      </w:r>
      <w:r w:rsidRPr="008533E6">
        <w:rPr>
          <w:rFonts w:ascii="Footlight MT Light" w:hAnsi="Footlight MT Light"/>
          <w:color w:val="00759E"/>
          <w:sz w:val="21"/>
          <w:szCs w:val="21"/>
        </w:rPr>
        <w:t xml:space="preserve"> in order </w:t>
      </w:r>
      <w:r w:rsidRPr="008533E6">
        <w:rPr>
          <w:rFonts w:ascii="Footlight MT Light" w:hAnsi="Footlight MT Light"/>
          <w:color w:val="00759E"/>
          <w:sz w:val="21"/>
          <w:szCs w:val="21"/>
          <w:u w:val="wave"/>
        </w:rPr>
        <w:t>to get Brutus to feel guilty for not telling her what is bothering him</w:t>
      </w:r>
      <w:r w:rsidRPr="008533E6">
        <w:rPr>
          <w:rFonts w:ascii="Footlight MT Light" w:hAnsi="Footlight MT Light"/>
          <w:color w:val="00759E"/>
          <w:sz w:val="21"/>
          <w:szCs w:val="21"/>
        </w:rPr>
        <w:t xml:space="preserve">. Take, for example, how Portia, after asking Brutus what is wrong with him and receiving a dishonest response, approaches her husband “upon [her] knees” (II. ii. 270).  </w:t>
      </w:r>
      <w:r w:rsidRPr="008533E6">
        <w:rPr>
          <w:rFonts w:ascii="Footlight MT Light" w:hAnsi="Footlight MT Light"/>
          <w:b/>
          <w:bCs/>
          <w:color w:val="00759E"/>
          <w:sz w:val="21"/>
          <w:szCs w:val="21"/>
        </w:rPr>
        <w:t>This</w:t>
      </w:r>
      <w:r w:rsidRPr="008533E6">
        <w:rPr>
          <w:rFonts w:ascii="Footlight MT Light" w:hAnsi="Footlight MT Light"/>
          <w:color w:val="00759E"/>
          <w:sz w:val="21"/>
          <w:szCs w:val="21"/>
        </w:rPr>
        <w:t xml:space="preserve"> would cause Brutus </w:t>
      </w:r>
      <w:r w:rsidRPr="008533E6">
        <w:rPr>
          <w:rFonts w:ascii="Footlight MT Light" w:hAnsi="Footlight MT Light"/>
          <w:color w:val="00759E"/>
          <w:sz w:val="21"/>
          <w:szCs w:val="21"/>
          <w:u w:val="wave"/>
        </w:rPr>
        <w:t>to feel guilty</w:t>
      </w:r>
      <w:r w:rsidRPr="008533E6">
        <w:rPr>
          <w:rFonts w:ascii="Footlight MT Light" w:hAnsi="Footlight MT Light"/>
          <w:color w:val="00759E"/>
          <w:sz w:val="21"/>
          <w:szCs w:val="21"/>
        </w:rPr>
        <w:t xml:space="preserve"> </w:t>
      </w:r>
      <w:r w:rsidRPr="008533E6">
        <w:rPr>
          <w:rFonts w:ascii="Footlight MT Light" w:hAnsi="Footlight MT Light"/>
          <w:b/>
          <w:bCs/>
          <w:color w:val="00759E"/>
          <w:sz w:val="21"/>
          <w:szCs w:val="21"/>
        </w:rPr>
        <w:t>because</w:t>
      </w:r>
      <w:r w:rsidRPr="008533E6">
        <w:rPr>
          <w:rFonts w:ascii="Footlight MT Light" w:hAnsi="Footlight MT Light"/>
          <w:color w:val="00759E"/>
          <w:sz w:val="21"/>
          <w:szCs w:val="21"/>
        </w:rPr>
        <w:t xml:space="preserve"> his wife </w:t>
      </w:r>
      <w:r w:rsidRPr="008533E6">
        <w:rPr>
          <w:rFonts w:ascii="Footlight MT Light" w:hAnsi="Footlight MT Light"/>
          <w:b/>
          <w:color w:val="00759E"/>
          <w:sz w:val="21"/>
          <w:szCs w:val="21"/>
        </w:rPr>
        <w:t>is embracing</w:t>
      </w:r>
      <w:r w:rsidRPr="008533E6">
        <w:rPr>
          <w:rFonts w:ascii="Footlight MT Light" w:hAnsi="Footlight MT Light"/>
          <w:color w:val="00759E"/>
          <w:sz w:val="21"/>
          <w:szCs w:val="21"/>
        </w:rPr>
        <w:t xml:space="preserve"> a posture of someone who is begging.  By putting herself in such a lowly state, she is </w:t>
      </w:r>
      <w:r w:rsidRPr="008533E6">
        <w:rPr>
          <w:rFonts w:ascii="Footlight MT Light" w:hAnsi="Footlight MT Light"/>
          <w:b/>
          <w:color w:val="00759E"/>
          <w:sz w:val="21"/>
          <w:szCs w:val="21"/>
        </w:rPr>
        <w:t>expressing</w:t>
      </w:r>
      <w:r w:rsidRPr="008533E6">
        <w:rPr>
          <w:rFonts w:ascii="Footlight MT Light" w:hAnsi="Footlight MT Light"/>
          <w:color w:val="00759E"/>
          <w:sz w:val="21"/>
          <w:szCs w:val="21"/>
        </w:rPr>
        <w:t xml:space="preserve"> how Brutus is being so cold that she has no other choice but to vulnerably position herself as a slave and/or commoner, not his wife.  When Brutus doesn’t reveal the information she desires, Portia </w:t>
      </w:r>
      <w:r w:rsidRPr="008533E6">
        <w:rPr>
          <w:rFonts w:ascii="Footlight MT Light" w:hAnsi="Footlight MT Light"/>
          <w:i/>
          <w:iCs/>
          <w:color w:val="00759E"/>
          <w:sz w:val="21"/>
          <w:szCs w:val="21"/>
          <w:u w:val="single"/>
        </w:rPr>
        <w:t>challenges Brutus’s devotion to their marriage</w:t>
      </w:r>
      <w:r w:rsidRPr="008533E6">
        <w:rPr>
          <w:rFonts w:ascii="Footlight MT Light" w:hAnsi="Footlight MT Light"/>
          <w:iCs/>
          <w:color w:val="00759E"/>
          <w:sz w:val="21"/>
          <w:szCs w:val="21"/>
        </w:rPr>
        <w:t xml:space="preserve"> by questioning</w:t>
      </w:r>
      <w:r w:rsidRPr="008533E6">
        <w:rPr>
          <w:rFonts w:ascii="Footlight MT Light" w:hAnsi="Footlight MT Light"/>
          <w:color w:val="00759E"/>
          <w:sz w:val="21"/>
          <w:szCs w:val="21"/>
        </w:rPr>
        <w:t xml:space="preserve"> if she, “Dwell[s]…but in the suburbs of [his] good pleasure?” (II.i.294-295). Doing such would </w:t>
      </w:r>
      <w:r w:rsidRPr="008533E6">
        <w:rPr>
          <w:rFonts w:ascii="Footlight MT Light" w:hAnsi="Footlight MT Light"/>
          <w:color w:val="00759E"/>
          <w:sz w:val="21"/>
          <w:szCs w:val="21"/>
          <w:u w:val="wave"/>
        </w:rPr>
        <w:t>potentially</w:t>
      </w:r>
      <w:r w:rsidRPr="008533E6">
        <w:rPr>
          <w:rFonts w:ascii="Footlight MT Light" w:hAnsi="Footlight MT Light"/>
          <w:b/>
          <w:color w:val="00759E"/>
          <w:sz w:val="21"/>
          <w:szCs w:val="21"/>
          <w:u w:val="wave"/>
        </w:rPr>
        <w:t xml:space="preserve"> lead</w:t>
      </w:r>
      <w:r w:rsidRPr="008533E6">
        <w:rPr>
          <w:rFonts w:ascii="Footlight MT Light" w:hAnsi="Footlight MT Light"/>
          <w:color w:val="00759E"/>
          <w:sz w:val="21"/>
          <w:szCs w:val="21"/>
          <w:u w:val="wave"/>
        </w:rPr>
        <w:t xml:space="preserve"> Brutus to feel guilty</w:t>
      </w:r>
      <w:r w:rsidRPr="008533E6">
        <w:rPr>
          <w:rFonts w:ascii="Footlight MT Light" w:hAnsi="Footlight MT Light"/>
          <w:color w:val="00759E"/>
          <w:sz w:val="21"/>
          <w:szCs w:val="21"/>
        </w:rPr>
        <w:t xml:space="preserve"> </w:t>
      </w:r>
      <w:r w:rsidRPr="008533E6">
        <w:rPr>
          <w:rFonts w:ascii="Footlight MT Light" w:hAnsi="Footlight MT Light"/>
          <w:b/>
          <w:bCs/>
          <w:color w:val="00759E"/>
          <w:sz w:val="21"/>
          <w:szCs w:val="21"/>
        </w:rPr>
        <w:t>because</w:t>
      </w:r>
      <w:r w:rsidRPr="008533E6">
        <w:rPr>
          <w:rFonts w:ascii="Footlight MT Light" w:hAnsi="Footlight MT Light"/>
          <w:color w:val="00759E"/>
          <w:sz w:val="21"/>
          <w:szCs w:val="21"/>
        </w:rPr>
        <w:t xml:space="preserve"> it </w:t>
      </w:r>
      <w:r w:rsidRPr="008533E6">
        <w:rPr>
          <w:rFonts w:ascii="Footlight MT Light" w:hAnsi="Footlight MT Light"/>
          <w:b/>
          <w:color w:val="00759E"/>
          <w:sz w:val="21"/>
          <w:szCs w:val="21"/>
        </w:rPr>
        <w:t>exposes</w:t>
      </w:r>
      <w:r w:rsidRPr="008533E6">
        <w:rPr>
          <w:rFonts w:ascii="Footlight MT Light" w:hAnsi="Footlight MT Light"/>
          <w:color w:val="00759E"/>
          <w:sz w:val="21"/>
          <w:szCs w:val="21"/>
        </w:rPr>
        <w:t xml:space="preserve"> how poorly Portia feels like she is being treated.  Portia, in this instance, </w:t>
      </w:r>
      <w:r w:rsidRPr="008533E6">
        <w:rPr>
          <w:rFonts w:ascii="Footlight MT Light" w:hAnsi="Footlight MT Light"/>
          <w:b/>
          <w:color w:val="00759E"/>
          <w:sz w:val="21"/>
          <w:szCs w:val="21"/>
        </w:rPr>
        <w:t>makes</w:t>
      </w:r>
      <w:r w:rsidRPr="008533E6">
        <w:rPr>
          <w:rFonts w:ascii="Footlight MT Light" w:hAnsi="Footlight MT Light"/>
          <w:color w:val="00759E"/>
          <w:sz w:val="21"/>
          <w:szCs w:val="21"/>
        </w:rPr>
        <w:t xml:space="preserve"> it seem as though the only way he can prove his love to her is by revealing why he is so troubled, and if he doesn’t, it must mean he loves her not.  Knowing that he does love her, Brutus </w:t>
      </w:r>
      <w:r w:rsidRPr="008533E6">
        <w:rPr>
          <w:rFonts w:ascii="Footlight MT Light" w:hAnsi="Footlight MT Light"/>
          <w:color w:val="00759E"/>
          <w:sz w:val="21"/>
          <w:szCs w:val="21"/>
          <w:u w:val="wave"/>
        </w:rPr>
        <w:t>should feel guilty</w:t>
      </w:r>
      <w:r w:rsidR="00EB143A" w:rsidRPr="008533E6">
        <w:rPr>
          <w:rFonts w:ascii="Footlight MT Light" w:hAnsi="Footlight MT Light"/>
          <w:color w:val="00759E"/>
          <w:sz w:val="21"/>
          <w:szCs w:val="21"/>
        </w:rPr>
        <w:t xml:space="preserve"> for </w:t>
      </w:r>
      <w:r w:rsidRPr="008533E6">
        <w:rPr>
          <w:rFonts w:ascii="Footlight MT Light" w:hAnsi="Footlight MT Light"/>
          <w:color w:val="00759E"/>
          <w:sz w:val="21"/>
          <w:szCs w:val="21"/>
        </w:rPr>
        <w:t xml:space="preserve">even leading her </w:t>
      </w:r>
      <w:r w:rsidRPr="008533E6">
        <w:rPr>
          <w:rFonts w:ascii="Footlight MT Light" w:hAnsi="Footlight MT Light"/>
          <w:b/>
          <w:color w:val="00759E"/>
          <w:sz w:val="21"/>
          <w:szCs w:val="21"/>
        </w:rPr>
        <w:t>to consider</w:t>
      </w:r>
      <w:r w:rsidRPr="008533E6">
        <w:rPr>
          <w:rFonts w:ascii="Footlight MT Light" w:hAnsi="Footlight MT Light"/>
          <w:color w:val="00759E"/>
          <w:sz w:val="21"/>
          <w:szCs w:val="21"/>
        </w:rPr>
        <w:t xml:space="preserve"> that she is unloved</w:t>
      </w:r>
      <w:r w:rsidR="008C54EE" w:rsidRPr="008533E6">
        <w:rPr>
          <w:rFonts w:ascii="Footlight MT Light" w:hAnsi="Footlight MT Light"/>
          <w:color w:val="00759E"/>
          <w:sz w:val="21"/>
          <w:szCs w:val="21"/>
        </w:rPr>
        <w:t>.</w:t>
      </w:r>
      <w:r w:rsidRPr="008533E6">
        <w:rPr>
          <w:rFonts w:ascii="Footlight MT Light" w:hAnsi="Footlight MT Light"/>
          <w:color w:val="00759E"/>
          <w:sz w:val="21"/>
          <w:szCs w:val="21"/>
        </w:rPr>
        <w:t xml:space="preserve"> </w:t>
      </w:r>
    </w:p>
    <w:p w:rsidR="00F27C67" w:rsidRPr="008533E6" w:rsidRDefault="008F2C14" w:rsidP="00570177">
      <w:pPr>
        <w:spacing w:after="0" w:line="240" w:lineRule="auto"/>
        <w:ind w:firstLine="720"/>
        <w:rPr>
          <w:rFonts w:ascii="Footlight MT Light" w:hAnsi="Footlight MT Light"/>
          <w:color w:val="00759E"/>
          <w:sz w:val="21"/>
          <w:szCs w:val="21"/>
        </w:rPr>
      </w:pPr>
      <w:r w:rsidRPr="008533E6">
        <w:rPr>
          <w:rFonts w:ascii="Footlight MT Light" w:hAnsi="Footlight MT Light"/>
          <w:color w:val="00759E"/>
          <w:sz w:val="21"/>
          <w:szCs w:val="21"/>
        </w:rPr>
        <w:t xml:space="preserve">Portia also </w:t>
      </w:r>
      <w:r w:rsidRPr="008533E6">
        <w:rPr>
          <w:rFonts w:ascii="Footlight MT Light" w:hAnsi="Footlight MT Light"/>
          <w:i/>
          <w:color w:val="00759E"/>
          <w:sz w:val="21"/>
          <w:szCs w:val="21"/>
        </w:rPr>
        <w:t>blatantly demeans her romantic relationship with her husband</w:t>
      </w:r>
      <w:r w:rsidRPr="008533E6">
        <w:rPr>
          <w:rFonts w:ascii="Footlight MT Light" w:hAnsi="Footlight MT Light"/>
          <w:color w:val="00759E"/>
          <w:sz w:val="21"/>
          <w:szCs w:val="21"/>
        </w:rPr>
        <w:t xml:space="preserve"> in order to get </w:t>
      </w:r>
      <w:r w:rsidRPr="008533E6">
        <w:rPr>
          <w:rFonts w:ascii="Footlight MT Light" w:hAnsi="Footlight MT Light"/>
          <w:color w:val="00759E"/>
          <w:sz w:val="21"/>
          <w:szCs w:val="21"/>
          <w:u w:val="wave"/>
        </w:rPr>
        <w:t>Brutus to feel guilty</w:t>
      </w:r>
      <w:r w:rsidRPr="008533E6">
        <w:rPr>
          <w:rFonts w:ascii="Footlight MT Light" w:hAnsi="Footlight MT Light"/>
          <w:color w:val="00759E"/>
          <w:sz w:val="21"/>
          <w:szCs w:val="21"/>
        </w:rPr>
        <w:t xml:space="preserve"> for not telling her what is bothering him. Take, for example, how after her initial tactics fail, she asserts that if he cannot tell her his concerns then “Portia is Brutus’ harlot, not his wife” (II.i.296).</w:t>
      </w:r>
      <w:r w:rsidRPr="008533E6">
        <w:rPr>
          <w:rFonts w:ascii="Footlight MT Light" w:hAnsi="Footlight MT Light"/>
          <w:b/>
          <w:bCs/>
          <w:color w:val="00759E"/>
          <w:sz w:val="21"/>
          <w:szCs w:val="21"/>
        </w:rPr>
        <w:t xml:space="preserve"> This</w:t>
      </w:r>
      <w:r w:rsidRPr="008533E6">
        <w:rPr>
          <w:rFonts w:ascii="Footlight MT Light" w:hAnsi="Footlight MT Light"/>
          <w:color w:val="00759E"/>
          <w:sz w:val="21"/>
          <w:szCs w:val="21"/>
        </w:rPr>
        <w:t xml:space="preserve"> would </w:t>
      </w:r>
      <w:r w:rsidRPr="008533E6">
        <w:rPr>
          <w:rFonts w:ascii="Footlight MT Light" w:hAnsi="Footlight MT Light"/>
          <w:b/>
          <w:color w:val="00759E"/>
          <w:sz w:val="21"/>
          <w:szCs w:val="21"/>
          <w:u w:val="wave"/>
        </w:rPr>
        <w:t>evoke</w:t>
      </w:r>
      <w:r w:rsidRPr="008533E6">
        <w:rPr>
          <w:rFonts w:ascii="Footlight MT Light" w:hAnsi="Footlight MT Light"/>
          <w:color w:val="00759E"/>
          <w:sz w:val="21"/>
          <w:szCs w:val="21"/>
          <w:u w:val="wave"/>
        </w:rPr>
        <w:t xml:space="preserve"> guilt</w:t>
      </w:r>
      <w:r w:rsidRPr="008533E6">
        <w:rPr>
          <w:rFonts w:ascii="Footlight MT Light" w:hAnsi="Footlight MT Light"/>
          <w:color w:val="00759E"/>
          <w:sz w:val="21"/>
          <w:szCs w:val="21"/>
        </w:rPr>
        <w:t xml:space="preserve"> from Brutus </w:t>
      </w:r>
      <w:r w:rsidRPr="008533E6">
        <w:rPr>
          <w:rFonts w:ascii="Footlight MT Light" w:hAnsi="Footlight MT Light"/>
          <w:b/>
          <w:bCs/>
          <w:color w:val="00759E"/>
          <w:sz w:val="21"/>
          <w:szCs w:val="21"/>
        </w:rPr>
        <w:t>because</w:t>
      </w:r>
      <w:r w:rsidRPr="008533E6">
        <w:rPr>
          <w:rFonts w:ascii="Footlight MT Light" w:hAnsi="Footlight MT Light"/>
          <w:color w:val="00759E"/>
          <w:sz w:val="21"/>
          <w:szCs w:val="21"/>
        </w:rPr>
        <w:t xml:space="preserve">, by keeping secrets from his wife, he </w:t>
      </w:r>
      <w:r w:rsidRPr="008533E6">
        <w:rPr>
          <w:rFonts w:ascii="Footlight MT Light" w:hAnsi="Footlight MT Light"/>
          <w:b/>
          <w:color w:val="00759E"/>
          <w:sz w:val="21"/>
          <w:szCs w:val="21"/>
        </w:rPr>
        <w:t>is causing</w:t>
      </w:r>
      <w:r w:rsidRPr="008533E6">
        <w:rPr>
          <w:rFonts w:ascii="Footlight MT Light" w:hAnsi="Footlight MT Light"/>
          <w:color w:val="00759E"/>
          <w:sz w:val="21"/>
          <w:szCs w:val="21"/>
        </w:rPr>
        <w:t xml:space="preserve"> her to devalue herself; she </w:t>
      </w:r>
      <w:r w:rsidRPr="008533E6">
        <w:rPr>
          <w:rFonts w:ascii="Footlight MT Light" w:hAnsi="Footlight MT Light"/>
          <w:b/>
          <w:color w:val="00759E"/>
          <w:sz w:val="21"/>
          <w:szCs w:val="21"/>
        </w:rPr>
        <w:t>suggests</w:t>
      </w:r>
      <w:r w:rsidRPr="008533E6">
        <w:rPr>
          <w:rFonts w:ascii="Footlight MT Light" w:hAnsi="Footlight MT Light"/>
          <w:color w:val="00759E"/>
          <w:sz w:val="21"/>
          <w:szCs w:val="21"/>
        </w:rPr>
        <w:t xml:space="preserve"> he is using her like a worthless sex slave, a mere pleasure puppet.  Seeing as though he views Portia as a “true […] honorable […and…] noble wife” (II.i.297), it’s</w:t>
      </w:r>
      <w:r w:rsidRPr="008533E6">
        <w:rPr>
          <w:rFonts w:ascii="Footlight MT Light" w:hAnsi="Footlight MT Light"/>
          <w:b/>
          <w:color w:val="00759E"/>
          <w:sz w:val="21"/>
          <w:szCs w:val="21"/>
        </w:rPr>
        <w:t xml:space="preserve"> implied</w:t>
      </w:r>
      <w:r w:rsidRPr="008533E6">
        <w:rPr>
          <w:rFonts w:ascii="Footlight MT Light" w:hAnsi="Footlight MT Light"/>
          <w:color w:val="00759E"/>
          <w:sz w:val="21"/>
          <w:szCs w:val="21"/>
        </w:rPr>
        <w:t xml:space="preserve"> that he would never</w:t>
      </w:r>
      <w:r w:rsidR="00570177" w:rsidRPr="008533E6">
        <w:rPr>
          <w:rFonts w:ascii="Footlight MT Light" w:hAnsi="Footlight MT Light"/>
          <w:color w:val="00759E"/>
          <w:sz w:val="21"/>
          <w:szCs w:val="21"/>
        </w:rPr>
        <w:t xml:space="preserve"> want his wife to feel this way…</w:t>
      </w:r>
    </w:p>
    <w:p w:rsidR="00CF0112" w:rsidRDefault="006F7B75" w:rsidP="000F4CC3">
      <w:pPr>
        <w:spacing w:after="0" w:line="240" w:lineRule="auto"/>
        <w:rPr>
          <w:rFonts w:ascii="Footlight MT Light" w:hAnsi="Footlight MT Light"/>
          <w:color w:val="00759E"/>
        </w:rPr>
      </w:pPr>
      <w:r>
        <w:rPr>
          <w:rFonts w:ascii="Footlight MT Light" w:hAnsi="Footlight MT Light" w:cs="Segoe UI"/>
          <w:i/>
          <w:iCs/>
          <w:noProof/>
          <w:color w:val="212121"/>
        </w:rPr>
        <mc:AlternateContent>
          <mc:Choice Requires="wps">
            <w:drawing>
              <wp:anchor distT="0" distB="0" distL="114300" distR="114300" simplePos="0" relativeHeight="251693056" behindDoc="0" locked="0" layoutInCell="1" allowOverlap="1" wp14:anchorId="38D3ECA8" wp14:editId="352AA832">
                <wp:simplePos x="0" y="0"/>
                <wp:positionH relativeFrom="margin">
                  <wp:align>right</wp:align>
                </wp:positionH>
                <wp:positionV relativeFrom="paragraph">
                  <wp:posOffset>189865</wp:posOffset>
                </wp:positionV>
                <wp:extent cx="2586037" cy="328613"/>
                <wp:effectExtent l="0" t="0" r="5080" b="0"/>
                <wp:wrapNone/>
                <wp:docPr id="13" name="Text Box 13"/>
                <wp:cNvGraphicFramePr/>
                <a:graphic xmlns:a="http://schemas.openxmlformats.org/drawingml/2006/main">
                  <a:graphicData uri="http://schemas.microsoft.com/office/word/2010/wordprocessingShape">
                    <wps:wsp>
                      <wps:cNvSpPr txBox="1"/>
                      <wps:spPr>
                        <a:xfrm>
                          <a:off x="0" y="0"/>
                          <a:ext cx="2586037" cy="328613"/>
                        </a:xfrm>
                        <a:prstGeom prst="rect">
                          <a:avLst/>
                        </a:prstGeom>
                        <a:solidFill>
                          <a:schemeClr val="lt1"/>
                        </a:solidFill>
                        <a:ln w="6350">
                          <a:noFill/>
                        </a:ln>
                      </wps:spPr>
                      <wps:txbx>
                        <w:txbxContent>
                          <w:p w:rsidR="006F7B75" w:rsidRPr="00286AC7" w:rsidRDefault="006F7B75" w:rsidP="006F7B75">
                            <w:pPr>
                              <w:rPr>
                                <w:rFonts w:ascii="Footlight MT Light" w:hAnsi="Footlight MT Light"/>
                                <w:sz w:val="16"/>
                                <w:szCs w:val="16"/>
                              </w:rPr>
                            </w:pPr>
                            <w:r w:rsidRPr="00286AC7">
                              <w:rPr>
                                <w:rFonts w:ascii="Footlight MT Light" w:hAnsi="Footlight MT Light"/>
                                <w:sz w:val="16"/>
                                <w:szCs w:val="16"/>
                              </w:rPr>
                              <w:t xml:space="preserve">A Garden of English Production: </w:t>
                            </w:r>
                            <w:r w:rsidRPr="00286AC7">
                              <w:rPr>
                                <w:rFonts w:ascii="Footlight MT Light" w:hAnsi="Footlight MT Light"/>
                                <w:i/>
                                <w:sz w:val="16"/>
                                <w:szCs w:val="16"/>
                              </w:rPr>
                              <w:t>GardenofEnglish2019©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D3ECA8" id="Text Box 13" o:spid="_x0000_s1039" type="#_x0000_t202" style="position:absolute;margin-left:152.4pt;margin-top:14.95pt;width:203.6pt;height:25.9pt;z-index:2516930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" fillcolor="white [3201]" stroked="f" strokeweight=".5pt">
                <v:textbox>
                  <w:txbxContent>
                    <w:p w:rsidR="006F7B75" w:rsidRPr="00286AC7" w:rsidRDefault="006F7B75" w:rsidP="006F7B75">
                      <w:pPr>
                        <w:rPr>
                          <w:rFonts w:ascii="Footlight MT Light" w:hAnsi="Footlight MT Light"/>
                          <w:sz w:val="16"/>
                          <w:szCs w:val="16"/>
                        </w:rPr>
                      </w:pPr>
                      <w:r w:rsidRPr="00286AC7">
                        <w:rPr>
                          <w:rFonts w:ascii="Footlight MT Light" w:hAnsi="Footlight MT Light"/>
                          <w:sz w:val="16"/>
                          <w:szCs w:val="16"/>
                        </w:rPr>
                        <w:t xml:space="preserve">A Garden of English Production: </w:t>
                      </w:r>
                      <w:r w:rsidRPr="00286AC7">
                        <w:rPr>
                          <w:rFonts w:ascii="Footlight MT Light" w:hAnsi="Footlight MT Light"/>
                          <w:i/>
                          <w:sz w:val="16"/>
                          <w:szCs w:val="16"/>
                        </w:rPr>
                        <w:t>GardenofEnglish2019©</w:t>
                      </w:r>
                    </w:p>
                  </w:txbxContent>
                </v:textbox>
                <w10:wrap anchorx="margin"/>
              </v:shape>
            </w:pict>
          </mc:Fallback>
        </mc:AlternateContent>
      </w:r>
    </w:p>
    <w:p w:rsidR="00CF0112" w:rsidRDefault="00CF0112" w:rsidP="000F4CC3">
      <w:pPr>
        <w:spacing w:after="0" w:line="240" w:lineRule="auto"/>
        <w:rPr>
          <w:rFonts w:ascii="Footlight MT Light" w:hAnsi="Footlight MT Light"/>
          <w:color w:val="00759E"/>
        </w:rPr>
      </w:pPr>
    </w:p>
    <w:p w:rsidR="00F27C67" w:rsidRPr="000F4CC3" w:rsidRDefault="0093762B" w:rsidP="000F4CC3">
      <w:pPr>
        <w:spacing w:after="0" w:line="240" w:lineRule="auto"/>
        <w:rPr>
          <w:rFonts w:ascii="Footlight MT Light" w:hAnsi="Footlight MT Light"/>
        </w:rPr>
      </w:pPr>
      <w:r w:rsidRPr="000F4CC3">
        <w:rPr>
          <w:rFonts w:ascii="Footlight MT Light" w:hAnsi="Footlight MT Light"/>
        </w:rPr>
        <w:t>Now,</w:t>
      </w:r>
      <w:r w:rsidR="00F27C67" w:rsidRPr="000F4CC3">
        <w:rPr>
          <w:rFonts w:ascii="Footlight MT Light" w:hAnsi="Footlight MT Light"/>
        </w:rPr>
        <w:t xml:space="preserve"> if you</w:t>
      </w:r>
      <w:r w:rsidR="008533E6" w:rsidRPr="000F4CC3">
        <w:rPr>
          <w:rFonts w:ascii="Footlight MT Light" w:hAnsi="Footlight MT Light"/>
        </w:rPr>
        <w:t xml:space="preserve"> read the prior</w:t>
      </w:r>
      <w:r w:rsidR="00F27C67" w:rsidRPr="000F4CC3">
        <w:rPr>
          <w:rFonts w:ascii="Footlight MT Light" w:hAnsi="Footlight MT Light"/>
        </w:rPr>
        <w:t xml:space="preserve"> example, particularly the first paragraph, you will notice that a second strategy (indicated by the </w:t>
      </w:r>
      <w:r w:rsidR="00EB143A" w:rsidRPr="000F4CC3">
        <w:rPr>
          <w:rFonts w:ascii="Footlight MT Light" w:hAnsi="Footlight MT Light"/>
        </w:rPr>
        <w:t>underlined</w:t>
      </w:r>
      <w:r w:rsidR="00736ED2" w:rsidRPr="000F4CC3">
        <w:rPr>
          <w:rFonts w:ascii="Footlight MT Light" w:hAnsi="Footlight MT Light"/>
        </w:rPr>
        <w:t xml:space="preserve"> </w:t>
      </w:r>
      <w:r w:rsidR="00F27C67" w:rsidRPr="000F4CC3">
        <w:rPr>
          <w:rFonts w:ascii="Footlight MT Light" w:hAnsi="Footlight MT Light"/>
        </w:rPr>
        <w:t>italics) is introduced in the middle of the paragraph.  You may also notice that this second strategy is NOT in the thesis.  I tell students that the strategies that are listed in their thesis should be the ones that will be included in their topic sentences.  This then guides their paragraphs; however, each paragraph should have</w:t>
      </w:r>
      <w:r w:rsidR="00570177" w:rsidRPr="000F4CC3">
        <w:rPr>
          <w:rFonts w:ascii="Footlight MT Light" w:hAnsi="Footlight MT Light"/>
        </w:rPr>
        <w:t xml:space="preserve"> a</w:t>
      </w:r>
      <w:r w:rsidR="00F27C67" w:rsidRPr="000F4CC3">
        <w:rPr>
          <w:rFonts w:ascii="Footlight MT Light" w:hAnsi="Footlight MT Light"/>
        </w:rPr>
        <w:t xml:space="preserve"> subsequent strategy—often derived from another chronological movement—that analyzes some text that comes in between the </w:t>
      </w:r>
      <w:r w:rsidR="00570177" w:rsidRPr="000F4CC3">
        <w:rPr>
          <w:rFonts w:ascii="Footlight MT Light" w:hAnsi="Footlight MT Light"/>
        </w:rPr>
        <w:t xml:space="preserve">text of </w:t>
      </w:r>
      <w:r w:rsidR="00B70A56">
        <w:rPr>
          <w:rFonts w:ascii="Footlight MT Light" w:hAnsi="Footlight MT Light"/>
        </w:rPr>
        <w:t xml:space="preserve">the </w:t>
      </w:r>
      <w:r w:rsidR="00F27C67" w:rsidRPr="000F4CC3">
        <w:rPr>
          <w:rFonts w:ascii="Footlight MT Light" w:hAnsi="Footlight MT Light"/>
        </w:rPr>
        <w:t>str</w:t>
      </w:r>
      <w:r w:rsidR="00736ED2" w:rsidRPr="000F4CC3">
        <w:rPr>
          <w:rFonts w:ascii="Footlight MT Light" w:hAnsi="Footlight MT Light"/>
        </w:rPr>
        <w:t xml:space="preserve">ategies listed in the thesis.  You will </w:t>
      </w:r>
      <w:r w:rsidR="00570177" w:rsidRPr="000F4CC3">
        <w:rPr>
          <w:rFonts w:ascii="Footlight MT Light" w:hAnsi="Footlight MT Light"/>
        </w:rPr>
        <w:t>also notice the bold</w:t>
      </w:r>
      <w:r w:rsidR="00736ED2" w:rsidRPr="000F4CC3">
        <w:rPr>
          <w:rFonts w:ascii="Footlight MT Light" w:hAnsi="Footlight MT Light"/>
        </w:rPr>
        <w:t xml:space="preserve"> verbs that show up in the analysis in each paragraph.  Not only does the word “because” or any of its variants (</w:t>
      </w:r>
      <w:r w:rsidR="00EB143A" w:rsidRPr="000F4CC3">
        <w:rPr>
          <w:rFonts w:ascii="Footlight MT Light" w:hAnsi="Footlight MT Light"/>
        </w:rPr>
        <w:t>e.g.</w:t>
      </w:r>
      <w:r w:rsidR="00736ED2" w:rsidRPr="000F4CC3">
        <w:rPr>
          <w:rFonts w:ascii="Footlight MT Light" w:hAnsi="Footlight MT Light"/>
        </w:rPr>
        <w:t>, due to, since, on the account of, etc.) prompt and demonstrate analysis, but so too is the case with strong</w:t>
      </w:r>
      <w:r w:rsidR="00570177" w:rsidRPr="000F4CC3">
        <w:rPr>
          <w:rFonts w:ascii="Footlight MT Light" w:hAnsi="Footlight MT Light"/>
        </w:rPr>
        <w:t>,</w:t>
      </w:r>
      <w:r w:rsidR="00736ED2" w:rsidRPr="000F4CC3">
        <w:rPr>
          <w:rFonts w:ascii="Footlight MT Light" w:hAnsi="Footlight MT Light"/>
        </w:rPr>
        <w:t xml:space="preserve"> connotative verbs.  Such verbs showcase inferential judgments and should be highly valued.</w:t>
      </w:r>
    </w:p>
    <w:p w:rsidR="000F4CC3" w:rsidRPr="000F4CC3" w:rsidRDefault="000F4CC3" w:rsidP="000F4CC3">
      <w:pPr>
        <w:spacing w:after="0" w:line="240" w:lineRule="auto"/>
        <w:rPr>
          <w:rFonts w:ascii="Footlight MT Light" w:hAnsi="Footlight MT Light"/>
        </w:rPr>
      </w:pPr>
    </w:p>
    <w:p w:rsidR="00570177" w:rsidRPr="000F4CC3" w:rsidRDefault="00F27C67" w:rsidP="000F4CC3">
      <w:pPr>
        <w:spacing w:after="0" w:line="240" w:lineRule="auto"/>
        <w:rPr>
          <w:rFonts w:ascii="Footlight MT Light" w:hAnsi="Footlight MT Light"/>
        </w:rPr>
      </w:pPr>
      <w:r w:rsidRPr="000F4CC3">
        <w:rPr>
          <w:rFonts w:ascii="Footlight MT Light" w:hAnsi="Footlight MT Light"/>
        </w:rPr>
        <w:t>A</w:t>
      </w:r>
      <w:r w:rsidR="0093762B" w:rsidRPr="000F4CC3">
        <w:rPr>
          <w:rFonts w:ascii="Footlight MT Light" w:hAnsi="Footlight MT Light"/>
        </w:rPr>
        <w:t>lthough this essay is mechanical—and not finished</w:t>
      </w:r>
      <w:r w:rsidR="00EB143A" w:rsidRPr="000F4CC3">
        <w:rPr>
          <w:rFonts w:ascii="Footlight MT Light" w:hAnsi="Footlight MT Light"/>
        </w:rPr>
        <w:t>, as it is an example—it</w:t>
      </w:r>
      <w:r w:rsidR="0093762B" w:rsidRPr="000F4CC3">
        <w:rPr>
          <w:rFonts w:ascii="Footlight MT Light" w:hAnsi="Footlight MT Light"/>
        </w:rPr>
        <w:t xml:space="preserve"> is</w:t>
      </w:r>
      <w:r w:rsidR="00EB143A" w:rsidRPr="000F4CC3">
        <w:rPr>
          <w:rFonts w:ascii="Footlight MT Light" w:hAnsi="Footlight MT Light"/>
        </w:rPr>
        <w:t xml:space="preserve"> clearly</w:t>
      </w:r>
      <w:r w:rsidR="0093762B" w:rsidRPr="000F4CC3">
        <w:rPr>
          <w:rFonts w:ascii="Footlight MT Light" w:hAnsi="Footlight MT Light"/>
        </w:rPr>
        <w:t xml:space="preserve"> driven by the thesis, </w:t>
      </w:r>
      <w:r w:rsidR="000A3CEC" w:rsidRPr="000F4CC3">
        <w:rPr>
          <w:rFonts w:ascii="Footlight MT Light" w:hAnsi="Footlight MT Light"/>
        </w:rPr>
        <w:t xml:space="preserve">it </w:t>
      </w:r>
      <w:r w:rsidR="00EB143A" w:rsidRPr="000F4CC3">
        <w:rPr>
          <w:rFonts w:ascii="Footlight MT Light" w:hAnsi="Footlight MT Light"/>
        </w:rPr>
        <w:t>is centered around the emotions Brutus is supposed to feel</w:t>
      </w:r>
      <w:r w:rsidR="0093762B" w:rsidRPr="000F4CC3">
        <w:rPr>
          <w:rFonts w:ascii="Footlight MT Light" w:hAnsi="Footlight MT Light"/>
        </w:rPr>
        <w:t xml:space="preserve"> as directed from the prompt, and it allows</w:t>
      </w:r>
      <w:r w:rsidR="008F2C14" w:rsidRPr="000F4CC3">
        <w:rPr>
          <w:rFonts w:ascii="Footlight MT Light" w:hAnsi="Footlight MT Light"/>
        </w:rPr>
        <w:t xml:space="preserve"> </w:t>
      </w:r>
      <w:r w:rsidR="0093762B" w:rsidRPr="000F4CC3">
        <w:rPr>
          <w:rFonts w:ascii="Footlight MT Light" w:hAnsi="Footlight MT Light"/>
        </w:rPr>
        <w:t>students to explain what they know</w:t>
      </w:r>
      <w:r w:rsidR="000A3CEC" w:rsidRPr="000F4CC3">
        <w:rPr>
          <w:rFonts w:ascii="Footlight MT Light" w:hAnsi="Footlight MT Light"/>
        </w:rPr>
        <w:t xml:space="preserve"> based on the evidence they</w:t>
      </w:r>
      <w:r w:rsidR="00EB143A" w:rsidRPr="000F4CC3">
        <w:rPr>
          <w:rFonts w:ascii="Footlight MT Light" w:hAnsi="Footlight MT Light"/>
        </w:rPr>
        <w:t>’ve</w:t>
      </w:r>
      <w:r w:rsidR="000A3CEC" w:rsidRPr="000F4CC3">
        <w:rPr>
          <w:rFonts w:ascii="Footlight MT Light" w:hAnsi="Footlight MT Light"/>
        </w:rPr>
        <w:t xml:space="preserve"> found</w:t>
      </w:r>
      <w:r w:rsidR="0093762B" w:rsidRPr="000F4CC3">
        <w:rPr>
          <w:rFonts w:ascii="Footlight MT Light" w:hAnsi="Footlight MT Light"/>
        </w:rPr>
        <w:t>.  Furthermore, and I can say this with surety as I</w:t>
      </w:r>
      <w:r w:rsidR="00EB143A" w:rsidRPr="000F4CC3">
        <w:rPr>
          <w:rFonts w:ascii="Footlight MT Light" w:hAnsi="Footlight MT Light"/>
        </w:rPr>
        <w:t xml:space="preserve"> was scoring RA papers in 2015</w:t>
      </w:r>
      <w:r w:rsidR="0093762B" w:rsidRPr="000F4CC3">
        <w:rPr>
          <w:rFonts w:ascii="Footlight MT Light" w:hAnsi="Footlight MT Light"/>
        </w:rPr>
        <w:t>, this</w:t>
      </w:r>
      <w:r w:rsidR="00985AEF">
        <w:rPr>
          <w:rFonts w:ascii="Footlight MT Light" w:hAnsi="Footlight MT Light"/>
        </w:rPr>
        <w:t xml:space="preserve"> paper would score at least a 4/6</w:t>
      </w:r>
      <w:r w:rsidR="000A3CEC" w:rsidRPr="000F4CC3">
        <w:rPr>
          <w:rFonts w:ascii="Footlight MT Light" w:hAnsi="Footlight MT Light"/>
        </w:rPr>
        <w:t>—if it were finished in like manner—</w:t>
      </w:r>
      <w:r w:rsidR="00570177" w:rsidRPr="000F4CC3">
        <w:rPr>
          <w:rFonts w:ascii="Footlight MT Light" w:hAnsi="Footlight MT Light"/>
        </w:rPr>
        <w:t xml:space="preserve">as it is clearly </w:t>
      </w:r>
      <w:r w:rsidR="0093762B" w:rsidRPr="000F4CC3">
        <w:rPr>
          <w:rFonts w:ascii="Footlight MT Light" w:hAnsi="Footlight MT Light"/>
        </w:rPr>
        <w:t>adequate</w:t>
      </w:r>
      <w:r w:rsidR="00570177" w:rsidRPr="000F4CC3">
        <w:rPr>
          <w:rFonts w:ascii="Footlight MT Light" w:hAnsi="Footlight MT Light"/>
        </w:rPr>
        <w:t>;</w:t>
      </w:r>
      <w:r w:rsidR="00CF0112">
        <w:rPr>
          <w:rFonts w:ascii="Footlight MT Light" w:hAnsi="Footlight MT Light"/>
        </w:rPr>
        <w:t xml:space="preserve"> it’s not amazing, but it shows that the student can analyze rhetoric.  Now,</w:t>
      </w:r>
      <w:r w:rsidR="00570177" w:rsidRPr="000F4CC3">
        <w:rPr>
          <w:rFonts w:ascii="Footlight MT Light" w:hAnsi="Footlight MT Light"/>
        </w:rPr>
        <w:t xml:space="preserve"> if the paper did continue to cover the whole text in like manner, the fact that it would explore the piece so conclu</w:t>
      </w:r>
      <w:r w:rsidR="00985AEF">
        <w:rPr>
          <w:rFonts w:ascii="Footlight MT Light" w:hAnsi="Footlight MT Light"/>
        </w:rPr>
        <w:t>sively could actually net it a 5</w:t>
      </w:r>
      <w:r w:rsidR="00570177" w:rsidRPr="000F4CC3">
        <w:rPr>
          <w:rFonts w:ascii="Footlight MT Light" w:hAnsi="Footlight MT Light"/>
        </w:rPr>
        <w:t xml:space="preserve"> under the scoring guide</w:t>
      </w:r>
      <w:r w:rsidR="00985AEF">
        <w:rPr>
          <w:rFonts w:ascii="Footlight MT Light" w:hAnsi="Footlight MT Light"/>
        </w:rPr>
        <w:t xml:space="preserve"> requirement that the essay include a sophisticated understanding of the rhetorical situation</w:t>
      </w:r>
      <w:r w:rsidR="00570177" w:rsidRPr="000F4CC3">
        <w:rPr>
          <w:rFonts w:ascii="Footlight MT Light" w:hAnsi="Footlight MT Light"/>
        </w:rPr>
        <w:t>.</w:t>
      </w:r>
    </w:p>
    <w:p w:rsidR="00570177" w:rsidRPr="000F4CC3" w:rsidRDefault="00570177" w:rsidP="00EB143A">
      <w:pPr>
        <w:spacing w:after="0" w:line="240" w:lineRule="auto"/>
        <w:ind w:firstLine="720"/>
        <w:rPr>
          <w:rFonts w:ascii="Footlight MT Light" w:hAnsi="Footlight MT Light"/>
        </w:rPr>
      </w:pPr>
    </w:p>
    <w:p w:rsidR="0063619B" w:rsidRPr="000F4CC3" w:rsidRDefault="00395818" w:rsidP="008533E6">
      <w:pPr>
        <w:spacing w:after="0" w:line="240" w:lineRule="auto"/>
        <w:rPr>
          <w:rFonts w:ascii="Footlight MT Light" w:hAnsi="Footlight MT Light"/>
        </w:rPr>
      </w:pPr>
      <w:r w:rsidRPr="000F4CC3">
        <w:rPr>
          <w:rFonts w:ascii="Footlight MT Light" w:hAnsi="Footlight MT Light"/>
        </w:rPr>
        <w:t>The next rendition of these paragraphs will look at the same text and utilize the same language, yet you’ll notice that these paragraphs are a bit longer.  This is because these paragraphs have moved past just analyzing how Portia evokes Brutus’s emotions; in these paragraphs, you’ll noti</w:t>
      </w:r>
      <w:r w:rsidR="00B26D0A" w:rsidRPr="000F4CC3">
        <w:rPr>
          <w:rFonts w:ascii="Footlight MT Light" w:hAnsi="Footlight MT Light"/>
        </w:rPr>
        <w:t xml:space="preserve">ce the added language—highlighted in yellow—ties together Portia’s argument—that she feels violated—with not only </w:t>
      </w:r>
      <w:r w:rsidR="00903115">
        <w:rPr>
          <w:rFonts w:ascii="Footlight MT Light" w:hAnsi="Footlight MT Light"/>
        </w:rPr>
        <w:t xml:space="preserve">the </w:t>
      </w:r>
      <w:r w:rsidR="00B26D0A" w:rsidRPr="000F4CC3">
        <w:rPr>
          <w:rFonts w:ascii="Footlight MT Light" w:hAnsi="Footlight MT Light"/>
        </w:rPr>
        <w:t>emotions she’s trying to evoke from her husband, but also her true intent: getting Brutus to reveal his secrets.  Her argument is what she wants him to understand (to inform), responding emotionally and telling her his secrets is what she wants him to do (to persuade).  This means that these paragraphs will shift through three layers, sometimes simultaneously, but in doing so, t</w:t>
      </w:r>
      <w:r w:rsidR="00985AEF">
        <w:rPr>
          <w:rFonts w:ascii="Footlight MT Light" w:hAnsi="Footlight MT Light"/>
        </w:rPr>
        <w:t xml:space="preserve">he paper will at least score a 5/6, and probably </w:t>
      </w:r>
      <w:proofErr w:type="gramStart"/>
      <w:r w:rsidR="00985AEF">
        <w:rPr>
          <w:rFonts w:ascii="Footlight MT Light" w:hAnsi="Footlight MT Light"/>
        </w:rPr>
        <w:t>an</w:t>
      </w:r>
      <w:proofErr w:type="gramEnd"/>
      <w:r w:rsidR="00985AEF">
        <w:rPr>
          <w:rFonts w:ascii="Footlight MT Light" w:hAnsi="Footlight MT Light"/>
        </w:rPr>
        <w:t xml:space="preserve"> 6/6</w:t>
      </w:r>
      <w:r w:rsidR="00B26D0A" w:rsidRPr="000F4CC3">
        <w:rPr>
          <w:rFonts w:ascii="Footlight MT Light" w:hAnsi="Footlight MT Light"/>
        </w:rPr>
        <w:t>, because the analysis is effective</w:t>
      </w:r>
      <w:r w:rsidR="00985AEF">
        <w:rPr>
          <w:rFonts w:ascii="Footlight MT Light" w:hAnsi="Footlight MT Light"/>
        </w:rPr>
        <w:t xml:space="preserve"> and therefore sophisticated</w:t>
      </w:r>
      <w:r w:rsidR="00B26D0A" w:rsidRPr="000F4CC3">
        <w:rPr>
          <w:rFonts w:ascii="Footlight MT Light" w:hAnsi="Footlight MT Light"/>
        </w:rPr>
        <w:t xml:space="preserve">.  </w:t>
      </w:r>
    </w:p>
    <w:p w:rsidR="008C54EE" w:rsidRPr="003118C4" w:rsidRDefault="008C54EE" w:rsidP="00EB143A">
      <w:pPr>
        <w:spacing w:after="0" w:line="240" w:lineRule="auto"/>
        <w:ind w:firstLine="720"/>
        <w:rPr>
          <w:rFonts w:ascii="Footlight MT Light" w:hAnsi="Footlight MT Light"/>
          <w:sz w:val="20"/>
          <w:szCs w:val="20"/>
        </w:rPr>
      </w:pPr>
    </w:p>
    <w:p w:rsidR="00570177" w:rsidRPr="003118C4" w:rsidRDefault="00570177" w:rsidP="00570177">
      <w:pPr>
        <w:spacing w:after="0" w:line="240" w:lineRule="auto"/>
        <w:jc w:val="center"/>
        <w:rPr>
          <w:rFonts w:ascii="Footlight MT Light" w:hAnsi="Footlight MT Light"/>
          <w:b/>
          <w:sz w:val="24"/>
          <w:szCs w:val="24"/>
        </w:rPr>
      </w:pPr>
      <w:r w:rsidRPr="003118C4">
        <w:rPr>
          <w:rFonts w:ascii="Footlight MT Light" w:hAnsi="Footlight MT Light"/>
          <w:b/>
          <w:sz w:val="24"/>
          <w:szCs w:val="24"/>
        </w:rPr>
        <w:t>Considering Elements of Purpose in the Conquer Answer</w:t>
      </w:r>
    </w:p>
    <w:tbl>
      <w:tblPr>
        <w:tblStyle w:val="TableGrid"/>
        <w:tblpPr w:leftFromText="180" w:rightFromText="180" w:vertAnchor="text" w:tblpX="-815" w:tblpY="31"/>
        <w:tblW w:w="10470" w:type="dxa"/>
        <w:tblLook w:val="04A0" w:firstRow="1" w:lastRow="0" w:firstColumn="1" w:lastColumn="0" w:noHBand="0" w:noVBand="1"/>
      </w:tblPr>
      <w:tblGrid>
        <w:gridCol w:w="1627"/>
        <w:gridCol w:w="2551"/>
        <w:gridCol w:w="2991"/>
        <w:gridCol w:w="3301"/>
      </w:tblGrid>
      <w:tr w:rsidR="00570177" w:rsidRPr="003118C4" w:rsidTr="00B26D0A">
        <w:trPr>
          <w:trHeight w:val="352"/>
        </w:trPr>
        <w:tc>
          <w:tcPr>
            <w:tcW w:w="1627" w:type="dxa"/>
          </w:tcPr>
          <w:p w:rsidR="00570177" w:rsidRPr="003118C4" w:rsidRDefault="00570177" w:rsidP="00B26D0A">
            <w:pPr>
              <w:pStyle w:val="ListParagraph"/>
              <w:ind w:left="0"/>
              <w:rPr>
                <w:rFonts w:ascii="Footlight MT Light" w:hAnsi="Footlight MT Light"/>
                <w:b/>
                <w:sz w:val="20"/>
                <w:szCs w:val="20"/>
              </w:rPr>
            </w:pPr>
            <w:r w:rsidRPr="003118C4">
              <w:rPr>
                <w:rFonts w:ascii="Footlight MT Light" w:hAnsi="Footlight MT Light"/>
                <w:b/>
                <w:sz w:val="20"/>
                <w:szCs w:val="20"/>
              </w:rPr>
              <w:t>TAG</w:t>
            </w:r>
          </w:p>
        </w:tc>
        <w:tc>
          <w:tcPr>
            <w:tcW w:w="2551" w:type="dxa"/>
          </w:tcPr>
          <w:p w:rsidR="00570177" w:rsidRPr="003118C4" w:rsidRDefault="00570177" w:rsidP="00B26D0A">
            <w:pPr>
              <w:pStyle w:val="ListParagraph"/>
              <w:ind w:left="0"/>
              <w:rPr>
                <w:rFonts w:ascii="Footlight MT Light" w:hAnsi="Footlight MT Light"/>
                <w:b/>
                <w:sz w:val="20"/>
                <w:szCs w:val="20"/>
              </w:rPr>
            </w:pPr>
            <w:r w:rsidRPr="003118C4">
              <w:rPr>
                <w:rFonts w:ascii="Footlight MT Light" w:hAnsi="Footlight MT Light"/>
                <w:b/>
                <w:sz w:val="20"/>
                <w:szCs w:val="20"/>
              </w:rPr>
              <w:t>Exigence to add to Thesis</w:t>
            </w:r>
          </w:p>
        </w:tc>
        <w:tc>
          <w:tcPr>
            <w:tcW w:w="2991" w:type="dxa"/>
          </w:tcPr>
          <w:p w:rsidR="00570177" w:rsidRPr="003118C4" w:rsidRDefault="00570177" w:rsidP="00B26D0A">
            <w:pPr>
              <w:pStyle w:val="ListParagraph"/>
              <w:ind w:left="0"/>
              <w:rPr>
                <w:rFonts w:ascii="Footlight MT Light" w:hAnsi="Footlight MT Light"/>
                <w:b/>
                <w:sz w:val="20"/>
                <w:szCs w:val="20"/>
              </w:rPr>
            </w:pPr>
            <w:r w:rsidRPr="003118C4">
              <w:rPr>
                <w:rFonts w:ascii="Footlight MT Light" w:hAnsi="Footlight MT Light"/>
                <w:b/>
                <w:sz w:val="20"/>
                <w:szCs w:val="20"/>
              </w:rPr>
              <w:t>C and C</w:t>
            </w:r>
          </w:p>
        </w:tc>
        <w:tc>
          <w:tcPr>
            <w:tcW w:w="3301" w:type="dxa"/>
          </w:tcPr>
          <w:p w:rsidR="00570177" w:rsidRPr="003118C4" w:rsidRDefault="00570177" w:rsidP="00B26D0A">
            <w:pPr>
              <w:pStyle w:val="ListParagraph"/>
              <w:ind w:left="0"/>
              <w:rPr>
                <w:rFonts w:ascii="Footlight MT Light" w:hAnsi="Footlight MT Light"/>
                <w:b/>
                <w:sz w:val="20"/>
                <w:szCs w:val="20"/>
              </w:rPr>
            </w:pPr>
            <w:r w:rsidRPr="003118C4">
              <w:rPr>
                <w:rFonts w:ascii="Footlight MT Light" w:hAnsi="Footlight MT Light"/>
                <w:b/>
                <w:sz w:val="20"/>
                <w:szCs w:val="20"/>
              </w:rPr>
              <w:t>Answer(s) to the Conquer</w:t>
            </w:r>
          </w:p>
        </w:tc>
      </w:tr>
      <w:tr w:rsidR="00570177" w:rsidRPr="003118C4" w:rsidTr="00B26D0A">
        <w:trPr>
          <w:trHeight w:val="1314"/>
        </w:trPr>
        <w:tc>
          <w:tcPr>
            <w:tcW w:w="1627" w:type="dxa"/>
          </w:tcPr>
          <w:p w:rsidR="00570177" w:rsidRPr="003118C4" w:rsidRDefault="00570177" w:rsidP="00B26D0A">
            <w:pPr>
              <w:pStyle w:val="ListParagraph"/>
              <w:ind w:left="0"/>
              <w:rPr>
                <w:rFonts w:ascii="Footlight MT Light" w:hAnsi="Footlight MT Light"/>
                <w:b/>
                <w:sz w:val="20"/>
                <w:szCs w:val="20"/>
              </w:rPr>
            </w:pPr>
            <w:r w:rsidRPr="003118C4">
              <w:rPr>
                <w:rFonts w:ascii="Footlight MT Light" w:hAnsi="Footlight MT Light"/>
                <w:b/>
                <w:sz w:val="20"/>
                <w:szCs w:val="20"/>
              </w:rPr>
              <w:t>Title:</w:t>
            </w:r>
          </w:p>
          <w:p w:rsidR="00570177" w:rsidRPr="003118C4" w:rsidRDefault="00570177" w:rsidP="00B26D0A">
            <w:pPr>
              <w:pStyle w:val="ListParagraph"/>
              <w:ind w:left="0"/>
              <w:rPr>
                <w:rFonts w:ascii="Footlight MT Light" w:hAnsi="Footlight MT Light"/>
                <w:b/>
                <w:i/>
                <w:sz w:val="20"/>
                <w:szCs w:val="20"/>
              </w:rPr>
            </w:pPr>
            <w:r w:rsidRPr="003118C4">
              <w:rPr>
                <w:rFonts w:ascii="Footlight MT Light" w:hAnsi="Footlight MT Light"/>
                <w:b/>
                <w:i/>
                <w:sz w:val="20"/>
                <w:szCs w:val="20"/>
              </w:rPr>
              <w:t>Julius Caesar</w:t>
            </w:r>
          </w:p>
          <w:p w:rsidR="00570177" w:rsidRPr="003118C4" w:rsidRDefault="00570177" w:rsidP="00B26D0A">
            <w:pPr>
              <w:pStyle w:val="ListParagraph"/>
              <w:ind w:left="0"/>
              <w:rPr>
                <w:rFonts w:ascii="Footlight MT Light" w:hAnsi="Footlight MT Light"/>
                <w:b/>
                <w:sz w:val="20"/>
                <w:szCs w:val="20"/>
              </w:rPr>
            </w:pPr>
          </w:p>
          <w:p w:rsidR="00570177" w:rsidRPr="003118C4" w:rsidRDefault="00570177" w:rsidP="00B26D0A">
            <w:pPr>
              <w:pStyle w:val="ListParagraph"/>
              <w:ind w:left="0"/>
              <w:rPr>
                <w:rFonts w:ascii="Footlight MT Light" w:hAnsi="Footlight MT Light"/>
                <w:b/>
                <w:sz w:val="20"/>
                <w:szCs w:val="20"/>
              </w:rPr>
            </w:pPr>
            <w:r w:rsidRPr="003118C4">
              <w:rPr>
                <w:rFonts w:ascii="Footlight MT Light" w:hAnsi="Footlight MT Light"/>
                <w:b/>
                <w:sz w:val="20"/>
                <w:szCs w:val="20"/>
              </w:rPr>
              <w:t>Author:</w:t>
            </w:r>
          </w:p>
          <w:p w:rsidR="00570177" w:rsidRPr="003118C4" w:rsidRDefault="00570177" w:rsidP="00B26D0A">
            <w:pPr>
              <w:pStyle w:val="ListParagraph"/>
              <w:ind w:left="0"/>
              <w:rPr>
                <w:rFonts w:ascii="Footlight MT Light" w:hAnsi="Footlight MT Light"/>
                <w:sz w:val="20"/>
                <w:szCs w:val="20"/>
              </w:rPr>
            </w:pPr>
            <w:r w:rsidRPr="003118C4">
              <w:rPr>
                <w:rFonts w:ascii="Footlight MT Light" w:hAnsi="Footlight MT Light"/>
                <w:sz w:val="20"/>
                <w:szCs w:val="20"/>
              </w:rPr>
              <w:t>Shakespeare</w:t>
            </w:r>
          </w:p>
          <w:p w:rsidR="00570177" w:rsidRPr="003118C4" w:rsidRDefault="00570177" w:rsidP="00B26D0A">
            <w:pPr>
              <w:pStyle w:val="ListParagraph"/>
              <w:ind w:left="0"/>
              <w:rPr>
                <w:rFonts w:ascii="Footlight MT Light" w:hAnsi="Footlight MT Light"/>
                <w:b/>
                <w:sz w:val="20"/>
                <w:szCs w:val="20"/>
              </w:rPr>
            </w:pPr>
          </w:p>
          <w:p w:rsidR="00570177" w:rsidRPr="003118C4" w:rsidRDefault="00570177" w:rsidP="00B26D0A">
            <w:pPr>
              <w:pStyle w:val="ListParagraph"/>
              <w:ind w:left="0"/>
              <w:rPr>
                <w:rFonts w:ascii="Footlight MT Light" w:hAnsi="Footlight MT Light"/>
                <w:sz w:val="20"/>
                <w:szCs w:val="20"/>
              </w:rPr>
            </w:pPr>
            <w:r w:rsidRPr="003118C4">
              <w:rPr>
                <w:rFonts w:ascii="Footlight MT Light" w:hAnsi="Footlight MT Light"/>
                <w:b/>
                <w:sz w:val="20"/>
                <w:szCs w:val="20"/>
              </w:rPr>
              <w:t>Genre:</w:t>
            </w:r>
            <w:r w:rsidRPr="003118C4">
              <w:rPr>
                <w:rFonts w:ascii="Footlight MT Light" w:hAnsi="Footlight MT Light"/>
                <w:sz w:val="20"/>
                <w:szCs w:val="20"/>
              </w:rPr>
              <w:t xml:space="preserve"> </w:t>
            </w:r>
          </w:p>
          <w:p w:rsidR="00570177" w:rsidRPr="003118C4" w:rsidRDefault="00570177" w:rsidP="00B26D0A">
            <w:pPr>
              <w:pStyle w:val="ListParagraph"/>
              <w:ind w:left="0"/>
              <w:rPr>
                <w:rFonts w:ascii="Footlight MT Light" w:hAnsi="Footlight MT Light"/>
                <w:sz w:val="20"/>
                <w:szCs w:val="20"/>
              </w:rPr>
            </w:pPr>
            <w:r w:rsidRPr="003118C4">
              <w:rPr>
                <w:rFonts w:ascii="Footlight MT Light" w:hAnsi="Footlight MT Light"/>
                <w:sz w:val="20"/>
                <w:szCs w:val="20"/>
              </w:rPr>
              <w:t>Play</w:t>
            </w:r>
          </w:p>
          <w:p w:rsidR="00570177" w:rsidRPr="003118C4" w:rsidRDefault="00570177" w:rsidP="00B26D0A">
            <w:pPr>
              <w:pStyle w:val="ListParagraph"/>
              <w:ind w:left="0"/>
              <w:rPr>
                <w:rFonts w:ascii="Footlight MT Light" w:hAnsi="Footlight MT Light"/>
                <w:sz w:val="20"/>
                <w:szCs w:val="20"/>
              </w:rPr>
            </w:pPr>
          </w:p>
          <w:p w:rsidR="00570177" w:rsidRPr="003118C4" w:rsidRDefault="00570177" w:rsidP="00B26D0A">
            <w:pPr>
              <w:pStyle w:val="ListParagraph"/>
              <w:ind w:left="0"/>
              <w:rPr>
                <w:rFonts w:ascii="Footlight MT Light" w:hAnsi="Footlight MT Light"/>
                <w:b/>
                <w:sz w:val="20"/>
                <w:szCs w:val="20"/>
              </w:rPr>
            </w:pPr>
            <w:r w:rsidRPr="003118C4">
              <w:rPr>
                <w:rFonts w:ascii="Footlight MT Light" w:hAnsi="Footlight MT Light"/>
                <w:b/>
                <w:sz w:val="20"/>
                <w:szCs w:val="20"/>
              </w:rPr>
              <w:t>Speaker:</w:t>
            </w:r>
          </w:p>
          <w:p w:rsidR="00570177" w:rsidRPr="003118C4" w:rsidRDefault="00570177" w:rsidP="00B26D0A">
            <w:pPr>
              <w:pStyle w:val="ListParagraph"/>
              <w:ind w:left="0"/>
              <w:rPr>
                <w:rFonts w:ascii="Footlight MT Light" w:hAnsi="Footlight MT Light"/>
                <w:sz w:val="20"/>
                <w:szCs w:val="20"/>
              </w:rPr>
            </w:pPr>
            <w:r w:rsidRPr="003118C4">
              <w:rPr>
                <w:rFonts w:ascii="Footlight MT Light" w:hAnsi="Footlight MT Light"/>
                <w:sz w:val="20"/>
                <w:szCs w:val="20"/>
              </w:rPr>
              <w:t>Portia</w:t>
            </w:r>
          </w:p>
          <w:p w:rsidR="00570177" w:rsidRPr="003118C4" w:rsidRDefault="00570177" w:rsidP="00B26D0A">
            <w:pPr>
              <w:pStyle w:val="ListParagraph"/>
              <w:ind w:left="0"/>
              <w:rPr>
                <w:rFonts w:ascii="Footlight MT Light" w:hAnsi="Footlight MT Light"/>
                <w:sz w:val="20"/>
                <w:szCs w:val="20"/>
              </w:rPr>
            </w:pPr>
          </w:p>
          <w:p w:rsidR="00570177" w:rsidRPr="003118C4" w:rsidRDefault="00570177" w:rsidP="00B26D0A">
            <w:pPr>
              <w:pStyle w:val="ListParagraph"/>
              <w:ind w:left="0"/>
              <w:rPr>
                <w:rFonts w:ascii="Footlight MT Light" w:hAnsi="Footlight MT Light"/>
                <w:b/>
                <w:sz w:val="20"/>
                <w:szCs w:val="20"/>
              </w:rPr>
            </w:pPr>
            <w:r w:rsidRPr="003118C4">
              <w:rPr>
                <w:rFonts w:ascii="Footlight MT Light" w:hAnsi="Footlight MT Light"/>
                <w:b/>
                <w:sz w:val="20"/>
                <w:szCs w:val="20"/>
              </w:rPr>
              <w:t>Audience:</w:t>
            </w:r>
          </w:p>
          <w:p w:rsidR="00570177" w:rsidRPr="003118C4" w:rsidRDefault="00570177" w:rsidP="00B26D0A">
            <w:pPr>
              <w:pStyle w:val="ListParagraph"/>
              <w:ind w:left="0"/>
              <w:rPr>
                <w:rFonts w:ascii="Footlight MT Light" w:hAnsi="Footlight MT Light"/>
                <w:sz w:val="20"/>
                <w:szCs w:val="20"/>
              </w:rPr>
            </w:pPr>
            <w:r w:rsidRPr="003118C4">
              <w:rPr>
                <w:rFonts w:ascii="Footlight MT Light" w:hAnsi="Footlight MT Light"/>
                <w:sz w:val="20"/>
                <w:szCs w:val="20"/>
              </w:rPr>
              <w:t>Brutus</w:t>
            </w:r>
          </w:p>
        </w:tc>
        <w:tc>
          <w:tcPr>
            <w:tcW w:w="2551" w:type="dxa"/>
          </w:tcPr>
          <w:p w:rsidR="00570177" w:rsidRPr="003118C4" w:rsidRDefault="00570177" w:rsidP="00B26D0A">
            <w:pPr>
              <w:pStyle w:val="ListParagraph"/>
              <w:numPr>
                <w:ilvl w:val="0"/>
                <w:numId w:val="3"/>
              </w:numPr>
              <w:rPr>
                <w:rFonts w:ascii="Footlight MT Light" w:hAnsi="Footlight MT Light"/>
                <w:sz w:val="20"/>
                <w:szCs w:val="20"/>
              </w:rPr>
            </w:pPr>
            <w:r w:rsidRPr="003118C4">
              <w:rPr>
                <w:rFonts w:ascii="Footlight MT Light" w:hAnsi="Footlight MT Light"/>
                <w:sz w:val="20"/>
                <w:szCs w:val="20"/>
              </w:rPr>
              <w:t>Brutus and Portia are married</w:t>
            </w:r>
          </w:p>
          <w:p w:rsidR="00570177" w:rsidRPr="003118C4" w:rsidRDefault="00570177" w:rsidP="00B26D0A">
            <w:pPr>
              <w:pStyle w:val="ListParagraph"/>
              <w:numPr>
                <w:ilvl w:val="0"/>
                <w:numId w:val="3"/>
              </w:numPr>
              <w:rPr>
                <w:rFonts w:ascii="Footlight MT Light" w:hAnsi="Footlight MT Light"/>
                <w:sz w:val="20"/>
                <w:szCs w:val="20"/>
              </w:rPr>
            </w:pPr>
            <w:r w:rsidRPr="003118C4">
              <w:rPr>
                <w:rFonts w:ascii="Footlight MT Light" w:hAnsi="Footlight MT Light"/>
                <w:sz w:val="20"/>
                <w:szCs w:val="20"/>
              </w:rPr>
              <w:t>The conversation happened on the “Ides of March”</w:t>
            </w:r>
          </w:p>
          <w:p w:rsidR="00570177" w:rsidRPr="003118C4" w:rsidRDefault="00570177" w:rsidP="00B26D0A">
            <w:pPr>
              <w:rPr>
                <w:rFonts w:ascii="Footlight MT Light" w:hAnsi="Footlight MT Light"/>
                <w:b/>
              </w:rPr>
            </w:pPr>
          </w:p>
          <w:p w:rsidR="00570177" w:rsidRPr="003118C4" w:rsidRDefault="00570177" w:rsidP="00B26D0A">
            <w:pPr>
              <w:rPr>
                <w:rFonts w:ascii="Footlight MT Light" w:hAnsi="Footlight MT Light"/>
                <w:b/>
              </w:rPr>
            </w:pPr>
          </w:p>
          <w:p w:rsidR="00570177" w:rsidRPr="003118C4" w:rsidRDefault="00570177" w:rsidP="00B26D0A">
            <w:pPr>
              <w:rPr>
                <w:rFonts w:ascii="Footlight MT Light" w:hAnsi="Footlight MT Light"/>
                <w:b/>
              </w:rPr>
            </w:pPr>
          </w:p>
          <w:p w:rsidR="00570177" w:rsidRPr="003118C4" w:rsidRDefault="00570177" w:rsidP="00B26D0A">
            <w:pPr>
              <w:rPr>
                <w:rFonts w:ascii="Footlight MT Light" w:hAnsi="Footlight MT Light"/>
                <w:b/>
              </w:rPr>
            </w:pPr>
          </w:p>
          <w:p w:rsidR="00570177" w:rsidRPr="003118C4" w:rsidRDefault="00570177" w:rsidP="00B26D0A">
            <w:pPr>
              <w:rPr>
                <w:rFonts w:ascii="Footlight MT Light" w:hAnsi="Footlight MT Light"/>
                <w:b/>
              </w:rPr>
            </w:pPr>
          </w:p>
          <w:p w:rsidR="00570177" w:rsidRPr="003118C4" w:rsidRDefault="00570177" w:rsidP="00B26D0A">
            <w:pPr>
              <w:rPr>
                <w:rFonts w:ascii="Footlight MT Light" w:hAnsi="Footlight MT Light"/>
                <w:b/>
              </w:rPr>
            </w:pPr>
          </w:p>
          <w:p w:rsidR="00570177" w:rsidRPr="003118C4" w:rsidRDefault="00570177" w:rsidP="00B26D0A">
            <w:pPr>
              <w:rPr>
                <w:rFonts w:ascii="Footlight MT Light" w:hAnsi="Footlight MT Light"/>
                <w:b/>
              </w:rPr>
            </w:pPr>
          </w:p>
          <w:p w:rsidR="00570177" w:rsidRPr="003118C4" w:rsidRDefault="00570177" w:rsidP="00B26D0A">
            <w:pPr>
              <w:rPr>
                <w:rFonts w:ascii="Footlight MT Light" w:hAnsi="Footlight MT Light"/>
                <w:b/>
              </w:rPr>
            </w:pPr>
          </w:p>
        </w:tc>
        <w:tc>
          <w:tcPr>
            <w:tcW w:w="2991" w:type="dxa"/>
          </w:tcPr>
          <w:p w:rsidR="00570177" w:rsidRPr="003118C4" w:rsidRDefault="00570177" w:rsidP="00B26D0A">
            <w:pPr>
              <w:rPr>
                <w:rFonts w:ascii="Footlight MT Light" w:hAnsi="Footlight MT Light"/>
              </w:rPr>
            </w:pPr>
            <w:r w:rsidRPr="003118C4">
              <w:rPr>
                <w:rFonts w:ascii="Footlight MT Light" w:hAnsi="Footlight MT Light"/>
                <w:b/>
              </w:rPr>
              <w:t>Command</w:t>
            </w:r>
            <w:r w:rsidRPr="003118C4">
              <w:rPr>
                <w:rFonts w:ascii="Footlight MT Light" w:hAnsi="Footlight MT Light"/>
              </w:rPr>
              <w:t xml:space="preserve">: </w:t>
            </w:r>
          </w:p>
          <w:p w:rsidR="00570177" w:rsidRPr="003118C4" w:rsidRDefault="00570177" w:rsidP="00B26D0A">
            <w:pPr>
              <w:rPr>
                <w:rFonts w:ascii="Footlight MT Light" w:hAnsi="Footlight MT Light"/>
                <w:sz w:val="24"/>
                <w:szCs w:val="24"/>
              </w:rPr>
            </w:pPr>
            <w:r w:rsidRPr="003118C4">
              <w:rPr>
                <w:rFonts w:ascii="Footlight MT Light" w:hAnsi="Footlight MT Light"/>
              </w:rPr>
              <w:t>A</w:t>
            </w:r>
            <w:r w:rsidRPr="003118C4">
              <w:rPr>
                <w:rFonts w:ascii="Footlight MT Light" w:hAnsi="Footlight MT Light"/>
                <w:sz w:val="24"/>
                <w:szCs w:val="24"/>
              </w:rPr>
              <w:t>nalyze how Portia uses rhetorical strategies to evoke her intended emotional response from Brutus.</w:t>
            </w:r>
          </w:p>
          <w:p w:rsidR="00570177" w:rsidRPr="003118C4" w:rsidRDefault="00570177" w:rsidP="00B26D0A">
            <w:pPr>
              <w:pStyle w:val="ListParagraph"/>
              <w:ind w:left="0"/>
              <w:rPr>
                <w:rFonts w:ascii="Footlight MT Light" w:hAnsi="Footlight MT Light"/>
              </w:rPr>
            </w:pPr>
            <w:r w:rsidRPr="003118C4">
              <w:rPr>
                <w:rFonts w:ascii="Footlight MT Light" w:hAnsi="Footlight MT Light"/>
                <w:b/>
              </w:rPr>
              <w:t>Conquer</w:t>
            </w:r>
            <w:r w:rsidRPr="003118C4">
              <w:rPr>
                <w:rFonts w:ascii="Footlight MT Light" w:hAnsi="Footlight MT Light"/>
              </w:rPr>
              <w:t>:</w:t>
            </w:r>
          </w:p>
          <w:p w:rsidR="00570177" w:rsidRPr="003118C4" w:rsidRDefault="00570177" w:rsidP="00B26D0A">
            <w:pPr>
              <w:pStyle w:val="ListParagraph"/>
              <w:ind w:left="0"/>
              <w:rPr>
                <w:rFonts w:ascii="Footlight MT Light" w:hAnsi="Footlight MT Light"/>
                <w:b/>
                <w:sz w:val="20"/>
                <w:szCs w:val="20"/>
              </w:rPr>
            </w:pPr>
            <w:r w:rsidRPr="003118C4">
              <w:rPr>
                <w:rFonts w:ascii="Footlight MT Light" w:hAnsi="Footlight MT Light"/>
                <w:b/>
                <w:sz w:val="20"/>
                <w:szCs w:val="20"/>
              </w:rPr>
              <w:t xml:space="preserve">What </w:t>
            </w:r>
            <w:r w:rsidRPr="003118C4">
              <w:rPr>
                <w:rFonts w:ascii="Footlight MT Light" w:hAnsi="Footlight MT Light"/>
                <w:sz w:val="20"/>
                <w:szCs w:val="20"/>
              </w:rPr>
              <w:t>is Portia’s purpose?</w:t>
            </w:r>
          </w:p>
          <w:p w:rsidR="00570177" w:rsidRPr="003118C4" w:rsidRDefault="00570177" w:rsidP="00B26D0A">
            <w:pPr>
              <w:pStyle w:val="ListParagraph"/>
              <w:ind w:left="0"/>
              <w:rPr>
                <w:rFonts w:ascii="Footlight MT Light" w:hAnsi="Footlight MT Light"/>
                <w:sz w:val="20"/>
                <w:szCs w:val="20"/>
              </w:rPr>
            </w:pPr>
          </w:p>
          <w:p w:rsidR="00570177" w:rsidRPr="003118C4" w:rsidRDefault="00570177" w:rsidP="00B26D0A">
            <w:pPr>
              <w:pStyle w:val="ListParagraph"/>
              <w:ind w:left="0"/>
              <w:rPr>
                <w:rFonts w:ascii="Footlight MT Light" w:hAnsi="Footlight MT Light"/>
                <w:sz w:val="20"/>
                <w:szCs w:val="20"/>
              </w:rPr>
            </w:pPr>
          </w:p>
          <w:p w:rsidR="00570177" w:rsidRPr="003118C4" w:rsidRDefault="00570177" w:rsidP="00B26D0A">
            <w:pPr>
              <w:pStyle w:val="ListParagraph"/>
              <w:ind w:left="0"/>
              <w:rPr>
                <w:rFonts w:ascii="Footlight MT Light" w:hAnsi="Footlight MT Light"/>
                <w:sz w:val="20"/>
                <w:szCs w:val="20"/>
              </w:rPr>
            </w:pPr>
          </w:p>
          <w:p w:rsidR="00570177" w:rsidRPr="003118C4" w:rsidRDefault="00570177" w:rsidP="00B26D0A">
            <w:pPr>
              <w:pStyle w:val="ListParagraph"/>
              <w:ind w:left="0"/>
              <w:rPr>
                <w:rFonts w:ascii="Footlight MT Light" w:hAnsi="Footlight MT Light"/>
                <w:sz w:val="20"/>
                <w:szCs w:val="20"/>
              </w:rPr>
            </w:pPr>
          </w:p>
        </w:tc>
        <w:tc>
          <w:tcPr>
            <w:tcW w:w="3301" w:type="dxa"/>
          </w:tcPr>
          <w:p w:rsidR="00570177" w:rsidRPr="003118C4" w:rsidRDefault="00570177" w:rsidP="00B26D0A">
            <w:pPr>
              <w:rPr>
                <w:rFonts w:ascii="Footlight MT Light" w:hAnsi="Footlight MT Light"/>
                <w:b/>
                <w:i/>
                <w:sz w:val="22"/>
                <w:szCs w:val="22"/>
              </w:rPr>
            </w:pPr>
            <w:r w:rsidRPr="003118C4">
              <w:rPr>
                <w:rFonts w:ascii="Footlight MT Light" w:hAnsi="Footlight MT Light"/>
                <w:b/>
                <w:i/>
                <w:sz w:val="22"/>
                <w:szCs w:val="22"/>
              </w:rPr>
              <w:t>To Inform:</w:t>
            </w:r>
          </w:p>
          <w:p w:rsidR="00570177" w:rsidRPr="003118C4" w:rsidRDefault="00570177" w:rsidP="00B26D0A">
            <w:pPr>
              <w:rPr>
                <w:rFonts w:ascii="Footlight MT Light" w:hAnsi="Footlight MT Light"/>
                <w:b/>
                <w:sz w:val="22"/>
                <w:szCs w:val="22"/>
              </w:rPr>
            </w:pPr>
          </w:p>
          <w:p w:rsidR="00570177" w:rsidRPr="003118C4" w:rsidRDefault="00570177" w:rsidP="00B26D0A">
            <w:pPr>
              <w:rPr>
                <w:rFonts w:ascii="Footlight MT Light" w:hAnsi="Footlight MT Light"/>
                <w:sz w:val="22"/>
                <w:szCs w:val="22"/>
              </w:rPr>
            </w:pPr>
            <w:r w:rsidRPr="003118C4">
              <w:rPr>
                <w:rFonts w:ascii="Footlight MT Light" w:hAnsi="Footlight MT Light"/>
                <w:sz w:val="22"/>
                <w:szCs w:val="22"/>
              </w:rPr>
              <w:t>Brutus that she feels as though he is violating their marriage vows</w:t>
            </w:r>
          </w:p>
          <w:p w:rsidR="00570177" w:rsidRPr="003118C4" w:rsidRDefault="00570177" w:rsidP="00B26D0A">
            <w:pPr>
              <w:rPr>
                <w:rFonts w:ascii="Footlight MT Light" w:hAnsi="Footlight MT Light"/>
                <w:b/>
                <w:i/>
                <w:sz w:val="22"/>
                <w:szCs w:val="22"/>
              </w:rPr>
            </w:pPr>
          </w:p>
          <w:p w:rsidR="00570177" w:rsidRPr="003118C4" w:rsidRDefault="00570177" w:rsidP="00B26D0A">
            <w:pPr>
              <w:rPr>
                <w:rFonts w:ascii="Footlight MT Light" w:hAnsi="Footlight MT Light"/>
                <w:b/>
                <w:i/>
                <w:sz w:val="22"/>
                <w:szCs w:val="22"/>
              </w:rPr>
            </w:pPr>
          </w:p>
          <w:p w:rsidR="00570177" w:rsidRPr="003118C4" w:rsidRDefault="00570177" w:rsidP="00B26D0A">
            <w:pPr>
              <w:rPr>
                <w:rFonts w:ascii="Footlight MT Light" w:hAnsi="Footlight MT Light"/>
                <w:b/>
                <w:sz w:val="22"/>
                <w:szCs w:val="22"/>
              </w:rPr>
            </w:pPr>
            <w:r w:rsidRPr="003118C4">
              <w:rPr>
                <w:rFonts w:ascii="Footlight MT Light" w:hAnsi="Footlight MT Light"/>
                <w:b/>
                <w:i/>
                <w:sz w:val="22"/>
                <w:szCs w:val="22"/>
              </w:rPr>
              <w:t>To Persuade:</w:t>
            </w:r>
          </w:p>
          <w:p w:rsidR="00570177" w:rsidRPr="003118C4" w:rsidRDefault="00570177" w:rsidP="00B26D0A">
            <w:pPr>
              <w:rPr>
                <w:rFonts w:ascii="Footlight MT Light" w:hAnsi="Footlight MT Light"/>
                <w:sz w:val="22"/>
                <w:szCs w:val="22"/>
              </w:rPr>
            </w:pPr>
            <w:r w:rsidRPr="003118C4">
              <w:rPr>
                <w:rFonts w:ascii="Footlight MT Light" w:hAnsi="Footlight MT Light"/>
                <w:sz w:val="22"/>
                <w:szCs w:val="22"/>
              </w:rPr>
              <w:t>Brutus to feel pity and guilt, ultimately causing him to reveal why he’s so troubled.</w:t>
            </w:r>
          </w:p>
          <w:p w:rsidR="00570177" w:rsidRPr="003118C4" w:rsidRDefault="00570177" w:rsidP="00B26D0A">
            <w:pPr>
              <w:rPr>
                <w:rFonts w:ascii="Footlight MT Light" w:hAnsi="Footlight MT Light"/>
                <w:i/>
                <w:sz w:val="22"/>
                <w:szCs w:val="22"/>
                <w:u w:val="single"/>
              </w:rPr>
            </w:pPr>
          </w:p>
          <w:p w:rsidR="00570177" w:rsidRPr="003118C4" w:rsidRDefault="00570177" w:rsidP="00B26D0A">
            <w:pPr>
              <w:rPr>
                <w:rFonts w:ascii="Footlight MT Light" w:hAnsi="Footlight MT Light"/>
                <w:i/>
                <w:sz w:val="22"/>
                <w:szCs w:val="22"/>
                <w:u w:val="single"/>
              </w:rPr>
            </w:pPr>
          </w:p>
          <w:p w:rsidR="00570177" w:rsidRPr="003118C4" w:rsidRDefault="00570177" w:rsidP="00B26D0A">
            <w:pPr>
              <w:rPr>
                <w:rFonts w:ascii="Footlight MT Light" w:hAnsi="Footlight MT Light"/>
                <w:i/>
                <w:sz w:val="22"/>
                <w:szCs w:val="22"/>
                <w:u w:val="single"/>
              </w:rPr>
            </w:pPr>
          </w:p>
          <w:p w:rsidR="00570177" w:rsidRPr="003118C4" w:rsidRDefault="00570177" w:rsidP="00B26D0A">
            <w:pPr>
              <w:rPr>
                <w:rFonts w:ascii="Footlight MT Light" w:hAnsi="Footlight MT Light"/>
                <w:i/>
                <w:sz w:val="22"/>
                <w:szCs w:val="22"/>
                <w:u w:val="single"/>
              </w:rPr>
            </w:pPr>
          </w:p>
        </w:tc>
      </w:tr>
    </w:tbl>
    <w:p w:rsidR="009C0F9A" w:rsidRDefault="009C0F9A" w:rsidP="009C0F9A">
      <w:pPr>
        <w:pStyle w:val="ListParagraph"/>
        <w:ind w:left="0" w:firstLine="720"/>
        <w:jc w:val="center"/>
        <w:rPr>
          <w:rFonts w:ascii="Footlight MT Light" w:hAnsi="Footlight MT Light"/>
          <w:b/>
          <w:iCs/>
          <w:color w:val="00759E"/>
        </w:rPr>
      </w:pPr>
    </w:p>
    <w:p w:rsidR="009C0F9A" w:rsidRDefault="009C0F9A" w:rsidP="00CF0112">
      <w:pPr>
        <w:pStyle w:val="ListParagraph"/>
        <w:ind w:left="0" w:firstLine="720"/>
        <w:rPr>
          <w:rFonts w:ascii="Footlight MT Light" w:hAnsi="Footlight MT Light"/>
          <w:b/>
          <w:iCs/>
          <w:color w:val="00759E"/>
        </w:rPr>
      </w:pPr>
      <w:r w:rsidRPr="009C0F9A">
        <w:rPr>
          <w:rFonts w:ascii="Footlight MT Light" w:hAnsi="Footlight MT Light"/>
          <w:b/>
          <w:iCs/>
          <w:color w:val="00759E"/>
        </w:rPr>
        <w:t>Body Paragraphs (Considering Layers of Purpose)</w:t>
      </w:r>
    </w:p>
    <w:p w:rsidR="00CF0112" w:rsidRPr="009C0F9A" w:rsidRDefault="00CF0112" w:rsidP="00CF0112">
      <w:pPr>
        <w:pStyle w:val="ListParagraph"/>
        <w:ind w:left="0" w:firstLine="720"/>
        <w:rPr>
          <w:rFonts w:ascii="Footlight MT Light" w:hAnsi="Footlight MT Light"/>
          <w:b/>
          <w:iCs/>
          <w:color w:val="00759E"/>
        </w:rPr>
      </w:pPr>
    </w:p>
    <w:p w:rsidR="00CF0112" w:rsidRDefault="008D6CA4" w:rsidP="009C0F9A">
      <w:pPr>
        <w:spacing w:after="0"/>
        <w:ind w:firstLine="720"/>
        <w:rPr>
          <w:rFonts w:ascii="Footlight MT Light" w:hAnsi="Footlight MT Light"/>
          <w:color w:val="00759E"/>
        </w:rPr>
      </w:pPr>
      <w:r>
        <w:rPr>
          <w:rFonts w:ascii="Footlight MT Light" w:hAnsi="Footlight MT Light" w:cs="Segoe UI"/>
          <w:i/>
          <w:iCs/>
          <w:noProof/>
          <w:color w:val="212121"/>
        </w:rPr>
        <mc:AlternateContent>
          <mc:Choice Requires="wps">
            <w:drawing>
              <wp:anchor distT="0" distB="0" distL="114300" distR="114300" simplePos="0" relativeHeight="251695104" behindDoc="0" locked="0" layoutInCell="1" allowOverlap="1" wp14:anchorId="38D3ECA8" wp14:editId="352AA832">
                <wp:simplePos x="0" y="0"/>
                <wp:positionH relativeFrom="column">
                  <wp:posOffset>3724275</wp:posOffset>
                </wp:positionH>
                <wp:positionV relativeFrom="paragraph">
                  <wp:posOffset>1331595</wp:posOffset>
                </wp:positionV>
                <wp:extent cx="2586037" cy="328613"/>
                <wp:effectExtent l="0" t="0" r="5080" b="0"/>
                <wp:wrapNone/>
                <wp:docPr id="15" name="Text Box 15"/>
                <wp:cNvGraphicFramePr/>
                <a:graphic xmlns:a="http://schemas.openxmlformats.org/drawingml/2006/main">
                  <a:graphicData uri="http://schemas.microsoft.com/office/word/2010/wordprocessingShape">
                    <wps:wsp>
                      <wps:cNvSpPr txBox="1"/>
                      <wps:spPr>
                        <a:xfrm>
                          <a:off x="0" y="0"/>
                          <a:ext cx="2586037" cy="328613"/>
                        </a:xfrm>
                        <a:prstGeom prst="rect">
                          <a:avLst/>
                        </a:prstGeom>
                        <a:solidFill>
                          <a:schemeClr val="lt1"/>
                        </a:solidFill>
                        <a:ln w="6350">
                          <a:noFill/>
                        </a:ln>
                      </wps:spPr>
                      <wps:txbx>
                        <w:txbxContent>
                          <w:p w:rsidR="006F7B75" w:rsidRPr="00286AC7" w:rsidRDefault="006F7B75" w:rsidP="006F7B75">
                            <w:pPr>
                              <w:rPr>
                                <w:rFonts w:ascii="Footlight MT Light" w:hAnsi="Footlight MT Light"/>
                                <w:sz w:val="16"/>
                                <w:szCs w:val="16"/>
                              </w:rPr>
                            </w:pPr>
                            <w:r w:rsidRPr="00286AC7">
                              <w:rPr>
                                <w:rFonts w:ascii="Footlight MT Light" w:hAnsi="Footlight MT Light"/>
                                <w:sz w:val="16"/>
                                <w:szCs w:val="16"/>
                              </w:rPr>
                              <w:t xml:space="preserve">A Garden of English Production: </w:t>
                            </w:r>
                            <w:r w:rsidRPr="00286AC7">
                              <w:rPr>
                                <w:rFonts w:ascii="Footlight MT Light" w:hAnsi="Footlight MT Light"/>
                                <w:i/>
                                <w:sz w:val="16"/>
                                <w:szCs w:val="16"/>
                              </w:rPr>
                              <w:t>GardenofEnglish2019©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D3ECA8" id="_x0000_s1040" type="#_x0000_t202" style="position:absolute;left:0;text-align:left;margin-left:293.25pt;margin-top:104.85pt;width:203.6pt;height:25.9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" fillcolor="white [3201]" stroked="f" strokeweight=".5pt">
                <v:textbox>
                  <w:txbxContent>
                    <w:p w:rsidR="006F7B75" w:rsidRPr="00286AC7" w:rsidRDefault="006F7B75" w:rsidP="006F7B75">
                      <w:pPr>
                        <w:rPr>
                          <w:rFonts w:ascii="Footlight MT Light" w:hAnsi="Footlight MT Light"/>
                          <w:sz w:val="16"/>
                          <w:szCs w:val="16"/>
                        </w:rPr>
                      </w:pPr>
                      <w:r w:rsidRPr="00286AC7">
                        <w:rPr>
                          <w:rFonts w:ascii="Footlight MT Light" w:hAnsi="Footlight MT Light"/>
                          <w:sz w:val="16"/>
                          <w:szCs w:val="16"/>
                        </w:rPr>
                        <w:t xml:space="preserve">A Garden of English Production: </w:t>
                      </w:r>
                      <w:r w:rsidRPr="00286AC7">
                        <w:rPr>
                          <w:rFonts w:ascii="Footlight MT Light" w:hAnsi="Footlight MT Light"/>
                          <w:i/>
                          <w:sz w:val="16"/>
                          <w:szCs w:val="16"/>
                        </w:rPr>
                        <w:t>GardenofEnglish2019©</w:t>
                      </w:r>
                    </w:p>
                  </w:txbxContent>
                </v:textbox>
              </v:shape>
            </w:pict>
          </mc:Fallback>
        </mc:AlternateContent>
      </w:r>
      <w:r w:rsidR="008C54EE" w:rsidRPr="003118C4">
        <w:rPr>
          <w:rFonts w:ascii="Footlight MT Light" w:hAnsi="Footlight MT Light"/>
          <w:color w:val="00759E"/>
        </w:rPr>
        <w:t xml:space="preserve">First, Portia </w:t>
      </w:r>
      <w:r w:rsidR="008C54EE" w:rsidRPr="003118C4">
        <w:rPr>
          <w:rFonts w:ascii="Footlight MT Light" w:hAnsi="Footlight MT Light"/>
          <w:i/>
          <w:color w:val="00759E"/>
        </w:rPr>
        <w:t>submissively postures herself</w:t>
      </w:r>
      <w:r w:rsidR="008C54EE" w:rsidRPr="003118C4">
        <w:rPr>
          <w:rFonts w:ascii="Footlight MT Light" w:hAnsi="Footlight MT Light"/>
          <w:color w:val="00759E"/>
        </w:rPr>
        <w:t xml:space="preserve"> in order </w:t>
      </w:r>
      <w:r w:rsidR="008C54EE" w:rsidRPr="003118C4">
        <w:rPr>
          <w:rFonts w:ascii="Footlight MT Light" w:hAnsi="Footlight MT Light"/>
          <w:color w:val="00759E"/>
          <w:u w:val="wave"/>
        </w:rPr>
        <w:t>to get Brutus to feel guilty for not telling her what is bothering him</w:t>
      </w:r>
      <w:r w:rsidR="008C54EE" w:rsidRPr="003118C4">
        <w:rPr>
          <w:rFonts w:ascii="Footlight MT Light" w:hAnsi="Footlight MT Light"/>
          <w:color w:val="00759E"/>
        </w:rPr>
        <w:t xml:space="preserve">. Take, for example, how Portia, after asking Brutus what is wrong with him and receiving a dishonest response, approaches her husband “upon [her] knees” (II. ii. 270).  </w:t>
      </w:r>
      <w:r w:rsidR="008C54EE" w:rsidRPr="003118C4">
        <w:rPr>
          <w:rFonts w:ascii="Footlight MT Light" w:hAnsi="Footlight MT Light"/>
          <w:b/>
          <w:bCs/>
          <w:color w:val="00759E"/>
        </w:rPr>
        <w:t>This</w:t>
      </w:r>
      <w:r w:rsidR="008C54EE" w:rsidRPr="003118C4">
        <w:rPr>
          <w:rFonts w:ascii="Footlight MT Light" w:hAnsi="Footlight MT Light"/>
          <w:color w:val="00759E"/>
        </w:rPr>
        <w:t xml:space="preserve"> would cause Brutus </w:t>
      </w:r>
      <w:r w:rsidR="008C54EE" w:rsidRPr="003118C4">
        <w:rPr>
          <w:rFonts w:ascii="Footlight MT Light" w:hAnsi="Footlight MT Light"/>
          <w:color w:val="00759E"/>
          <w:u w:val="wave"/>
        </w:rPr>
        <w:t>to feel guilty</w:t>
      </w:r>
      <w:r w:rsidR="008C54EE" w:rsidRPr="003118C4">
        <w:rPr>
          <w:rFonts w:ascii="Footlight MT Light" w:hAnsi="Footlight MT Light"/>
          <w:color w:val="00759E"/>
        </w:rPr>
        <w:t xml:space="preserve"> </w:t>
      </w:r>
      <w:r w:rsidR="008C54EE" w:rsidRPr="003118C4">
        <w:rPr>
          <w:rFonts w:ascii="Footlight MT Light" w:hAnsi="Footlight MT Light"/>
          <w:b/>
          <w:bCs/>
          <w:color w:val="00759E"/>
        </w:rPr>
        <w:t>because</w:t>
      </w:r>
      <w:r w:rsidR="008C54EE" w:rsidRPr="003118C4">
        <w:rPr>
          <w:rFonts w:ascii="Footlight MT Light" w:hAnsi="Footlight MT Light"/>
          <w:color w:val="00759E"/>
        </w:rPr>
        <w:t xml:space="preserve"> his wife </w:t>
      </w:r>
      <w:r w:rsidR="008C54EE" w:rsidRPr="003118C4">
        <w:rPr>
          <w:rFonts w:ascii="Footlight MT Light" w:hAnsi="Footlight MT Light"/>
          <w:b/>
          <w:color w:val="00759E"/>
        </w:rPr>
        <w:t>is embracing</w:t>
      </w:r>
      <w:r w:rsidR="008C54EE" w:rsidRPr="003118C4">
        <w:rPr>
          <w:rFonts w:ascii="Footlight MT Light" w:hAnsi="Footlight MT Light"/>
          <w:color w:val="00759E"/>
        </w:rPr>
        <w:t xml:space="preserve"> a posture of someone who is begging.  By putting herself in such a lowly state, she is </w:t>
      </w:r>
      <w:r w:rsidR="008C54EE" w:rsidRPr="003118C4">
        <w:rPr>
          <w:rFonts w:ascii="Footlight MT Light" w:hAnsi="Footlight MT Light"/>
          <w:b/>
          <w:color w:val="00759E"/>
        </w:rPr>
        <w:t>expressing</w:t>
      </w:r>
      <w:r w:rsidR="008C54EE" w:rsidRPr="003118C4">
        <w:rPr>
          <w:rFonts w:ascii="Footlight MT Light" w:hAnsi="Footlight MT Light"/>
          <w:color w:val="00759E"/>
        </w:rPr>
        <w:t xml:space="preserve"> how Brutus is being so cold that she has no other choice but to vulnerably position herself as a slave and/or commoner, not his wife.  </w:t>
      </w:r>
      <w:r w:rsidR="008C54EE" w:rsidRPr="003118C4">
        <w:rPr>
          <w:rFonts w:ascii="Footlight MT Light" w:hAnsi="Footlight MT Light"/>
          <w:color w:val="00759E"/>
          <w:highlight w:val="yellow"/>
        </w:rPr>
        <w:lastRenderedPageBreak/>
        <w:t xml:space="preserve">She </w:t>
      </w:r>
      <w:r w:rsidR="008C54EE" w:rsidRPr="003118C4">
        <w:rPr>
          <w:rFonts w:ascii="Footlight MT Light" w:hAnsi="Footlight MT Light"/>
          <w:b/>
          <w:color w:val="00759E"/>
          <w:highlight w:val="yellow"/>
        </w:rPr>
        <w:t>strips</w:t>
      </w:r>
      <w:r w:rsidR="008C54EE" w:rsidRPr="003118C4">
        <w:rPr>
          <w:rFonts w:ascii="Footlight MT Light" w:hAnsi="Footlight MT Light"/>
          <w:color w:val="00759E"/>
          <w:highlight w:val="yellow"/>
        </w:rPr>
        <w:t xml:space="preserve"> herself of her status, and in doing so, </w:t>
      </w:r>
      <w:r w:rsidR="008C54EE" w:rsidRPr="003118C4">
        <w:rPr>
          <w:rFonts w:ascii="Footlight MT Light" w:hAnsi="Footlight MT Light"/>
          <w:b/>
          <w:color w:val="00759E"/>
          <w:highlight w:val="yellow"/>
          <w:u w:val="wave"/>
        </w:rPr>
        <w:t>hopes</w:t>
      </w:r>
      <w:r w:rsidR="008C54EE" w:rsidRPr="003118C4">
        <w:rPr>
          <w:rFonts w:ascii="Footlight MT Light" w:hAnsi="Footlight MT Light"/>
          <w:color w:val="00759E"/>
          <w:highlight w:val="yellow"/>
          <w:u w:val="wave"/>
        </w:rPr>
        <w:t xml:space="preserve"> to evoke pity from Brutus </w:t>
      </w:r>
      <w:r w:rsidR="008C54EE" w:rsidRPr="003118C4">
        <w:rPr>
          <w:rFonts w:ascii="Footlight MT Light" w:hAnsi="Footlight MT Light"/>
          <w:b/>
          <w:color w:val="00759E"/>
          <w:highlight w:val="yellow"/>
        </w:rPr>
        <w:t>because</w:t>
      </w:r>
      <w:r w:rsidR="008C54EE" w:rsidRPr="003118C4">
        <w:rPr>
          <w:rFonts w:ascii="Footlight MT Light" w:hAnsi="Footlight MT Light"/>
          <w:color w:val="00759E"/>
          <w:highlight w:val="yellow"/>
          <w:u w:val="wave"/>
        </w:rPr>
        <w:t xml:space="preserve"> if he pities her, </w:t>
      </w:r>
      <w:r w:rsidR="008C54EE" w:rsidRPr="003118C4">
        <w:rPr>
          <w:rFonts w:ascii="Footlight MT Light" w:hAnsi="Footlight MT Light"/>
          <w:color w:val="00759E"/>
          <w:highlight w:val="yellow"/>
        </w:rPr>
        <w:t xml:space="preserve">he may tell her the cause of his emotional turmoil. </w:t>
      </w:r>
      <w:r w:rsidR="008C54EE" w:rsidRPr="003118C4">
        <w:rPr>
          <w:rFonts w:ascii="Footlight MT Light" w:hAnsi="Footlight MT Light"/>
          <w:color w:val="00759E"/>
        </w:rPr>
        <w:t>When Brutus doesn’t reveal the information</w:t>
      </w:r>
    </w:p>
    <w:p w:rsidR="00CF0112" w:rsidRDefault="00CF0112" w:rsidP="00CF0112">
      <w:pPr>
        <w:spacing w:after="0"/>
        <w:rPr>
          <w:rFonts w:ascii="Footlight MT Light" w:hAnsi="Footlight MT Light"/>
          <w:color w:val="00759E"/>
        </w:rPr>
      </w:pPr>
    </w:p>
    <w:p w:rsidR="00120C7E" w:rsidRPr="003118C4" w:rsidRDefault="008C54EE" w:rsidP="009C0F9A">
      <w:pPr>
        <w:spacing w:after="0"/>
        <w:rPr>
          <w:rFonts w:ascii="Footlight MT Light" w:hAnsi="Footlight MT Light"/>
          <w:color w:val="00759E"/>
        </w:rPr>
      </w:pPr>
      <w:r w:rsidRPr="003118C4">
        <w:rPr>
          <w:rFonts w:ascii="Footlight MT Light" w:hAnsi="Footlight MT Light"/>
          <w:color w:val="00759E"/>
        </w:rPr>
        <w:t xml:space="preserve"> she desires, Portia </w:t>
      </w:r>
      <w:r w:rsidRPr="003118C4">
        <w:rPr>
          <w:rFonts w:ascii="Footlight MT Light" w:hAnsi="Footlight MT Light"/>
          <w:i/>
          <w:iCs/>
          <w:color w:val="00759E"/>
          <w:u w:val="single"/>
        </w:rPr>
        <w:t>challenges Brutus’s devotion to their marriage</w:t>
      </w:r>
      <w:r w:rsidRPr="003118C4">
        <w:rPr>
          <w:rFonts w:ascii="Footlight MT Light" w:hAnsi="Footlight MT Light"/>
          <w:iCs/>
          <w:color w:val="00759E"/>
        </w:rPr>
        <w:t xml:space="preserve"> by questioning</w:t>
      </w:r>
      <w:r w:rsidRPr="003118C4">
        <w:rPr>
          <w:rFonts w:ascii="Footlight MT Light" w:hAnsi="Footlight MT Light"/>
          <w:color w:val="00759E"/>
        </w:rPr>
        <w:t xml:space="preserve"> if she, “Dwell[s]…but in the suburbs of [his] good pleasure?” (II.i.294-295). Doing such would </w:t>
      </w:r>
      <w:r w:rsidRPr="003118C4">
        <w:rPr>
          <w:rFonts w:ascii="Footlight MT Light" w:hAnsi="Footlight MT Light"/>
          <w:color w:val="00759E"/>
          <w:u w:val="wave"/>
        </w:rPr>
        <w:t>potentially</w:t>
      </w:r>
      <w:r w:rsidRPr="003118C4">
        <w:rPr>
          <w:rFonts w:ascii="Footlight MT Light" w:hAnsi="Footlight MT Light"/>
          <w:b/>
          <w:color w:val="00759E"/>
          <w:u w:val="wave"/>
        </w:rPr>
        <w:t xml:space="preserve"> lead</w:t>
      </w:r>
      <w:r w:rsidRPr="003118C4">
        <w:rPr>
          <w:rFonts w:ascii="Footlight MT Light" w:hAnsi="Footlight MT Light"/>
          <w:color w:val="00759E"/>
          <w:u w:val="wave"/>
        </w:rPr>
        <w:t xml:space="preserve"> Brutus to feel guilty</w:t>
      </w:r>
      <w:r w:rsidRPr="003118C4">
        <w:rPr>
          <w:rFonts w:ascii="Footlight MT Light" w:hAnsi="Footlight MT Light"/>
          <w:color w:val="00759E"/>
        </w:rPr>
        <w:t xml:space="preserve"> </w:t>
      </w:r>
      <w:r w:rsidRPr="003118C4">
        <w:rPr>
          <w:rFonts w:ascii="Footlight MT Light" w:hAnsi="Footlight MT Light"/>
          <w:b/>
          <w:bCs/>
          <w:color w:val="00759E"/>
        </w:rPr>
        <w:t>because</w:t>
      </w:r>
      <w:r w:rsidRPr="003118C4">
        <w:rPr>
          <w:rFonts w:ascii="Footlight MT Light" w:hAnsi="Footlight MT Light"/>
          <w:color w:val="00759E"/>
        </w:rPr>
        <w:t xml:space="preserve"> it </w:t>
      </w:r>
      <w:r w:rsidRPr="003118C4">
        <w:rPr>
          <w:rFonts w:ascii="Footlight MT Light" w:hAnsi="Footlight MT Light"/>
          <w:b/>
          <w:color w:val="00759E"/>
        </w:rPr>
        <w:t>exposes</w:t>
      </w:r>
      <w:r w:rsidRPr="003118C4">
        <w:rPr>
          <w:rFonts w:ascii="Footlight MT Light" w:hAnsi="Footlight MT Light"/>
          <w:color w:val="00759E"/>
        </w:rPr>
        <w:t xml:space="preserve"> how poorly Portia feels like she is being treated.  </w:t>
      </w:r>
      <w:r w:rsidRPr="003118C4">
        <w:rPr>
          <w:rFonts w:ascii="Footlight MT Light" w:hAnsi="Footlight MT Light"/>
          <w:color w:val="00759E"/>
          <w:highlight w:val="yellow"/>
        </w:rPr>
        <w:t>Brutus wouldn’t want his wife to believe that she isn’t “in [his] good pleasure,” so he should be moved to prove this by telling her his secrets.</w:t>
      </w:r>
      <w:r w:rsidRPr="003118C4">
        <w:rPr>
          <w:rFonts w:ascii="Footlight MT Light" w:hAnsi="Footlight MT Light"/>
          <w:color w:val="00759E"/>
        </w:rPr>
        <w:t xml:space="preserve">  Portia, in this instance, </w:t>
      </w:r>
      <w:r w:rsidRPr="003118C4">
        <w:rPr>
          <w:rFonts w:ascii="Footlight MT Light" w:hAnsi="Footlight MT Light"/>
          <w:b/>
          <w:color w:val="00759E"/>
        </w:rPr>
        <w:t>makes</w:t>
      </w:r>
      <w:r w:rsidRPr="003118C4">
        <w:rPr>
          <w:rFonts w:ascii="Footlight MT Light" w:hAnsi="Footlight MT Light"/>
          <w:color w:val="00759E"/>
        </w:rPr>
        <w:t xml:space="preserve"> it seem as</w:t>
      </w:r>
      <w:r w:rsidR="00CF0112">
        <w:rPr>
          <w:rFonts w:ascii="Footlight MT Light" w:hAnsi="Footlight MT Light"/>
          <w:color w:val="00759E"/>
        </w:rPr>
        <w:t xml:space="preserve"> </w:t>
      </w:r>
      <w:r w:rsidRPr="003118C4">
        <w:rPr>
          <w:rFonts w:ascii="Footlight MT Light" w:hAnsi="Footlight MT Light"/>
          <w:color w:val="00759E"/>
        </w:rPr>
        <w:t>though the only way he can prove his love to her is by revealing why he is so troubled, and if he</w:t>
      </w:r>
      <w:r w:rsidR="000F4CC3">
        <w:rPr>
          <w:rFonts w:ascii="Footlight MT Light" w:hAnsi="Footlight MT Light"/>
          <w:color w:val="00759E"/>
        </w:rPr>
        <w:t xml:space="preserve"> </w:t>
      </w:r>
      <w:r w:rsidRPr="003118C4">
        <w:rPr>
          <w:rFonts w:ascii="Footlight MT Light" w:hAnsi="Footlight MT Light"/>
          <w:color w:val="00759E"/>
        </w:rPr>
        <w:t xml:space="preserve">doesn’t, it must mean he loves her not.  Knowing that he does love her, Brutus </w:t>
      </w:r>
      <w:r w:rsidRPr="003118C4">
        <w:rPr>
          <w:rFonts w:ascii="Footlight MT Light" w:hAnsi="Footlight MT Light"/>
          <w:color w:val="00759E"/>
          <w:u w:val="wave"/>
        </w:rPr>
        <w:t>should feel guilty</w:t>
      </w:r>
      <w:r w:rsidRPr="003118C4">
        <w:rPr>
          <w:rFonts w:ascii="Footlight MT Light" w:hAnsi="Footlight MT Light"/>
          <w:color w:val="00759E"/>
        </w:rPr>
        <w:t xml:space="preserve"> for even leading her </w:t>
      </w:r>
      <w:r w:rsidRPr="003118C4">
        <w:rPr>
          <w:rFonts w:ascii="Footlight MT Light" w:hAnsi="Footlight MT Light"/>
          <w:b/>
          <w:color w:val="00759E"/>
        </w:rPr>
        <w:t>to consider</w:t>
      </w:r>
      <w:r w:rsidRPr="003118C4">
        <w:rPr>
          <w:rFonts w:ascii="Footlight MT Light" w:hAnsi="Footlight MT Light"/>
          <w:color w:val="00759E"/>
        </w:rPr>
        <w:t xml:space="preserve"> that she is unloved, </w:t>
      </w:r>
      <w:r w:rsidRPr="003118C4">
        <w:rPr>
          <w:rFonts w:ascii="Footlight MT Light" w:hAnsi="Footlight MT Light"/>
          <w:color w:val="00759E"/>
          <w:highlight w:val="yellow"/>
        </w:rPr>
        <w:t xml:space="preserve">which </w:t>
      </w:r>
      <w:r w:rsidRPr="003118C4">
        <w:rPr>
          <w:rFonts w:ascii="Footlight MT Light" w:hAnsi="Footlight MT Light"/>
          <w:b/>
          <w:color w:val="00759E"/>
          <w:highlight w:val="yellow"/>
        </w:rPr>
        <w:t>continues to promote</w:t>
      </w:r>
      <w:r w:rsidRPr="003118C4">
        <w:rPr>
          <w:rFonts w:ascii="Footlight MT Light" w:hAnsi="Footlight MT Light"/>
          <w:color w:val="00759E"/>
          <w:highlight w:val="yellow"/>
        </w:rPr>
        <w:t xml:space="preserve"> the potential revelation of his inner turmoil.</w:t>
      </w:r>
      <w:r w:rsidRPr="003118C4">
        <w:rPr>
          <w:rFonts w:ascii="Footlight MT Light" w:hAnsi="Footlight MT Light"/>
          <w:color w:val="00759E"/>
        </w:rPr>
        <w:t xml:space="preserve">  </w:t>
      </w:r>
    </w:p>
    <w:p w:rsidR="008C54EE" w:rsidRPr="003118C4" w:rsidRDefault="008C54EE" w:rsidP="008C54EE">
      <w:pPr>
        <w:spacing w:after="0" w:line="240" w:lineRule="auto"/>
        <w:ind w:firstLine="720"/>
        <w:rPr>
          <w:rFonts w:ascii="Footlight MT Light" w:hAnsi="Footlight MT Light"/>
          <w:color w:val="00759E"/>
        </w:rPr>
      </w:pPr>
      <w:r w:rsidRPr="003118C4">
        <w:rPr>
          <w:rFonts w:ascii="Footlight MT Light" w:hAnsi="Footlight MT Light"/>
          <w:color w:val="00759E"/>
        </w:rPr>
        <w:t xml:space="preserve">Portia also </w:t>
      </w:r>
      <w:r w:rsidRPr="003118C4">
        <w:rPr>
          <w:rFonts w:ascii="Footlight MT Light" w:hAnsi="Footlight MT Light"/>
          <w:i/>
          <w:color w:val="00759E"/>
        </w:rPr>
        <w:t>blatantly demeans her romantic relationship with her husband</w:t>
      </w:r>
      <w:r w:rsidRPr="003118C4">
        <w:rPr>
          <w:rFonts w:ascii="Footlight MT Light" w:hAnsi="Footlight MT Light"/>
          <w:color w:val="00759E"/>
        </w:rPr>
        <w:t xml:space="preserve"> in order to get </w:t>
      </w:r>
      <w:r w:rsidRPr="003118C4">
        <w:rPr>
          <w:rFonts w:ascii="Footlight MT Light" w:hAnsi="Footlight MT Light"/>
          <w:color w:val="00759E"/>
          <w:u w:val="wave"/>
        </w:rPr>
        <w:t>Brutus to feel guilty</w:t>
      </w:r>
      <w:r w:rsidRPr="003118C4">
        <w:rPr>
          <w:rFonts w:ascii="Footlight MT Light" w:hAnsi="Footlight MT Light"/>
          <w:color w:val="00759E"/>
        </w:rPr>
        <w:t xml:space="preserve"> for not telling her what is bothering him. Take, for example, how after her initial tactics fail, she asserts that if he cannot tell her his concerns then “Portia is Brutus’ harlot, not his wife” (II.i.296).</w:t>
      </w:r>
      <w:r w:rsidRPr="003118C4">
        <w:rPr>
          <w:rFonts w:ascii="Footlight MT Light" w:hAnsi="Footlight MT Light"/>
          <w:b/>
          <w:bCs/>
          <w:color w:val="00759E"/>
        </w:rPr>
        <w:t xml:space="preserve"> This</w:t>
      </w:r>
      <w:r w:rsidRPr="003118C4">
        <w:rPr>
          <w:rFonts w:ascii="Footlight MT Light" w:hAnsi="Footlight MT Light"/>
          <w:color w:val="00759E"/>
        </w:rPr>
        <w:t xml:space="preserve"> would </w:t>
      </w:r>
      <w:r w:rsidRPr="003118C4">
        <w:rPr>
          <w:rFonts w:ascii="Footlight MT Light" w:hAnsi="Footlight MT Light"/>
          <w:b/>
          <w:color w:val="00759E"/>
          <w:u w:val="wave"/>
        </w:rPr>
        <w:t>evoke</w:t>
      </w:r>
      <w:r w:rsidRPr="003118C4">
        <w:rPr>
          <w:rFonts w:ascii="Footlight MT Light" w:hAnsi="Footlight MT Light"/>
          <w:color w:val="00759E"/>
          <w:u w:val="wave"/>
        </w:rPr>
        <w:t xml:space="preserve"> guilt</w:t>
      </w:r>
      <w:r w:rsidRPr="003118C4">
        <w:rPr>
          <w:rFonts w:ascii="Footlight MT Light" w:hAnsi="Footlight MT Light"/>
          <w:color w:val="00759E"/>
        </w:rPr>
        <w:t xml:space="preserve"> from Brutus </w:t>
      </w:r>
      <w:r w:rsidRPr="003118C4">
        <w:rPr>
          <w:rFonts w:ascii="Footlight MT Light" w:hAnsi="Footlight MT Light"/>
          <w:b/>
          <w:bCs/>
          <w:color w:val="00759E"/>
        </w:rPr>
        <w:t>because</w:t>
      </w:r>
      <w:r w:rsidRPr="003118C4">
        <w:rPr>
          <w:rFonts w:ascii="Footlight MT Light" w:hAnsi="Footlight MT Light"/>
          <w:color w:val="00759E"/>
        </w:rPr>
        <w:t xml:space="preserve">, by keeping secrets from his wife, he </w:t>
      </w:r>
      <w:r w:rsidRPr="003118C4">
        <w:rPr>
          <w:rFonts w:ascii="Footlight MT Light" w:hAnsi="Footlight MT Light"/>
          <w:b/>
          <w:color w:val="00759E"/>
        </w:rPr>
        <w:t>is causing</w:t>
      </w:r>
      <w:r w:rsidRPr="003118C4">
        <w:rPr>
          <w:rFonts w:ascii="Footlight MT Light" w:hAnsi="Footlight MT Light"/>
          <w:color w:val="00759E"/>
        </w:rPr>
        <w:t xml:space="preserve"> her to devalue herself; she </w:t>
      </w:r>
      <w:r w:rsidRPr="003118C4">
        <w:rPr>
          <w:rFonts w:ascii="Footlight MT Light" w:hAnsi="Footlight MT Light"/>
          <w:b/>
          <w:color w:val="00759E"/>
        </w:rPr>
        <w:t>suggests</w:t>
      </w:r>
      <w:r w:rsidRPr="003118C4">
        <w:rPr>
          <w:rFonts w:ascii="Footlight MT Light" w:hAnsi="Footlight MT Light"/>
          <w:color w:val="00759E"/>
        </w:rPr>
        <w:t xml:space="preserve"> he is using her like a worthless sex slave, a mere pleasure puppet.  Seeing as though he views Portia as a “true […] honorable […and…] noble wife” (II.i.297), it’s</w:t>
      </w:r>
      <w:r w:rsidRPr="003118C4">
        <w:rPr>
          <w:rFonts w:ascii="Footlight MT Light" w:hAnsi="Footlight MT Light"/>
          <w:b/>
          <w:color w:val="00759E"/>
        </w:rPr>
        <w:t xml:space="preserve"> implied</w:t>
      </w:r>
      <w:r w:rsidRPr="003118C4">
        <w:rPr>
          <w:rFonts w:ascii="Footlight MT Light" w:hAnsi="Footlight MT Light"/>
          <w:color w:val="00759E"/>
        </w:rPr>
        <w:t xml:space="preserve"> that he would never want his wife to feel this way. </w:t>
      </w:r>
      <w:r w:rsidR="00B26D0A" w:rsidRPr="003118C4">
        <w:rPr>
          <w:rFonts w:ascii="Footlight MT Light" w:hAnsi="Footlight MT Light"/>
          <w:color w:val="00759E"/>
          <w:highlight w:val="yellow"/>
        </w:rPr>
        <w:t>Knowing that her husband does lover her</w:t>
      </w:r>
      <w:r w:rsidRPr="003118C4">
        <w:rPr>
          <w:rFonts w:ascii="Footlight MT Light" w:hAnsi="Footlight MT Light"/>
          <w:color w:val="00759E"/>
          <w:highlight w:val="yellow"/>
        </w:rPr>
        <w:t xml:space="preserve">, Portia </w:t>
      </w:r>
      <w:r w:rsidRPr="003118C4">
        <w:rPr>
          <w:rFonts w:ascii="Footlight MT Light" w:hAnsi="Footlight MT Light"/>
          <w:b/>
          <w:color w:val="00759E"/>
          <w:highlight w:val="yellow"/>
        </w:rPr>
        <w:t>makes</w:t>
      </w:r>
      <w:r w:rsidRPr="003118C4">
        <w:rPr>
          <w:rFonts w:ascii="Footlight MT Light" w:hAnsi="Footlight MT Light"/>
          <w:color w:val="00759E"/>
          <w:highlight w:val="yellow"/>
        </w:rPr>
        <w:t xml:space="preserve"> it seem that if Brutus tells her his secret, sh</w:t>
      </w:r>
      <w:r w:rsidR="00120C7E" w:rsidRPr="003118C4">
        <w:rPr>
          <w:rFonts w:ascii="Footlight MT Light" w:hAnsi="Footlight MT Light"/>
          <w:color w:val="00759E"/>
          <w:highlight w:val="yellow"/>
        </w:rPr>
        <w:t>e will no longer feel so violated</w:t>
      </w:r>
      <w:r w:rsidRPr="003118C4">
        <w:rPr>
          <w:rFonts w:ascii="Footlight MT Light" w:hAnsi="Footlight MT Light"/>
          <w:color w:val="00759E"/>
          <w:highlight w:val="yellow"/>
        </w:rPr>
        <w:t>, ultimately—in her mind—</w:t>
      </w:r>
      <w:r w:rsidRPr="003118C4">
        <w:rPr>
          <w:rFonts w:ascii="Footlight MT Light" w:hAnsi="Footlight MT Light"/>
          <w:b/>
          <w:color w:val="00759E"/>
          <w:highlight w:val="yellow"/>
        </w:rPr>
        <w:t>leaving</w:t>
      </w:r>
      <w:r w:rsidRPr="003118C4">
        <w:rPr>
          <w:rFonts w:ascii="Footlight MT Light" w:hAnsi="Footlight MT Light"/>
          <w:color w:val="00759E"/>
          <w:highlight w:val="yellow"/>
        </w:rPr>
        <w:t xml:space="preserve"> Brutus with no other option but to </w:t>
      </w:r>
      <w:r w:rsidRPr="003118C4">
        <w:rPr>
          <w:rFonts w:ascii="Footlight MT Light" w:hAnsi="Footlight MT Light"/>
          <w:b/>
          <w:color w:val="00759E"/>
          <w:highlight w:val="yellow"/>
        </w:rPr>
        <w:t>reaffirm</w:t>
      </w:r>
      <w:r w:rsidRPr="003118C4">
        <w:rPr>
          <w:rFonts w:ascii="Footlight MT Light" w:hAnsi="Footlight MT Light"/>
          <w:color w:val="00759E"/>
          <w:highlight w:val="yellow"/>
        </w:rPr>
        <w:t xml:space="preserve"> his deepest affections for his wife.</w:t>
      </w:r>
    </w:p>
    <w:p w:rsidR="008C54EE" w:rsidRPr="003118C4" w:rsidRDefault="008C54EE" w:rsidP="00EB143A">
      <w:pPr>
        <w:spacing w:after="0" w:line="240" w:lineRule="auto"/>
        <w:ind w:firstLine="720"/>
        <w:rPr>
          <w:rFonts w:ascii="Footlight MT Light" w:hAnsi="Footlight MT Light"/>
          <w:sz w:val="20"/>
          <w:szCs w:val="20"/>
        </w:rPr>
      </w:pPr>
    </w:p>
    <w:p w:rsidR="008C54EE" w:rsidRPr="000F4CC3" w:rsidRDefault="00120C7E" w:rsidP="000F4CC3">
      <w:pPr>
        <w:spacing w:after="0" w:line="240" w:lineRule="auto"/>
        <w:rPr>
          <w:rFonts w:ascii="Footlight MT Light" w:hAnsi="Footlight MT Light"/>
        </w:rPr>
      </w:pPr>
      <w:r w:rsidRPr="000F4CC3">
        <w:rPr>
          <w:rFonts w:ascii="Footlight MT Light" w:hAnsi="Footlight MT Light"/>
        </w:rPr>
        <w:t xml:space="preserve">Below is another example of the </w:t>
      </w:r>
      <w:r w:rsidRPr="000F4CC3">
        <w:rPr>
          <w:rFonts w:ascii="Footlight MT Light" w:hAnsi="Footlight MT Light"/>
          <w:i/>
        </w:rPr>
        <w:t>Command/Conquer</w:t>
      </w:r>
      <w:r w:rsidRPr="000F4CC3">
        <w:rPr>
          <w:rFonts w:ascii="Footlight MT Light" w:hAnsi="Footlight MT Light"/>
        </w:rPr>
        <w:t xml:space="preserve"> method in action; but remember, this example will only be looking at providing analysis when applying the layers of purpose.  I will not provide an example of what this looks like when I don’t. </w:t>
      </w:r>
      <w:r w:rsidR="00903115">
        <w:rPr>
          <w:rFonts w:ascii="Footlight MT Light" w:hAnsi="Footlight MT Light"/>
        </w:rPr>
        <w:t xml:space="preserve"> I’m going to produce a thesis and </w:t>
      </w:r>
      <w:r w:rsidRPr="000F4CC3">
        <w:rPr>
          <w:rFonts w:ascii="Footlight MT Light" w:hAnsi="Footlight MT Light"/>
        </w:rPr>
        <w:t xml:space="preserve">one body paragraph; however, this time I’m going to do a few new things:  1) I’m going to provide two thesis statements.  The first is going to be the generic thesis that just contains the answer to the </w:t>
      </w:r>
      <w:r w:rsidRPr="000F4CC3">
        <w:rPr>
          <w:rFonts w:ascii="Footlight MT Light" w:hAnsi="Footlight MT Light"/>
          <w:i/>
        </w:rPr>
        <w:t>Conquer Question</w:t>
      </w:r>
      <w:r w:rsidRPr="000F4CC3">
        <w:rPr>
          <w:rFonts w:ascii="Footlight MT Light" w:hAnsi="Footlight MT Light"/>
        </w:rPr>
        <w:t xml:space="preserve"> with integrated elements of purpose.  The second thesis is going to exemplify what it means when the thesis template mentions “Better with Quote.”  That is, I’m going to find a piece of textual evidence to add to the thesis that will help satisfy complexly identifying the</w:t>
      </w:r>
      <w:r w:rsidR="00903115">
        <w:rPr>
          <w:rFonts w:ascii="Footlight MT Light" w:hAnsi="Footlight MT Light"/>
        </w:rPr>
        <w:t xml:space="preserve"> </w:t>
      </w:r>
      <w:r w:rsidR="00903115" w:rsidRPr="00903115">
        <w:rPr>
          <w:rFonts w:ascii="Footlight MT Light" w:hAnsi="Footlight MT Light"/>
          <w:i/>
        </w:rPr>
        <w:t>Conquer</w:t>
      </w:r>
      <w:r w:rsidRPr="000F4CC3">
        <w:rPr>
          <w:rFonts w:ascii="Footlight MT Light" w:hAnsi="Footlight MT Light"/>
        </w:rPr>
        <w:t xml:space="preserve"> </w:t>
      </w:r>
      <w:r w:rsidR="003A28C8" w:rsidRPr="000F4CC3">
        <w:rPr>
          <w:rFonts w:ascii="Footlight MT Light" w:hAnsi="Footlight MT Light"/>
        </w:rPr>
        <w:t xml:space="preserve">answer.  2)  I’m going to provide two versions of the same body paragraph; however, the second body paragraph will illustrate how students can integrate textual evidence into their analysis as well. </w:t>
      </w:r>
      <w:r w:rsidR="00B04696" w:rsidRPr="000F4CC3">
        <w:rPr>
          <w:rFonts w:ascii="Footlight MT Light" w:hAnsi="Footlight MT Light"/>
        </w:rPr>
        <w:t xml:space="preserve">This will be marked by </w:t>
      </w:r>
      <w:r w:rsidR="00B04696" w:rsidRPr="000F4CC3">
        <w:rPr>
          <w:rFonts w:ascii="Footlight MT Light" w:hAnsi="Footlight MT Light"/>
          <w:u w:val="dotted"/>
        </w:rPr>
        <w:t>a bulleted underline</w:t>
      </w:r>
      <w:r w:rsidR="00B04696" w:rsidRPr="000F4CC3">
        <w:rPr>
          <w:rFonts w:ascii="Footlight MT Light" w:hAnsi="Footlight MT Light"/>
        </w:rPr>
        <w:t xml:space="preserve">. </w:t>
      </w:r>
      <w:r w:rsidR="003A28C8" w:rsidRPr="000F4CC3">
        <w:rPr>
          <w:rFonts w:ascii="Footlight MT Light" w:hAnsi="Footlight MT Light"/>
        </w:rPr>
        <w:t xml:space="preserve">3) I’m going to provide some instructions and steps that students can take in order to create meaningful conclusions for rhetorical analysis essays.  </w:t>
      </w:r>
    </w:p>
    <w:p w:rsidR="003A28C8" w:rsidRPr="000F4CC3" w:rsidRDefault="003A28C8" w:rsidP="00120C7E">
      <w:pPr>
        <w:spacing w:after="0" w:line="240" w:lineRule="auto"/>
        <w:ind w:firstLine="720"/>
        <w:rPr>
          <w:rFonts w:ascii="Footlight MT Light" w:hAnsi="Footlight MT Light"/>
        </w:rPr>
      </w:pPr>
    </w:p>
    <w:p w:rsidR="003A28C8" w:rsidRPr="000F4CC3" w:rsidRDefault="003A28C8" w:rsidP="00120C7E">
      <w:pPr>
        <w:spacing w:after="0" w:line="240" w:lineRule="auto"/>
        <w:ind w:firstLine="720"/>
        <w:rPr>
          <w:rFonts w:ascii="Footlight MT Light" w:hAnsi="Footlight MT Light"/>
        </w:rPr>
      </w:pPr>
      <w:r w:rsidRPr="000F4CC3">
        <w:rPr>
          <w:rFonts w:ascii="Footlight MT Light" w:hAnsi="Footlight MT Light"/>
          <w:noProof/>
        </w:rPr>
        <mc:AlternateContent>
          <mc:Choice Requires="wps">
            <w:drawing>
              <wp:anchor distT="0" distB="0" distL="114300" distR="114300" simplePos="0" relativeHeight="251667456" behindDoc="0" locked="0" layoutInCell="1" allowOverlap="1" wp14:anchorId="6ADF7043" wp14:editId="18E2A916">
                <wp:simplePos x="0" y="0"/>
                <wp:positionH relativeFrom="page">
                  <wp:posOffset>523875</wp:posOffset>
                </wp:positionH>
                <wp:positionV relativeFrom="paragraph">
                  <wp:posOffset>189865</wp:posOffset>
                </wp:positionV>
                <wp:extent cx="6791325" cy="87630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876300"/>
                        </a:xfrm>
                        <a:prstGeom prst="rect">
                          <a:avLst/>
                        </a:prstGeom>
                        <a:solidFill>
                          <a:srgbClr val="FFFFFF"/>
                        </a:solidFill>
                        <a:ln w="9525">
                          <a:solidFill>
                            <a:srgbClr val="000000"/>
                          </a:solidFill>
                          <a:miter lim="800000"/>
                          <a:headEnd/>
                          <a:tailEnd/>
                        </a:ln>
                      </wps:spPr>
                      <wps:txbx>
                        <w:txbxContent>
                          <w:p w:rsidR="00083EDD" w:rsidRPr="00A74B06" w:rsidRDefault="00083EDD" w:rsidP="003A28C8">
                            <w:pPr>
                              <w:rPr>
                                <w:rFonts w:ascii="Footlight MT Light" w:hAnsi="Footlight MT Light"/>
                                <w:sz w:val="24"/>
                                <w:szCs w:val="24"/>
                              </w:rPr>
                            </w:pPr>
                            <w:r>
                              <w:rPr>
                                <w:rFonts w:ascii="Footlight MT Light" w:hAnsi="Footlight MT Light"/>
                                <w:b/>
                                <w:bCs/>
                                <w:sz w:val="24"/>
                                <w:szCs w:val="24"/>
                              </w:rPr>
                              <w:t xml:space="preserve">2014: </w:t>
                            </w:r>
                            <w:r w:rsidRPr="003A28C8">
                              <w:rPr>
                                <w:rFonts w:ascii="Footlight MT Light" w:hAnsi="Footlight MT Light"/>
                                <w:bCs/>
                                <w:sz w:val="24"/>
                                <w:szCs w:val="24"/>
                              </w:rPr>
                              <w:t xml:space="preserve">In the following letter, Abigail Adams (1744–1818) writes to her son John Quincy Adams, who is traveling abroad with his father, John Adams, a United States diplomat and later the country’s second president. Read the letter carefully. Then, in a well-developed essay, </w:t>
                            </w:r>
                            <w:r w:rsidRPr="003A28C8">
                              <w:rPr>
                                <w:rFonts w:ascii="Footlight MT Light" w:hAnsi="Footlight MT Light"/>
                                <w:bCs/>
                                <w:sz w:val="24"/>
                                <w:szCs w:val="24"/>
                                <w:u w:val="single"/>
                              </w:rPr>
                              <w:t xml:space="preserve">analyze the rhetorical strategies Adams uses </w:t>
                            </w:r>
                            <w:r w:rsidRPr="003A28C8">
                              <w:rPr>
                                <w:rFonts w:ascii="Footlight MT Light" w:hAnsi="Footlight MT Light"/>
                                <w:bCs/>
                                <w:sz w:val="24"/>
                                <w:szCs w:val="24"/>
                                <w:u w:val="double"/>
                              </w:rPr>
                              <w:t>to advise her son</w:t>
                            </w:r>
                            <w:r w:rsidRPr="003A28C8">
                              <w:rPr>
                                <w:rFonts w:ascii="Footlight MT Light" w:hAnsi="Footlight MT Light"/>
                                <w:bCs/>
                                <w:sz w:val="24"/>
                                <w:szCs w:val="24"/>
                              </w:rPr>
                              <w:t>. Support your analysis with specific references to the 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F7043" id="Text Box 2" o:spid="_x0000_s1041" type="#_x0000_t202" style="position:absolute;left:0;text-align:left;margin-left:41.25pt;margin-top:14.95pt;width:534.75pt;height:69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">
                <v:textbox>
                  <w:txbxContent>
                    <w:p w:rsidR="00083EDD" w:rsidRPr="00A74B06" w:rsidRDefault="00083EDD" w:rsidP="003A28C8">
                      <w:pPr>
                        <w:rPr>
                          <w:rFonts w:ascii="Footlight MT Light" w:hAnsi="Footlight MT Light"/>
                          <w:sz w:val="24"/>
                          <w:szCs w:val="24"/>
                        </w:rPr>
                      </w:pPr>
                      <w:r>
                        <w:rPr>
                          <w:rFonts w:ascii="Footlight MT Light" w:hAnsi="Footlight MT Light"/>
                          <w:b/>
                          <w:bCs/>
                          <w:sz w:val="24"/>
                          <w:szCs w:val="24"/>
                        </w:rPr>
                        <w:t xml:space="preserve">2014: </w:t>
                      </w:r>
                      <w:r w:rsidRPr="003A28C8">
                        <w:rPr>
                          <w:rFonts w:ascii="Footlight MT Light" w:hAnsi="Footlight MT Light"/>
                          <w:bCs/>
                          <w:sz w:val="24"/>
                          <w:szCs w:val="24"/>
                        </w:rPr>
                        <w:t xml:space="preserve">In the following letter, Abigail Adams (1744–1818) writes to her son John Quincy Adams, who is traveling abroad with his father, John Adams, a United States diplomat and later the country’s second president. Read the letter carefully. Then, in a well-developed essay, </w:t>
                      </w:r>
                      <w:r w:rsidRPr="003A28C8">
                        <w:rPr>
                          <w:rFonts w:ascii="Footlight MT Light" w:hAnsi="Footlight MT Light"/>
                          <w:bCs/>
                          <w:sz w:val="24"/>
                          <w:szCs w:val="24"/>
                          <w:u w:val="single"/>
                        </w:rPr>
                        <w:t xml:space="preserve">analyze the rhetorical strategies Adams uses </w:t>
                      </w:r>
                      <w:r w:rsidRPr="003A28C8">
                        <w:rPr>
                          <w:rFonts w:ascii="Footlight MT Light" w:hAnsi="Footlight MT Light"/>
                          <w:bCs/>
                          <w:sz w:val="24"/>
                          <w:szCs w:val="24"/>
                          <w:u w:val="double"/>
                        </w:rPr>
                        <w:t>to advise her son</w:t>
                      </w:r>
                      <w:r w:rsidRPr="003A28C8">
                        <w:rPr>
                          <w:rFonts w:ascii="Footlight MT Light" w:hAnsi="Footlight MT Light"/>
                          <w:bCs/>
                          <w:sz w:val="24"/>
                          <w:szCs w:val="24"/>
                        </w:rPr>
                        <w:t>. Support your analysis with specific references to the text.</w:t>
                      </w:r>
                    </w:p>
                  </w:txbxContent>
                </v:textbox>
                <w10:wrap anchorx="page"/>
              </v:shape>
            </w:pict>
          </mc:Fallback>
        </mc:AlternateContent>
      </w:r>
      <w:r w:rsidRPr="000F4CC3">
        <w:rPr>
          <w:rFonts w:ascii="Footlight MT Light" w:hAnsi="Footlight MT Light"/>
        </w:rPr>
        <w:t>So, let’s start with the prompt breakdown and work from there.</w:t>
      </w:r>
    </w:p>
    <w:p w:rsidR="008C54EE" w:rsidRPr="003118C4" w:rsidRDefault="008C54EE" w:rsidP="00EB143A">
      <w:pPr>
        <w:spacing w:after="0" w:line="240" w:lineRule="auto"/>
        <w:ind w:firstLine="720"/>
        <w:rPr>
          <w:rFonts w:ascii="Footlight MT Light" w:hAnsi="Footlight MT Light"/>
          <w:sz w:val="20"/>
          <w:szCs w:val="20"/>
        </w:rPr>
      </w:pPr>
    </w:p>
    <w:p w:rsidR="008C54EE" w:rsidRPr="003118C4" w:rsidRDefault="008C54EE" w:rsidP="00EB143A">
      <w:pPr>
        <w:spacing w:after="0" w:line="240" w:lineRule="auto"/>
        <w:ind w:firstLine="720"/>
        <w:rPr>
          <w:rFonts w:ascii="Footlight MT Light" w:hAnsi="Footlight MT Light"/>
          <w:sz w:val="20"/>
          <w:szCs w:val="20"/>
        </w:rPr>
      </w:pPr>
    </w:p>
    <w:p w:rsidR="008C54EE" w:rsidRPr="003118C4" w:rsidRDefault="008C54EE" w:rsidP="00EB143A">
      <w:pPr>
        <w:spacing w:after="0" w:line="240" w:lineRule="auto"/>
        <w:ind w:firstLine="720"/>
        <w:rPr>
          <w:rFonts w:ascii="Footlight MT Light" w:hAnsi="Footlight MT Light"/>
          <w:sz w:val="20"/>
          <w:szCs w:val="20"/>
        </w:rPr>
      </w:pPr>
    </w:p>
    <w:p w:rsidR="008C54EE" w:rsidRPr="003118C4" w:rsidRDefault="008C54EE" w:rsidP="00EB143A">
      <w:pPr>
        <w:spacing w:after="0" w:line="240" w:lineRule="auto"/>
        <w:ind w:firstLine="720"/>
        <w:rPr>
          <w:rFonts w:ascii="Footlight MT Light" w:hAnsi="Footlight MT Light"/>
          <w:sz w:val="20"/>
          <w:szCs w:val="20"/>
        </w:rPr>
      </w:pPr>
    </w:p>
    <w:p w:rsidR="008C54EE" w:rsidRPr="003118C4" w:rsidRDefault="008C54EE" w:rsidP="00EB143A">
      <w:pPr>
        <w:spacing w:after="0" w:line="240" w:lineRule="auto"/>
        <w:ind w:firstLine="720"/>
        <w:rPr>
          <w:rFonts w:ascii="Footlight MT Light" w:hAnsi="Footlight MT Light"/>
          <w:sz w:val="20"/>
          <w:szCs w:val="20"/>
        </w:rPr>
      </w:pPr>
    </w:p>
    <w:p w:rsidR="008C54EE" w:rsidRPr="003118C4" w:rsidRDefault="008C54EE" w:rsidP="00EB143A">
      <w:pPr>
        <w:spacing w:after="0" w:line="240" w:lineRule="auto"/>
        <w:ind w:firstLine="720"/>
        <w:rPr>
          <w:rFonts w:ascii="Footlight MT Light" w:hAnsi="Footlight MT Light"/>
          <w:sz w:val="20"/>
          <w:szCs w:val="20"/>
        </w:rPr>
      </w:pPr>
    </w:p>
    <w:p w:rsidR="008C54EE" w:rsidRPr="003118C4" w:rsidRDefault="008C54EE" w:rsidP="00EB143A">
      <w:pPr>
        <w:spacing w:after="0" w:line="240" w:lineRule="auto"/>
        <w:ind w:firstLine="720"/>
        <w:rPr>
          <w:rFonts w:ascii="Footlight MT Light" w:hAnsi="Footlight MT Light"/>
          <w:sz w:val="20"/>
          <w:szCs w:val="20"/>
        </w:rPr>
      </w:pPr>
    </w:p>
    <w:p w:rsidR="008C54EE" w:rsidRPr="003118C4" w:rsidRDefault="008C54EE" w:rsidP="00EB143A">
      <w:pPr>
        <w:spacing w:after="0" w:line="240" w:lineRule="auto"/>
        <w:ind w:firstLine="720"/>
        <w:rPr>
          <w:rFonts w:ascii="Footlight MT Light" w:hAnsi="Footlight MT Light"/>
          <w:sz w:val="20"/>
          <w:szCs w:val="20"/>
        </w:rPr>
      </w:pPr>
    </w:p>
    <w:p w:rsidR="003118C4" w:rsidRPr="003118C4" w:rsidRDefault="008D6CA4" w:rsidP="003118C4">
      <w:pPr>
        <w:spacing w:after="0" w:line="240" w:lineRule="auto"/>
        <w:jc w:val="center"/>
        <w:rPr>
          <w:rFonts w:ascii="Footlight MT Light" w:hAnsi="Footlight MT Light"/>
          <w:b/>
          <w:sz w:val="24"/>
          <w:szCs w:val="24"/>
        </w:rPr>
      </w:pPr>
      <w:r>
        <w:rPr>
          <w:rFonts w:ascii="Footlight MT Light" w:hAnsi="Footlight MT Light" w:cs="Segoe UI"/>
          <w:i/>
          <w:iCs/>
          <w:noProof/>
          <w:color w:val="212121"/>
        </w:rPr>
        <mc:AlternateContent>
          <mc:Choice Requires="wps">
            <w:drawing>
              <wp:anchor distT="0" distB="0" distL="114300" distR="114300" simplePos="0" relativeHeight="251697152" behindDoc="0" locked="0" layoutInCell="1" allowOverlap="1" wp14:anchorId="38D3ECA8" wp14:editId="352AA832">
                <wp:simplePos x="0" y="0"/>
                <wp:positionH relativeFrom="column">
                  <wp:posOffset>3510915</wp:posOffset>
                </wp:positionH>
                <wp:positionV relativeFrom="paragraph">
                  <wp:posOffset>2450465</wp:posOffset>
                </wp:positionV>
                <wp:extent cx="2586037" cy="328613"/>
                <wp:effectExtent l="0" t="0" r="5080" b="0"/>
                <wp:wrapNone/>
                <wp:docPr id="16" name="Text Box 16"/>
                <wp:cNvGraphicFramePr/>
                <a:graphic xmlns:a="http://schemas.openxmlformats.org/drawingml/2006/main">
                  <a:graphicData uri="http://schemas.microsoft.com/office/word/2010/wordprocessingShape">
                    <wps:wsp>
                      <wps:cNvSpPr txBox="1"/>
                      <wps:spPr>
                        <a:xfrm>
                          <a:off x="0" y="0"/>
                          <a:ext cx="2586037" cy="328613"/>
                        </a:xfrm>
                        <a:prstGeom prst="rect">
                          <a:avLst/>
                        </a:prstGeom>
                        <a:solidFill>
                          <a:schemeClr val="lt1"/>
                        </a:solidFill>
                        <a:ln w="6350">
                          <a:noFill/>
                        </a:ln>
                      </wps:spPr>
                      <wps:txbx>
                        <w:txbxContent>
                          <w:p w:rsidR="006F7B75" w:rsidRPr="00286AC7" w:rsidRDefault="006F7B75" w:rsidP="006F7B75">
                            <w:pPr>
                              <w:rPr>
                                <w:rFonts w:ascii="Footlight MT Light" w:hAnsi="Footlight MT Light"/>
                                <w:sz w:val="16"/>
                                <w:szCs w:val="16"/>
                              </w:rPr>
                            </w:pPr>
                            <w:r w:rsidRPr="00286AC7">
                              <w:rPr>
                                <w:rFonts w:ascii="Footlight MT Light" w:hAnsi="Footlight MT Light"/>
                                <w:sz w:val="16"/>
                                <w:szCs w:val="16"/>
                              </w:rPr>
                              <w:t xml:space="preserve">A Garden of English Production: </w:t>
                            </w:r>
                            <w:r w:rsidRPr="00286AC7">
                              <w:rPr>
                                <w:rFonts w:ascii="Footlight MT Light" w:hAnsi="Footlight MT Light"/>
                                <w:i/>
                                <w:sz w:val="16"/>
                                <w:szCs w:val="16"/>
                              </w:rPr>
                              <w:t>GardenofEnglish2019©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D3ECA8" id="Text Box 16" o:spid="_x0000_s1042" type="#_x0000_t202" style="position:absolute;left:0;text-align:left;margin-left:276.45pt;margin-top:192.95pt;width:203.6pt;height:25.9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" fillcolor="white [3201]" stroked="f" strokeweight=".5pt">
                <v:textbox>
                  <w:txbxContent>
                    <w:p w:rsidR="006F7B75" w:rsidRPr="00286AC7" w:rsidRDefault="006F7B75" w:rsidP="006F7B75">
                      <w:pPr>
                        <w:rPr>
                          <w:rFonts w:ascii="Footlight MT Light" w:hAnsi="Footlight MT Light"/>
                          <w:sz w:val="16"/>
                          <w:szCs w:val="16"/>
                        </w:rPr>
                      </w:pPr>
                      <w:r w:rsidRPr="00286AC7">
                        <w:rPr>
                          <w:rFonts w:ascii="Footlight MT Light" w:hAnsi="Footlight MT Light"/>
                          <w:sz w:val="16"/>
                          <w:szCs w:val="16"/>
                        </w:rPr>
                        <w:t xml:space="preserve">A Garden of English Production: </w:t>
                      </w:r>
                      <w:r w:rsidRPr="00286AC7">
                        <w:rPr>
                          <w:rFonts w:ascii="Footlight MT Light" w:hAnsi="Footlight MT Light"/>
                          <w:i/>
                          <w:sz w:val="16"/>
                          <w:szCs w:val="16"/>
                        </w:rPr>
                        <w:t>GardenofEnglish2019©</w:t>
                      </w:r>
                    </w:p>
                  </w:txbxContent>
                </v:textbox>
              </v:shape>
            </w:pict>
          </mc:Fallback>
        </mc:AlternateContent>
      </w:r>
      <w:r w:rsidR="003118C4" w:rsidRPr="003118C4">
        <w:rPr>
          <w:rFonts w:ascii="Footlight MT Light" w:hAnsi="Footlight MT Light"/>
          <w:b/>
          <w:sz w:val="24"/>
          <w:szCs w:val="24"/>
        </w:rPr>
        <w:t>Considering Elements of Purpose in the Conquer Answer</w:t>
      </w:r>
    </w:p>
    <w:tbl>
      <w:tblPr>
        <w:tblStyle w:val="TableGrid"/>
        <w:tblpPr w:leftFromText="180" w:rightFromText="180" w:vertAnchor="text" w:tblpX="-815" w:tblpY="31"/>
        <w:tblW w:w="10470" w:type="dxa"/>
        <w:tblLook w:val="04A0" w:firstRow="1" w:lastRow="0" w:firstColumn="1" w:lastColumn="0" w:noHBand="0" w:noVBand="1"/>
      </w:tblPr>
      <w:tblGrid>
        <w:gridCol w:w="1627"/>
        <w:gridCol w:w="2551"/>
        <w:gridCol w:w="2991"/>
        <w:gridCol w:w="3301"/>
      </w:tblGrid>
      <w:tr w:rsidR="003118C4" w:rsidRPr="003118C4" w:rsidTr="00B449C9">
        <w:trPr>
          <w:trHeight w:val="352"/>
        </w:trPr>
        <w:tc>
          <w:tcPr>
            <w:tcW w:w="1627" w:type="dxa"/>
          </w:tcPr>
          <w:p w:rsidR="003118C4" w:rsidRPr="003118C4" w:rsidRDefault="003118C4" w:rsidP="00B449C9">
            <w:pPr>
              <w:pStyle w:val="ListParagraph"/>
              <w:ind w:left="0"/>
              <w:rPr>
                <w:rFonts w:ascii="Footlight MT Light" w:hAnsi="Footlight MT Light"/>
                <w:b/>
                <w:sz w:val="20"/>
                <w:szCs w:val="20"/>
              </w:rPr>
            </w:pPr>
            <w:r w:rsidRPr="003118C4">
              <w:rPr>
                <w:rFonts w:ascii="Footlight MT Light" w:hAnsi="Footlight MT Light"/>
                <w:b/>
                <w:sz w:val="20"/>
                <w:szCs w:val="20"/>
              </w:rPr>
              <w:t>TAG</w:t>
            </w:r>
          </w:p>
        </w:tc>
        <w:tc>
          <w:tcPr>
            <w:tcW w:w="2551" w:type="dxa"/>
          </w:tcPr>
          <w:p w:rsidR="003118C4" w:rsidRPr="003118C4" w:rsidRDefault="003118C4" w:rsidP="00B449C9">
            <w:pPr>
              <w:pStyle w:val="ListParagraph"/>
              <w:ind w:left="0"/>
              <w:rPr>
                <w:rFonts w:ascii="Footlight MT Light" w:hAnsi="Footlight MT Light"/>
                <w:b/>
                <w:sz w:val="20"/>
                <w:szCs w:val="20"/>
              </w:rPr>
            </w:pPr>
            <w:r w:rsidRPr="003118C4">
              <w:rPr>
                <w:rFonts w:ascii="Footlight MT Light" w:hAnsi="Footlight MT Light"/>
                <w:b/>
                <w:sz w:val="20"/>
                <w:szCs w:val="20"/>
              </w:rPr>
              <w:t>Exigence to add to Thesis</w:t>
            </w:r>
          </w:p>
        </w:tc>
        <w:tc>
          <w:tcPr>
            <w:tcW w:w="2991" w:type="dxa"/>
          </w:tcPr>
          <w:p w:rsidR="003118C4" w:rsidRPr="003118C4" w:rsidRDefault="003118C4" w:rsidP="00B449C9">
            <w:pPr>
              <w:pStyle w:val="ListParagraph"/>
              <w:ind w:left="0"/>
              <w:rPr>
                <w:rFonts w:ascii="Footlight MT Light" w:hAnsi="Footlight MT Light"/>
                <w:b/>
                <w:sz w:val="20"/>
                <w:szCs w:val="20"/>
              </w:rPr>
            </w:pPr>
            <w:r w:rsidRPr="003118C4">
              <w:rPr>
                <w:rFonts w:ascii="Footlight MT Light" w:hAnsi="Footlight MT Light"/>
                <w:b/>
                <w:sz w:val="20"/>
                <w:szCs w:val="20"/>
              </w:rPr>
              <w:t>C and C</w:t>
            </w:r>
          </w:p>
        </w:tc>
        <w:tc>
          <w:tcPr>
            <w:tcW w:w="3301" w:type="dxa"/>
          </w:tcPr>
          <w:p w:rsidR="003118C4" w:rsidRPr="003118C4" w:rsidRDefault="003118C4" w:rsidP="00B449C9">
            <w:pPr>
              <w:pStyle w:val="ListParagraph"/>
              <w:ind w:left="0"/>
              <w:rPr>
                <w:rFonts w:ascii="Footlight MT Light" w:hAnsi="Footlight MT Light"/>
                <w:b/>
                <w:sz w:val="20"/>
                <w:szCs w:val="20"/>
              </w:rPr>
            </w:pPr>
            <w:r w:rsidRPr="003118C4">
              <w:rPr>
                <w:rFonts w:ascii="Footlight MT Light" w:hAnsi="Footlight MT Light"/>
                <w:b/>
                <w:sz w:val="20"/>
                <w:szCs w:val="20"/>
              </w:rPr>
              <w:t>Answer(s) to the Conquer</w:t>
            </w:r>
          </w:p>
        </w:tc>
      </w:tr>
      <w:tr w:rsidR="003118C4" w:rsidRPr="003118C4" w:rsidTr="00B449C9">
        <w:trPr>
          <w:trHeight w:val="1314"/>
        </w:trPr>
        <w:tc>
          <w:tcPr>
            <w:tcW w:w="1627" w:type="dxa"/>
          </w:tcPr>
          <w:p w:rsidR="003118C4" w:rsidRPr="003118C4" w:rsidRDefault="003118C4" w:rsidP="00B449C9">
            <w:pPr>
              <w:pStyle w:val="ListParagraph"/>
              <w:ind w:left="0"/>
              <w:rPr>
                <w:rFonts w:ascii="Footlight MT Light" w:hAnsi="Footlight MT Light"/>
                <w:b/>
                <w:sz w:val="20"/>
                <w:szCs w:val="20"/>
              </w:rPr>
            </w:pPr>
            <w:r w:rsidRPr="003118C4">
              <w:rPr>
                <w:rFonts w:ascii="Footlight MT Light" w:hAnsi="Footlight MT Light"/>
                <w:b/>
                <w:sz w:val="20"/>
                <w:szCs w:val="20"/>
              </w:rPr>
              <w:t>Title:</w:t>
            </w:r>
          </w:p>
          <w:p w:rsidR="003118C4" w:rsidRPr="003118C4" w:rsidRDefault="003118C4" w:rsidP="00B449C9">
            <w:pPr>
              <w:pStyle w:val="ListParagraph"/>
              <w:ind w:left="0"/>
              <w:rPr>
                <w:rFonts w:ascii="Footlight MT Light" w:hAnsi="Footlight MT Light"/>
                <w:sz w:val="20"/>
                <w:szCs w:val="20"/>
              </w:rPr>
            </w:pPr>
            <w:r w:rsidRPr="003118C4">
              <w:rPr>
                <w:rFonts w:ascii="Footlight MT Light" w:hAnsi="Footlight MT Light"/>
                <w:sz w:val="20"/>
                <w:szCs w:val="20"/>
              </w:rPr>
              <w:t>Letter to her son, John Q. Adams</w:t>
            </w:r>
          </w:p>
          <w:p w:rsidR="003118C4" w:rsidRPr="003118C4" w:rsidRDefault="003118C4" w:rsidP="00B449C9">
            <w:pPr>
              <w:pStyle w:val="ListParagraph"/>
              <w:ind w:left="0"/>
              <w:rPr>
                <w:rFonts w:ascii="Footlight MT Light" w:hAnsi="Footlight MT Light"/>
                <w:b/>
                <w:sz w:val="20"/>
                <w:szCs w:val="20"/>
              </w:rPr>
            </w:pPr>
          </w:p>
          <w:p w:rsidR="003118C4" w:rsidRPr="003118C4" w:rsidRDefault="003118C4" w:rsidP="00B449C9">
            <w:pPr>
              <w:pStyle w:val="ListParagraph"/>
              <w:ind w:left="0"/>
              <w:rPr>
                <w:rFonts w:ascii="Footlight MT Light" w:hAnsi="Footlight MT Light"/>
                <w:b/>
                <w:sz w:val="20"/>
                <w:szCs w:val="20"/>
              </w:rPr>
            </w:pPr>
            <w:r w:rsidRPr="003118C4">
              <w:rPr>
                <w:rFonts w:ascii="Footlight MT Light" w:hAnsi="Footlight MT Light"/>
                <w:b/>
                <w:sz w:val="20"/>
                <w:szCs w:val="20"/>
              </w:rPr>
              <w:t>Author:</w:t>
            </w:r>
          </w:p>
          <w:p w:rsidR="003118C4" w:rsidRPr="003118C4" w:rsidRDefault="003118C4" w:rsidP="00B449C9">
            <w:pPr>
              <w:pStyle w:val="ListParagraph"/>
              <w:ind w:left="0"/>
              <w:rPr>
                <w:rFonts w:ascii="Footlight MT Light" w:hAnsi="Footlight MT Light"/>
                <w:sz w:val="20"/>
                <w:szCs w:val="20"/>
              </w:rPr>
            </w:pPr>
            <w:r w:rsidRPr="003118C4">
              <w:rPr>
                <w:rFonts w:ascii="Footlight MT Light" w:hAnsi="Footlight MT Light"/>
                <w:sz w:val="20"/>
                <w:szCs w:val="20"/>
              </w:rPr>
              <w:t>Abigail Adams</w:t>
            </w:r>
          </w:p>
          <w:p w:rsidR="003118C4" w:rsidRPr="003118C4" w:rsidRDefault="003118C4" w:rsidP="00B449C9">
            <w:pPr>
              <w:pStyle w:val="ListParagraph"/>
              <w:ind w:left="0"/>
              <w:rPr>
                <w:rFonts w:ascii="Footlight MT Light" w:hAnsi="Footlight MT Light"/>
                <w:b/>
                <w:sz w:val="20"/>
                <w:szCs w:val="20"/>
              </w:rPr>
            </w:pPr>
          </w:p>
          <w:p w:rsidR="003118C4" w:rsidRPr="003118C4" w:rsidRDefault="003118C4" w:rsidP="00B449C9">
            <w:pPr>
              <w:pStyle w:val="ListParagraph"/>
              <w:ind w:left="0"/>
              <w:rPr>
                <w:rFonts w:ascii="Footlight MT Light" w:hAnsi="Footlight MT Light"/>
                <w:sz w:val="20"/>
                <w:szCs w:val="20"/>
              </w:rPr>
            </w:pPr>
            <w:r w:rsidRPr="003118C4">
              <w:rPr>
                <w:rFonts w:ascii="Footlight MT Light" w:hAnsi="Footlight MT Light"/>
                <w:b/>
                <w:sz w:val="20"/>
                <w:szCs w:val="20"/>
              </w:rPr>
              <w:t>Genre:</w:t>
            </w:r>
            <w:r w:rsidRPr="003118C4">
              <w:rPr>
                <w:rFonts w:ascii="Footlight MT Light" w:hAnsi="Footlight MT Light"/>
                <w:sz w:val="20"/>
                <w:szCs w:val="20"/>
              </w:rPr>
              <w:t xml:space="preserve"> </w:t>
            </w:r>
          </w:p>
          <w:p w:rsidR="003118C4" w:rsidRPr="003118C4" w:rsidRDefault="003118C4" w:rsidP="00B449C9">
            <w:pPr>
              <w:pStyle w:val="ListParagraph"/>
              <w:ind w:left="0"/>
              <w:rPr>
                <w:rFonts w:ascii="Footlight MT Light" w:hAnsi="Footlight MT Light"/>
                <w:sz w:val="20"/>
                <w:szCs w:val="20"/>
              </w:rPr>
            </w:pPr>
            <w:r w:rsidRPr="003118C4">
              <w:rPr>
                <w:rFonts w:ascii="Footlight MT Light" w:hAnsi="Footlight MT Light"/>
                <w:sz w:val="20"/>
                <w:szCs w:val="20"/>
              </w:rPr>
              <w:t>Letter (Epistle)</w:t>
            </w:r>
          </w:p>
          <w:p w:rsidR="003118C4" w:rsidRPr="003118C4" w:rsidRDefault="003118C4" w:rsidP="00B449C9">
            <w:pPr>
              <w:pStyle w:val="ListParagraph"/>
              <w:ind w:left="0"/>
              <w:rPr>
                <w:rFonts w:ascii="Footlight MT Light" w:hAnsi="Footlight MT Light"/>
                <w:b/>
                <w:sz w:val="20"/>
                <w:szCs w:val="20"/>
              </w:rPr>
            </w:pPr>
          </w:p>
        </w:tc>
        <w:tc>
          <w:tcPr>
            <w:tcW w:w="2551" w:type="dxa"/>
          </w:tcPr>
          <w:p w:rsidR="003118C4" w:rsidRPr="003118C4" w:rsidRDefault="003118C4" w:rsidP="00B449C9">
            <w:pPr>
              <w:pStyle w:val="ListParagraph"/>
              <w:numPr>
                <w:ilvl w:val="0"/>
                <w:numId w:val="3"/>
              </w:numPr>
              <w:rPr>
                <w:rFonts w:ascii="Footlight MT Light" w:hAnsi="Footlight MT Light"/>
                <w:sz w:val="20"/>
                <w:szCs w:val="20"/>
              </w:rPr>
            </w:pPr>
            <w:r w:rsidRPr="003118C4">
              <w:rPr>
                <w:rFonts w:ascii="Footlight MT Light" w:hAnsi="Footlight MT Light"/>
                <w:sz w:val="20"/>
                <w:szCs w:val="20"/>
              </w:rPr>
              <w:t>Written to her son while he is traveling abroad</w:t>
            </w:r>
          </w:p>
          <w:p w:rsidR="003118C4" w:rsidRPr="003118C4" w:rsidRDefault="0075523F" w:rsidP="00B449C9">
            <w:pPr>
              <w:pStyle w:val="ListParagraph"/>
              <w:numPr>
                <w:ilvl w:val="0"/>
                <w:numId w:val="3"/>
              </w:numPr>
              <w:rPr>
                <w:rFonts w:ascii="Footlight MT Light" w:hAnsi="Footlight MT Light"/>
                <w:sz w:val="20"/>
                <w:szCs w:val="20"/>
              </w:rPr>
            </w:pPr>
            <w:r>
              <w:rPr>
                <w:rFonts w:ascii="Footlight MT Light" w:hAnsi="Footlight MT Light"/>
                <w:sz w:val="20"/>
                <w:szCs w:val="20"/>
              </w:rPr>
              <w:t>Son is traveling with diplomat father</w:t>
            </w:r>
          </w:p>
          <w:p w:rsidR="003118C4" w:rsidRPr="003118C4" w:rsidRDefault="003118C4" w:rsidP="00B449C9">
            <w:pPr>
              <w:pStyle w:val="ListParagraph"/>
              <w:numPr>
                <w:ilvl w:val="0"/>
                <w:numId w:val="3"/>
              </w:numPr>
              <w:rPr>
                <w:rFonts w:ascii="Footlight MT Light" w:hAnsi="Footlight MT Light"/>
                <w:sz w:val="20"/>
                <w:szCs w:val="20"/>
              </w:rPr>
            </w:pPr>
            <w:r w:rsidRPr="003118C4">
              <w:rPr>
                <w:rFonts w:ascii="Footlight MT Light" w:hAnsi="Footlight MT Light"/>
                <w:sz w:val="20"/>
                <w:szCs w:val="20"/>
              </w:rPr>
              <w:t>(Not found in prompt but at the beginning of letter) Letter was written in 1780</w:t>
            </w:r>
          </w:p>
          <w:p w:rsidR="003118C4" w:rsidRPr="003118C4" w:rsidRDefault="003118C4" w:rsidP="00B449C9">
            <w:pPr>
              <w:rPr>
                <w:rFonts w:ascii="Footlight MT Light" w:hAnsi="Footlight MT Light"/>
                <w:b/>
              </w:rPr>
            </w:pPr>
          </w:p>
        </w:tc>
        <w:tc>
          <w:tcPr>
            <w:tcW w:w="2991" w:type="dxa"/>
          </w:tcPr>
          <w:p w:rsidR="003118C4" w:rsidRDefault="003118C4" w:rsidP="00B449C9">
            <w:pPr>
              <w:rPr>
                <w:rFonts w:ascii="Footlight MT Light" w:hAnsi="Footlight MT Light"/>
              </w:rPr>
            </w:pPr>
            <w:r w:rsidRPr="003118C4">
              <w:rPr>
                <w:rFonts w:ascii="Footlight MT Light" w:hAnsi="Footlight MT Light"/>
                <w:b/>
              </w:rPr>
              <w:t>Command</w:t>
            </w:r>
            <w:r w:rsidRPr="003118C4">
              <w:rPr>
                <w:rFonts w:ascii="Footlight MT Light" w:hAnsi="Footlight MT Light"/>
              </w:rPr>
              <w:t xml:space="preserve">: </w:t>
            </w:r>
          </w:p>
          <w:p w:rsidR="00903115" w:rsidRPr="003118C4" w:rsidRDefault="00903115" w:rsidP="00B449C9">
            <w:pPr>
              <w:rPr>
                <w:rFonts w:ascii="Footlight MT Light" w:hAnsi="Footlight MT Light"/>
              </w:rPr>
            </w:pPr>
          </w:p>
          <w:p w:rsidR="003118C4" w:rsidRPr="003118C4" w:rsidRDefault="003118C4" w:rsidP="00B449C9">
            <w:pPr>
              <w:pStyle w:val="ListParagraph"/>
              <w:ind w:left="0"/>
              <w:rPr>
                <w:rFonts w:ascii="Footlight MT Light" w:hAnsi="Footlight MT Light"/>
                <w:b/>
              </w:rPr>
            </w:pPr>
            <w:r w:rsidRPr="003118C4">
              <w:rPr>
                <w:rFonts w:ascii="Footlight MT Light" w:hAnsi="Footlight MT Light"/>
                <w:bCs/>
              </w:rPr>
              <w:t>Analyze the rhetorical strategies Adams uses to advise her son</w:t>
            </w:r>
            <w:r w:rsidRPr="003118C4">
              <w:rPr>
                <w:rFonts w:ascii="Footlight MT Light" w:hAnsi="Footlight MT Light"/>
                <w:b/>
              </w:rPr>
              <w:t>.</w:t>
            </w:r>
          </w:p>
          <w:p w:rsidR="003118C4" w:rsidRPr="003118C4" w:rsidRDefault="003118C4" w:rsidP="00B449C9">
            <w:pPr>
              <w:pStyle w:val="ListParagraph"/>
              <w:ind w:left="0"/>
              <w:rPr>
                <w:rFonts w:ascii="Footlight MT Light" w:hAnsi="Footlight MT Light"/>
                <w:b/>
              </w:rPr>
            </w:pPr>
          </w:p>
          <w:p w:rsidR="003118C4" w:rsidRDefault="003118C4" w:rsidP="00B449C9">
            <w:pPr>
              <w:pStyle w:val="ListParagraph"/>
              <w:ind w:left="0"/>
              <w:rPr>
                <w:rFonts w:ascii="Footlight MT Light" w:hAnsi="Footlight MT Light"/>
              </w:rPr>
            </w:pPr>
            <w:r w:rsidRPr="003118C4">
              <w:rPr>
                <w:rFonts w:ascii="Footlight MT Light" w:hAnsi="Footlight MT Light"/>
                <w:b/>
              </w:rPr>
              <w:t>Conquer</w:t>
            </w:r>
            <w:r w:rsidRPr="003118C4">
              <w:rPr>
                <w:rFonts w:ascii="Footlight MT Light" w:hAnsi="Footlight MT Light"/>
              </w:rPr>
              <w:t>:</w:t>
            </w:r>
          </w:p>
          <w:p w:rsidR="00903115" w:rsidRPr="003118C4" w:rsidRDefault="00903115" w:rsidP="00B449C9">
            <w:pPr>
              <w:pStyle w:val="ListParagraph"/>
              <w:ind w:left="0"/>
              <w:rPr>
                <w:rFonts w:ascii="Footlight MT Light" w:hAnsi="Footlight MT Light"/>
              </w:rPr>
            </w:pPr>
          </w:p>
          <w:p w:rsidR="003118C4" w:rsidRPr="003118C4" w:rsidRDefault="003118C4" w:rsidP="00B449C9">
            <w:pPr>
              <w:pStyle w:val="ListParagraph"/>
              <w:ind w:left="0"/>
              <w:rPr>
                <w:rFonts w:ascii="Footlight MT Light" w:hAnsi="Footlight MT Light"/>
                <w:b/>
                <w:sz w:val="20"/>
                <w:szCs w:val="20"/>
              </w:rPr>
            </w:pPr>
            <w:r w:rsidRPr="003118C4">
              <w:rPr>
                <w:rFonts w:ascii="Footlight MT Light" w:hAnsi="Footlight MT Light"/>
                <w:b/>
                <w:sz w:val="20"/>
                <w:szCs w:val="20"/>
              </w:rPr>
              <w:t xml:space="preserve">What </w:t>
            </w:r>
            <w:r w:rsidRPr="003118C4">
              <w:rPr>
                <w:rFonts w:ascii="Footlight MT Light" w:hAnsi="Footlight MT Light"/>
                <w:sz w:val="20"/>
                <w:szCs w:val="20"/>
              </w:rPr>
              <w:t>does Abigail Adams advise her son?</w:t>
            </w:r>
          </w:p>
          <w:p w:rsidR="003118C4" w:rsidRPr="003118C4" w:rsidRDefault="003118C4" w:rsidP="00B449C9">
            <w:pPr>
              <w:pStyle w:val="ListParagraph"/>
              <w:ind w:left="0"/>
              <w:rPr>
                <w:rFonts w:ascii="Footlight MT Light" w:hAnsi="Footlight MT Light"/>
                <w:sz w:val="20"/>
                <w:szCs w:val="20"/>
              </w:rPr>
            </w:pPr>
          </w:p>
          <w:p w:rsidR="003118C4" w:rsidRPr="003118C4" w:rsidRDefault="003118C4" w:rsidP="00B449C9">
            <w:pPr>
              <w:pStyle w:val="ListParagraph"/>
              <w:ind w:left="0"/>
              <w:rPr>
                <w:rFonts w:ascii="Footlight MT Light" w:hAnsi="Footlight MT Light"/>
                <w:sz w:val="20"/>
                <w:szCs w:val="20"/>
              </w:rPr>
            </w:pPr>
          </w:p>
        </w:tc>
        <w:tc>
          <w:tcPr>
            <w:tcW w:w="3301" w:type="dxa"/>
          </w:tcPr>
          <w:p w:rsidR="003118C4" w:rsidRPr="003118C4" w:rsidRDefault="003118C4" w:rsidP="00B449C9">
            <w:pPr>
              <w:rPr>
                <w:rFonts w:ascii="Footlight MT Light" w:hAnsi="Footlight MT Light"/>
                <w:b/>
                <w:i/>
                <w:sz w:val="22"/>
                <w:szCs w:val="22"/>
              </w:rPr>
            </w:pPr>
            <w:r w:rsidRPr="003118C4">
              <w:rPr>
                <w:rFonts w:ascii="Footlight MT Light" w:hAnsi="Footlight MT Light"/>
                <w:b/>
                <w:i/>
                <w:sz w:val="22"/>
                <w:szCs w:val="22"/>
              </w:rPr>
              <w:t>To Inform:</w:t>
            </w:r>
          </w:p>
          <w:p w:rsidR="003118C4" w:rsidRPr="003118C4" w:rsidRDefault="003118C4" w:rsidP="00B449C9">
            <w:pPr>
              <w:rPr>
                <w:rFonts w:ascii="Footlight MT Light" w:hAnsi="Footlight MT Light"/>
                <w:sz w:val="22"/>
                <w:szCs w:val="22"/>
              </w:rPr>
            </w:pPr>
            <w:r w:rsidRPr="003118C4">
              <w:rPr>
                <w:rFonts w:ascii="Footlight MT Light" w:hAnsi="Footlight MT Light"/>
                <w:sz w:val="22"/>
                <w:szCs w:val="22"/>
              </w:rPr>
              <w:t>Her son that he has been blessed with immense privilege and potential yet is lacking in maturity</w:t>
            </w:r>
          </w:p>
          <w:p w:rsidR="003118C4" w:rsidRPr="003118C4" w:rsidRDefault="003118C4" w:rsidP="00B449C9">
            <w:pPr>
              <w:rPr>
                <w:rFonts w:ascii="Footlight MT Light" w:hAnsi="Footlight MT Light"/>
                <w:b/>
                <w:i/>
                <w:sz w:val="22"/>
                <w:szCs w:val="22"/>
              </w:rPr>
            </w:pPr>
          </w:p>
          <w:p w:rsidR="003118C4" w:rsidRPr="003118C4" w:rsidRDefault="003118C4" w:rsidP="00B449C9">
            <w:pPr>
              <w:rPr>
                <w:rFonts w:ascii="Footlight MT Light" w:hAnsi="Footlight MT Light"/>
                <w:b/>
                <w:i/>
                <w:sz w:val="22"/>
                <w:szCs w:val="22"/>
              </w:rPr>
            </w:pPr>
          </w:p>
          <w:p w:rsidR="003118C4" w:rsidRPr="003118C4" w:rsidRDefault="003118C4" w:rsidP="00B449C9">
            <w:pPr>
              <w:rPr>
                <w:rFonts w:ascii="Footlight MT Light" w:hAnsi="Footlight MT Light"/>
                <w:b/>
                <w:sz w:val="22"/>
                <w:szCs w:val="22"/>
              </w:rPr>
            </w:pPr>
            <w:r w:rsidRPr="003118C4">
              <w:rPr>
                <w:rFonts w:ascii="Footlight MT Light" w:hAnsi="Footlight MT Light"/>
                <w:b/>
                <w:i/>
                <w:sz w:val="22"/>
                <w:szCs w:val="22"/>
              </w:rPr>
              <w:t>To Persuade:</w:t>
            </w:r>
          </w:p>
          <w:p w:rsidR="003118C4" w:rsidRPr="003118C4" w:rsidRDefault="003118C4" w:rsidP="00B449C9">
            <w:pPr>
              <w:rPr>
                <w:rFonts w:ascii="Footlight MT Light" w:hAnsi="Footlight MT Light"/>
                <w:sz w:val="22"/>
                <w:szCs w:val="22"/>
              </w:rPr>
            </w:pPr>
            <w:r w:rsidRPr="003118C4">
              <w:rPr>
                <w:rFonts w:ascii="Footlight MT Light" w:hAnsi="Footlight MT Light"/>
                <w:sz w:val="22"/>
                <w:szCs w:val="22"/>
              </w:rPr>
              <w:t>Her son to allow this trip to build his character</w:t>
            </w:r>
          </w:p>
          <w:p w:rsidR="003118C4" w:rsidRPr="003118C4" w:rsidRDefault="003118C4" w:rsidP="00B449C9">
            <w:pPr>
              <w:rPr>
                <w:rFonts w:ascii="Footlight MT Light" w:hAnsi="Footlight MT Light"/>
                <w:i/>
                <w:sz w:val="22"/>
                <w:szCs w:val="22"/>
                <w:u w:val="single"/>
              </w:rPr>
            </w:pPr>
          </w:p>
        </w:tc>
      </w:tr>
    </w:tbl>
    <w:p w:rsidR="00650634" w:rsidRDefault="00650634" w:rsidP="00F32A79">
      <w:pPr>
        <w:spacing w:after="0" w:line="240" w:lineRule="auto"/>
        <w:ind w:firstLine="720"/>
        <w:rPr>
          <w:rFonts w:ascii="Footlight MT Light" w:hAnsi="Footlight MT Light"/>
          <w:b/>
        </w:rPr>
      </w:pPr>
    </w:p>
    <w:p w:rsidR="00650634" w:rsidRDefault="00650634" w:rsidP="00F32A79">
      <w:pPr>
        <w:spacing w:after="0" w:line="240" w:lineRule="auto"/>
        <w:ind w:firstLine="720"/>
        <w:rPr>
          <w:rFonts w:ascii="Footlight MT Light" w:hAnsi="Footlight MT Light"/>
          <w:b/>
        </w:rPr>
      </w:pPr>
    </w:p>
    <w:p w:rsidR="00650634" w:rsidRDefault="00650634" w:rsidP="00F32A79">
      <w:pPr>
        <w:spacing w:after="0" w:line="240" w:lineRule="auto"/>
        <w:ind w:firstLine="720"/>
        <w:rPr>
          <w:rFonts w:ascii="Footlight MT Light" w:hAnsi="Footlight MT Light"/>
          <w:b/>
        </w:rPr>
      </w:pPr>
    </w:p>
    <w:p w:rsidR="008C54EE" w:rsidRDefault="00CF0112" w:rsidP="00F32A79">
      <w:pPr>
        <w:spacing w:after="0" w:line="240" w:lineRule="auto"/>
        <w:ind w:firstLine="720"/>
        <w:rPr>
          <w:rFonts w:ascii="Footlight MT Light" w:hAnsi="Footlight MT Light"/>
          <w:b/>
        </w:rPr>
      </w:pPr>
      <w:r>
        <w:rPr>
          <w:rFonts w:ascii="Footlight MT Light" w:hAnsi="Footlight MT Light"/>
          <w:b/>
        </w:rPr>
        <w:t xml:space="preserve">Thesis 1: </w:t>
      </w:r>
    </w:p>
    <w:p w:rsidR="00CF0112" w:rsidRPr="000F4CC3" w:rsidRDefault="00CF0112" w:rsidP="00EB143A">
      <w:pPr>
        <w:spacing w:after="0" w:line="240" w:lineRule="auto"/>
        <w:ind w:firstLine="720"/>
        <w:rPr>
          <w:rFonts w:ascii="Footlight MT Light" w:hAnsi="Footlight MT Light"/>
          <w:b/>
        </w:rPr>
      </w:pPr>
    </w:p>
    <w:p w:rsidR="008C54EE" w:rsidRPr="000F4CC3" w:rsidRDefault="003118C4" w:rsidP="003118C4">
      <w:pPr>
        <w:rPr>
          <w:rFonts w:ascii="Footlight MT Light" w:hAnsi="Footlight MT Light"/>
          <w:iCs/>
          <w:color w:val="00759E"/>
        </w:rPr>
      </w:pPr>
      <w:r w:rsidRPr="000F4CC3">
        <w:rPr>
          <w:rFonts w:ascii="Footlight MT Light" w:hAnsi="Footlight MT Light"/>
          <w:iCs/>
          <w:color w:val="00759E"/>
        </w:rPr>
        <w:t>Throughout her epistle to her</w:t>
      </w:r>
      <w:r w:rsidR="0075523F" w:rsidRPr="000F4CC3">
        <w:rPr>
          <w:rFonts w:ascii="Footlight MT Light" w:hAnsi="Footlight MT Light"/>
          <w:iCs/>
          <w:color w:val="00759E"/>
        </w:rPr>
        <w:t xml:space="preserve"> traveling</w:t>
      </w:r>
      <w:r w:rsidRPr="000F4CC3">
        <w:rPr>
          <w:rFonts w:ascii="Footlight MT Light" w:hAnsi="Footlight MT Light"/>
          <w:iCs/>
          <w:color w:val="00759E"/>
        </w:rPr>
        <w:t xml:space="preserve"> son, John Quincy Adams</w:t>
      </w:r>
      <w:r w:rsidR="00903115">
        <w:rPr>
          <w:rFonts w:ascii="Footlight MT Light" w:hAnsi="Footlight MT Light"/>
          <w:iCs/>
          <w:color w:val="00759E"/>
        </w:rPr>
        <w:t xml:space="preserve"> (JQA)</w:t>
      </w:r>
      <w:r w:rsidRPr="000F4CC3">
        <w:rPr>
          <w:rFonts w:ascii="Footlight MT Light" w:hAnsi="Footlight MT Light"/>
          <w:iCs/>
          <w:color w:val="00759E"/>
        </w:rPr>
        <w:t>, Abigail Adams—a future first lady and historical icon—</w:t>
      </w:r>
      <w:r w:rsidRPr="000F4CC3">
        <w:rPr>
          <w:rFonts w:ascii="Footlight MT Light" w:hAnsi="Footlight MT Light"/>
          <w:b/>
          <w:iCs/>
          <w:color w:val="00759E"/>
        </w:rPr>
        <w:t xml:space="preserve">exposes </w:t>
      </w:r>
      <w:r w:rsidR="0075523F" w:rsidRPr="000F4CC3">
        <w:rPr>
          <w:rFonts w:ascii="Footlight MT Light" w:hAnsi="Footlight MT Light"/>
          <w:iCs/>
          <w:color w:val="00759E"/>
        </w:rPr>
        <w:t xml:space="preserve">his naiveté, </w:t>
      </w:r>
      <w:r w:rsidR="0075523F" w:rsidRPr="000F4CC3">
        <w:rPr>
          <w:rFonts w:ascii="Footlight MT Light" w:hAnsi="Footlight MT Light"/>
          <w:b/>
          <w:iCs/>
          <w:color w:val="00759E"/>
        </w:rPr>
        <w:t xml:space="preserve">references </w:t>
      </w:r>
      <w:r w:rsidR="0075523F" w:rsidRPr="000F4CC3">
        <w:rPr>
          <w:rFonts w:ascii="Footlight MT Light" w:hAnsi="Footlight MT Light"/>
          <w:iCs/>
          <w:color w:val="00759E"/>
        </w:rPr>
        <w:t>enriching metaphors</w:t>
      </w:r>
      <w:r w:rsidRPr="000F4CC3">
        <w:rPr>
          <w:rFonts w:ascii="Footlight MT Light" w:hAnsi="Footlight MT Light"/>
          <w:iCs/>
          <w:color w:val="00759E"/>
        </w:rPr>
        <w:t xml:space="preserve">, and </w:t>
      </w:r>
      <w:r w:rsidRPr="000F4CC3">
        <w:rPr>
          <w:rFonts w:ascii="Footlight MT Light" w:hAnsi="Footlight MT Light"/>
          <w:b/>
          <w:iCs/>
          <w:color w:val="00759E"/>
        </w:rPr>
        <w:t>provides</w:t>
      </w:r>
      <w:r w:rsidRPr="000F4CC3">
        <w:rPr>
          <w:rFonts w:ascii="Footlight MT Light" w:hAnsi="Footlight MT Light"/>
          <w:iCs/>
          <w:color w:val="00759E"/>
        </w:rPr>
        <w:t xml:space="preserve"> examples of honorable role mo</w:t>
      </w:r>
      <w:r w:rsidR="0075523F" w:rsidRPr="000F4CC3">
        <w:rPr>
          <w:rFonts w:ascii="Footlight MT Light" w:hAnsi="Footlight MT Light"/>
          <w:iCs/>
          <w:color w:val="00759E"/>
        </w:rPr>
        <w:t>dels in order to remind him of his pr</w:t>
      </w:r>
      <w:r w:rsidR="000D5E30" w:rsidRPr="000F4CC3">
        <w:rPr>
          <w:rFonts w:ascii="Footlight MT Light" w:hAnsi="Footlight MT Light"/>
          <w:iCs/>
          <w:color w:val="00759E"/>
        </w:rPr>
        <w:t xml:space="preserve">ivileged position in life </w:t>
      </w:r>
      <w:r w:rsidR="0075523F" w:rsidRPr="000F4CC3">
        <w:rPr>
          <w:rFonts w:ascii="Footlight MT Light" w:hAnsi="Footlight MT Light"/>
          <w:iCs/>
          <w:color w:val="00759E"/>
        </w:rPr>
        <w:t xml:space="preserve">and subsequently </w:t>
      </w:r>
      <w:r w:rsidR="000D5E30" w:rsidRPr="000F4CC3">
        <w:rPr>
          <w:rFonts w:ascii="Footlight MT Light" w:hAnsi="Footlight MT Light"/>
          <w:iCs/>
          <w:color w:val="00759E"/>
        </w:rPr>
        <w:t>prompt him</w:t>
      </w:r>
      <w:r w:rsidR="00903115">
        <w:rPr>
          <w:rFonts w:ascii="Footlight MT Light" w:hAnsi="Footlight MT Light"/>
          <w:iCs/>
          <w:color w:val="00759E"/>
        </w:rPr>
        <w:t xml:space="preserve"> to seek the personal value of </w:t>
      </w:r>
      <w:r w:rsidR="000D5E30" w:rsidRPr="000F4CC3">
        <w:rPr>
          <w:rFonts w:ascii="Footlight MT Light" w:hAnsi="Footlight MT Light"/>
          <w:iCs/>
          <w:color w:val="00759E"/>
        </w:rPr>
        <w:t>his advantageous trip</w:t>
      </w:r>
      <w:r w:rsidRPr="000F4CC3">
        <w:rPr>
          <w:rFonts w:ascii="Footlight MT Light" w:hAnsi="Footlight MT Light"/>
          <w:iCs/>
          <w:color w:val="00759E"/>
        </w:rPr>
        <w:t>.</w:t>
      </w:r>
    </w:p>
    <w:p w:rsidR="000D5E30" w:rsidRPr="000F4CC3" w:rsidRDefault="000D5E30" w:rsidP="00EB143A">
      <w:pPr>
        <w:spacing w:after="0" w:line="240" w:lineRule="auto"/>
        <w:ind w:firstLine="720"/>
        <w:rPr>
          <w:rFonts w:ascii="Footlight MT Light" w:hAnsi="Footlight MT Light"/>
          <w:b/>
        </w:rPr>
      </w:pPr>
      <w:r w:rsidRPr="000F4CC3">
        <w:rPr>
          <w:rFonts w:ascii="Footlight MT Light" w:hAnsi="Footlight MT Light"/>
          <w:b/>
        </w:rPr>
        <w:t>Body Paragraph 1: (Without Text in Analysis)</w:t>
      </w:r>
    </w:p>
    <w:p w:rsidR="000D5E30" w:rsidRPr="000F4CC3" w:rsidRDefault="000D5E30" w:rsidP="00EB143A">
      <w:pPr>
        <w:spacing w:after="0" w:line="240" w:lineRule="auto"/>
        <w:ind w:firstLine="720"/>
        <w:rPr>
          <w:rFonts w:ascii="Footlight MT Light" w:hAnsi="Footlight MT Light"/>
          <w:b/>
          <w:iCs/>
          <w:color w:val="00759E"/>
        </w:rPr>
      </w:pPr>
    </w:p>
    <w:p w:rsidR="00D3348B" w:rsidRPr="000F4CC3" w:rsidRDefault="001C1191" w:rsidP="00D3348B">
      <w:pPr>
        <w:spacing w:after="0" w:line="240" w:lineRule="auto"/>
        <w:ind w:firstLine="720"/>
        <w:rPr>
          <w:rFonts w:ascii="Footlight MT Light" w:hAnsi="Footlight MT Light"/>
          <w:iCs/>
          <w:color w:val="00759E"/>
        </w:rPr>
      </w:pPr>
      <w:r w:rsidRPr="000F4CC3">
        <w:rPr>
          <w:rFonts w:ascii="Footlight MT Light" w:hAnsi="Footlight MT Light"/>
          <w:iCs/>
          <w:color w:val="00759E"/>
        </w:rPr>
        <w:t>Abigail Adams</w:t>
      </w:r>
      <w:r w:rsidR="000D5E30" w:rsidRPr="000F4CC3">
        <w:rPr>
          <w:rFonts w:ascii="Footlight MT Light" w:hAnsi="Footlight MT Light"/>
          <w:iCs/>
          <w:color w:val="00759E"/>
        </w:rPr>
        <w:t xml:space="preserve"> </w:t>
      </w:r>
      <w:r w:rsidR="000D5E30" w:rsidRPr="000F4CC3">
        <w:rPr>
          <w:rFonts w:ascii="Footlight MT Light" w:hAnsi="Footlight MT Light"/>
          <w:iCs/>
          <w:color w:val="00759E"/>
          <w:u w:val="single"/>
        </w:rPr>
        <w:t>exposes her son’s naiveté</w:t>
      </w:r>
      <w:r w:rsidR="000D5E30" w:rsidRPr="000F4CC3">
        <w:rPr>
          <w:rFonts w:ascii="Footlight MT Light" w:hAnsi="Footlight MT Light"/>
          <w:iCs/>
          <w:color w:val="00759E"/>
        </w:rPr>
        <w:t xml:space="preserve"> in</w:t>
      </w:r>
      <w:r w:rsidR="00361AFB" w:rsidRPr="000F4CC3">
        <w:rPr>
          <w:rFonts w:ascii="Footlight MT Light" w:hAnsi="Footlight MT Light"/>
          <w:iCs/>
          <w:color w:val="00759E"/>
        </w:rPr>
        <w:t xml:space="preserve"> order to highlight</w:t>
      </w:r>
      <w:r w:rsidR="00D3348B" w:rsidRPr="000F4CC3">
        <w:rPr>
          <w:rFonts w:ascii="Footlight MT Light" w:hAnsi="Footlight MT Light"/>
          <w:iCs/>
          <w:color w:val="00759E"/>
        </w:rPr>
        <w:t xml:space="preserve"> his need to</w:t>
      </w:r>
      <w:r w:rsidR="00903115">
        <w:rPr>
          <w:rFonts w:ascii="Footlight MT Light" w:hAnsi="Footlight MT Light"/>
          <w:iCs/>
          <w:color w:val="00759E"/>
        </w:rPr>
        <w:t xml:space="preserve"> find</w:t>
      </w:r>
      <w:r w:rsidR="00D3348B" w:rsidRPr="000F4CC3">
        <w:rPr>
          <w:rFonts w:ascii="Footlight MT Light" w:hAnsi="Footlight MT Light"/>
          <w:iCs/>
          <w:color w:val="00759E"/>
        </w:rPr>
        <w:t xml:space="preserve"> value</w:t>
      </w:r>
      <w:r w:rsidR="00903115">
        <w:rPr>
          <w:rFonts w:ascii="Footlight MT Light" w:hAnsi="Footlight MT Light"/>
          <w:iCs/>
          <w:color w:val="00759E"/>
        </w:rPr>
        <w:t xml:space="preserve"> in both his current voyage</w:t>
      </w:r>
      <w:r w:rsidR="00D3348B" w:rsidRPr="000F4CC3">
        <w:rPr>
          <w:rFonts w:ascii="Footlight MT Light" w:hAnsi="Footlight MT Light"/>
          <w:iCs/>
          <w:color w:val="00759E"/>
        </w:rPr>
        <w:t xml:space="preserve"> and his privileged upbringing</w:t>
      </w:r>
      <w:r w:rsidR="000D5E30" w:rsidRPr="000F4CC3">
        <w:rPr>
          <w:rFonts w:ascii="Footlight MT Light" w:hAnsi="Footlight MT Light"/>
          <w:iCs/>
          <w:color w:val="00759E"/>
        </w:rPr>
        <w:t xml:space="preserve">.  Take, for example, how </w:t>
      </w:r>
      <w:r w:rsidRPr="000F4CC3">
        <w:rPr>
          <w:rFonts w:ascii="Footlight MT Light" w:hAnsi="Footlight MT Light"/>
          <w:iCs/>
          <w:color w:val="00759E"/>
        </w:rPr>
        <w:t>after kindly beginning her letter, Adams reminds her son</w:t>
      </w:r>
      <w:r w:rsidR="00361AFB" w:rsidRPr="000F4CC3">
        <w:rPr>
          <w:rFonts w:ascii="Footlight MT Light" w:hAnsi="Footlight MT Light"/>
          <w:iCs/>
          <w:color w:val="00759E"/>
        </w:rPr>
        <w:t xml:space="preserve"> of the “reluctance” he had toward going on the trip which didn’t—in her mind—“ar[i]se from proper deliberation,” as he was seemingly not “capable of judging what was most for [his] own benefit” (4-5)</w:t>
      </w:r>
      <w:r w:rsidR="00715E13" w:rsidRPr="000F4CC3">
        <w:rPr>
          <w:rFonts w:ascii="Footlight MT Light" w:hAnsi="Footlight MT Light"/>
          <w:iCs/>
          <w:color w:val="00759E"/>
        </w:rPr>
        <w:t xml:space="preserve"> at the time</w:t>
      </w:r>
      <w:r w:rsidR="00361AFB" w:rsidRPr="000F4CC3">
        <w:rPr>
          <w:rFonts w:ascii="Footlight MT Light" w:hAnsi="Footlight MT Light"/>
          <w:iCs/>
          <w:color w:val="00759E"/>
        </w:rPr>
        <w:t>.  This highlights her son’s need to improve his character</w:t>
      </w:r>
      <w:r w:rsidR="00715E13" w:rsidRPr="000F4CC3">
        <w:rPr>
          <w:rFonts w:ascii="Footlight MT Light" w:hAnsi="Footlight MT Light"/>
          <w:iCs/>
          <w:color w:val="00759E"/>
        </w:rPr>
        <w:t xml:space="preserve"> because she focu</w:t>
      </w:r>
      <w:r w:rsidR="00361AFB" w:rsidRPr="000F4CC3">
        <w:rPr>
          <w:rFonts w:ascii="Footlight MT Light" w:hAnsi="Footlight MT Light"/>
          <w:iCs/>
          <w:color w:val="00759E"/>
        </w:rPr>
        <w:t xml:space="preserve">ses on her son’s lack of meaningful foresight.  </w:t>
      </w:r>
      <w:r w:rsidR="00903115">
        <w:rPr>
          <w:rFonts w:ascii="Footlight MT Light" w:hAnsi="Footlight MT Light"/>
          <w:iCs/>
          <w:color w:val="00759E"/>
        </w:rPr>
        <w:t>In reminding him of his desire</w:t>
      </w:r>
      <w:r w:rsidR="00361AFB" w:rsidRPr="000F4CC3">
        <w:rPr>
          <w:rFonts w:ascii="Footlight MT Light" w:hAnsi="Footlight MT Light"/>
          <w:iCs/>
          <w:color w:val="00759E"/>
        </w:rPr>
        <w:t xml:space="preserve"> not to travel, she clarifies</w:t>
      </w:r>
      <w:r w:rsidR="00D3348B" w:rsidRPr="000F4CC3">
        <w:rPr>
          <w:rFonts w:ascii="Footlight MT Light" w:hAnsi="Footlight MT Light"/>
          <w:iCs/>
          <w:color w:val="00759E"/>
        </w:rPr>
        <w:t xml:space="preserve"> </w:t>
      </w:r>
      <w:r w:rsidR="00715E13" w:rsidRPr="000F4CC3">
        <w:rPr>
          <w:rFonts w:ascii="Footlight MT Light" w:hAnsi="Footlight MT Light"/>
          <w:iCs/>
          <w:color w:val="00759E"/>
        </w:rPr>
        <w:t xml:space="preserve">that he was in the wrong, exposing him to his character flaws; </w:t>
      </w:r>
      <w:r w:rsidR="00361AFB" w:rsidRPr="000F4CC3">
        <w:rPr>
          <w:rFonts w:ascii="Footlight MT Light" w:hAnsi="Footlight MT Light"/>
          <w:iCs/>
          <w:color w:val="00759E"/>
        </w:rPr>
        <w:t>however, she doesn’t blame him.  Instead, she c</w:t>
      </w:r>
      <w:r w:rsidR="00D3348B" w:rsidRPr="000F4CC3">
        <w:rPr>
          <w:rFonts w:ascii="Footlight MT Light" w:hAnsi="Footlight MT Light"/>
          <w:iCs/>
          <w:color w:val="00759E"/>
        </w:rPr>
        <w:t>aringly links h</w:t>
      </w:r>
      <w:r w:rsidR="00715E13" w:rsidRPr="000F4CC3">
        <w:rPr>
          <w:rFonts w:ascii="Footlight MT Light" w:hAnsi="Footlight MT Light"/>
          <w:iCs/>
          <w:color w:val="00759E"/>
        </w:rPr>
        <w:t xml:space="preserve">is being </w:t>
      </w:r>
      <w:r w:rsidR="00D3348B" w:rsidRPr="000F4CC3">
        <w:rPr>
          <w:rFonts w:ascii="Footlight MT Light" w:hAnsi="Footlight MT Light"/>
          <w:iCs/>
          <w:color w:val="00759E"/>
        </w:rPr>
        <w:t>“[in]capable of judging”</w:t>
      </w:r>
      <w:r w:rsidR="00715E13" w:rsidRPr="000F4CC3">
        <w:rPr>
          <w:rFonts w:ascii="Footlight MT Light" w:hAnsi="Footlight MT Light"/>
          <w:iCs/>
          <w:color w:val="00759E"/>
        </w:rPr>
        <w:t xml:space="preserve"> things for himself</w:t>
      </w:r>
      <w:r w:rsidR="00361AFB" w:rsidRPr="000F4CC3">
        <w:rPr>
          <w:rFonts w:ascii="Footlight MT Light" w:hAnsi="Footlight MT Light"/>
          <w:iCs/>
          <w:color w:val="00759E"/>
        </w:rPr>
        <w:t xml:space="preserve"> to a lack of maturity, not </w:t>
      </w:r>
      <w:r w:rsidR="00D3348B" w:rsidRPr="000F4CC3">
        <w:rPr>
          <w:rFonts w:ascii="Footlight MT Light" w:hAnsi="Footlight MT Light"/>
          <w:iCs/>
          <w:color w:val="00759E"/>
        </w:rPr>
        <w:t xml:space="preserve">overtly </w:t>
      </w:r>
      <w:r w:rsidR="00361AFB" w:rsidRPr="000F4CC3">
        <w:rPr>
          <w:rFonts w:ascii="Footlight MT Light" w:hAnsi="Footlight MT Light"/>
          <w:iCs/>
          <w:color w:val="00759E"/>
        </w:rPr>
        <w:t>capricious thought patterns.  This is important because, although</w:t>
      </w:r>
      <w:r w:rsidR="00D20C18" w:rsidRPr="000F4CC3">
        <w:rPr>
          <w:rFonts w:ascii="Footlight MT Light" w:hAnsi="Footlight MT Light"/>
          <w:iCs/>
          <w:color w:val="00759E"/>
        </w:rPr>
        <w:t xml:space="preserve"> she does reference</w:t>
      </w:r>
      <w:r w:rsidR="00715E13" w:rsidRPr="000F4CC3">
        <w:rPr>
          <w:rFonts w:ascii="Footlight MT Light" w:hAnsi="Footlight MT Light"/>
          <w:iCs/>
          <w:color w:val="00759E"/>
        </w:rPr>
        <w:t xml:space="preserve"> his potential</w:t>
      </w:r>
      <w:r w:rsidR="00361AFB" w:rsidRPr="000F4CC3">
        <w:rPr>
          <w:rFonts w:ascii="Footlight MT Light" w:hAnsi="Footlight MT Light"/>
          <w:iCs/>
          <w:color w:val="00759E"/>
        </w:rPr>
        <w:t xml:space="preserve"> insubordination prior to th</w:t>
      </w:r>
      <w:r w:rsidR="00D3348B" w:rsidRPr="000F4CC3">
        <w:rPr>
          <w:rFonts w:ascii="Footlight MT Light" w:hAnsi="Footlight MT Light"/>
          <w:iCs/>
          <w:color w:val="00759E"/>
        </w:rPr>
        <w:t>e trip, she refuses to discourage</w:t>
      </w:r>
      <w:r w:rsidR="00361AFB" w:rsidRPr="000F4CC3">
        <w:rPr>
          <w:rFonts w:ascii="Footlight MT Light" w:hAnsi="Footlight MT Light"/>
          <w:iCs/>
          <w:color w:val="00759E"/>
        </w:rPr>
        <w:t xml:space="preserve"> his spirit</w:t>
      </w:r>
      <w:r w:rsidR="00205F46" w:rsidRPr="000F4CC3">
        <w:rPr>
          <w:rFonts w:ascii="Footlight MT Light" w:hAnsi="Footlight MT Light"/>
          <w:iCs/>
          <w:color w:val="00759E"/>
        </w:rPr>
        <w:t xml:space="preserve"> by focusing on it</w:t>
      </w:r>
      <w:r w:rsidR="00B04696" w:rsidRPr="000F4CC3">
        <w:rPr>
          <w:rFonts w:ascii="Footlight MT Light" w:hAnsi="Footlight MT Light"/>
          <w:iCs/>
          <w:color w:val="00759E"/>
        </w:rPr>
        <w:t>.  T</w:t>
      </w:r>
      <w:r w:rsidR="00D3348B" w:rsidRPr="000F4CC3">
        <w:rPr>
          <w:rFonts w:ascii="Footlight MT Light" w:hAnsi="Footlight MT Light"/>
          <w:iCs/>
          <w:color w:val="00759E"/>
        </w:rPr>
        <w:t>his shifting of the blame eases the severity of her reminder, and doing this allows Adam</w:t>
      </w:r>
      <w:r w:rsidR="00715E13" w:rsidRPr="000F4CC3">
        <w:rPr>
          <w:rFonts w:ascii="Footlight MT Light" w:hAnsi="Footlight MT Light"/>
          <w:iCs/>
          <w:color w:val="00759E"/>
        </w:rPr>
        <w:t>s to present herself as a loving</w:t>
      </w:r>
      <w:r w:rsidR="00205F46" w:rsidRPr="000F4CC3">
        <w:rPr>
          <w:rFonts w:ascii="Footlight MT Light" w:hAnsi="Footlight MT Light"/>
          <w:iCs/>
          <w:color w:val="00759E"/>
        </w:rPr>
        <w:t xml:space="preserve"> mother</w:t>
      </w:r>
      <w:r w:rsidR="00D3348B" w:rsidRPr="000F4CC3">
        <w:rPr>
          <w:rFonts w:ascii="Footlight MT Light" w:hAnsi="Footlight MT Light"/>
          <w:iCs/>
          <w:color w:val="00759E"/>
        </w:rPr>
        <w:t xml:space="preserve"> who knows how to identify the exact needs of her children.  As her son reflects on both his initial </w:t>
      </w:r>
      <w:r w:rsidR="00205F46" w:rsidRPr="000F4CC3">
        <w:rPr>
          <w:rFonts w:ascii="Footlight MT Light" w:hAnsi="Footlight MT Light"/>
          <w:iCs/>
          <w:color w:val="00759E"/>
        </w:rPr>
        <w:t>“</w:t>
      </w:r>
      <w:r w:rsidR="00D3348B" w:rsidRPr="000F4CC3">
        <w:rPr>
          <w:rFonts w:ascii="Footlight MT Light" w:hAnsi="Footlight MT Light"/>
          <w:iCs/>
          <w:color w:val="00759E"/>
        </w:rPr>
        <w:t>avers</w:t>
      </w:r>
      <w:r w:rsidR="00205F46" w:rsidRPr="000F4CC3">
        <w:rPr>
          <w:rFonts w:ascii="Footlight MT Light" w:hAnsi="Footlight MT Light"/>
          <w:iCs/>
          <w:color w:val="00759E"/>
        </w:rPr>
        <w:t>[</w:t>
      </w:r>
      <w:r w:rsidR="00D3348B" w:rsidRPr="000F4CC3">
        <w:rPr>
          <w:rFonts w:ascii="Footlight MT Light" w:hAnsi="Footlight MT Light"/>
          <w:iCs/>
          <w:color w:val="00759E"/>
        </w:rPr>
        <w:t>ion</w:t>
      </w:r>
      <w:r w:rsidR="00205F46" w:rsidRPr="000F4CC3">
        <w:rPr>
          <w:rFonts w:ascii="Footlight MT Light" w:hAnsi="Footlight MT Light"/>
          <w:iCs/>
          <w:color w:val="00759E"/>
        </w:rPr>
        <w:t>]”</w:t>
      </w:r>
      <w:r w:rsidR="00D3348B" w:rsidRPr="000F4CC3">
        <w:rPr>
          <w:rFonts w:ascii="Footlight MT Light" w:hAnsi="Footlight MT Light"/>
          <w:iCs/>
          <w:color w:val="00759E"/>
        </w:rPr>
        <w:t xml:space="preserve"> and his mother’s care, he’s forced to consider the privilege it is to have a mother who is willing to do what it take for her son’s “own benefit” (5): in this case, forcing him to go on a trip to gain</w:t>
      </w:r>
      <w:r w:rsidR="00903115">
        <w:rPr>
          <w:rFonts w:ascii="Footlight MT Light" w:hAnsi="Footlight MT Light"/>
          <w:iCs/>
          <w:color w:val="00759E"/>
        </w:rPr>
        <w:t xml:space="preserve"> the</w:t>
      </w:r>
      <w:r w:rsidR="00D3348B" w:rsidRPr="000F4CC3">
        <w:rPr>
          <w:rFonts w:ascii="Footlight MT Light" w:hAnsi="Footlight MT Light"/>
          <w:iCs/>
          <w:color w:val="00759E"/>
        </w:rPr>
        <w:t xml:space="preserve"> life experiences he needs t</w:t>
      </w:r>
      <w:r w:rsidR="00205F46" w:rsidRPr="000F4CC3">
        <w:rPr>
          <w:rFonts w:ascii="Footlight MT Light" w:hAnsi="Footlight MT Light"/>
          <w:iCs/>
          <w:color w:val="00759E"/>
        </w:rPr>
        <w:t xml:space="preserve">o mature into the man she know </w:t>
      </w:r>
      <w:r w:rsidR="00D3348B" w:rsidRPr="000F4CC3">
        <w:rPr>
          <w:rFonts w:ascii="Footlight MT Light" w:hAnsi="Footlight MT Light"/>
          <w:iCs/>
          <w:color w:val="00759E"/>
        </w:rPr>
        <w:t>he can be.  Although she softens the blow in criticizing her son’s</w:t>
      </w:r>
      <w:r w:rsidR="00715E13" w:rsidRPr="000F4CC3">
        <w:rPr>
          <w:rFonts w:ascii="Footlight MT Light" w:hAnsi="Footlight MT Light"/>
          <w:iCs/>
          <w:color w:val="00759E"/>
        </w:rPr>
        <w:t xml:space="preserve"> initial</w:t>
      </w:r>
      <w:r w:rsidR="00D3348B" w:rsidRPr="000F4CC3">
        <w:rPr>
          <w:rFonts w:ascii="Footlight MT Light" w:hAnsi="Footlight MT Light"/>
          <w:iCs/>
          <w:color w:val="00759E"/>
        </w:rPr>
        <w:t xml:space="preserve"> actions, knowing that demoralizing her son would not cause him to value the trip, </w:t>
      </w:r>
      <w:r w:rsidR="00D3348B" w:rsidRPr="000F4CC3">
        <w:rPr>
          <w:rFonts w:ascii="Footlight MT Light" w:hAnsi="Footlight MT Light"/>
          <w:iCs/>
          <w:color w:val="00759E"/>
          <w:u w:val="single"/>
        </w:rPr>
        <w:t xml:space="preserve">Adams follows the above reminder </w:t>
      </w:r>
      <w:r w:rsidR="00D20C18" w:rsidRPr="000F4CC3">
        <w:rPr>
          <w:rFonts w:ascii="Footlight MT Light" w:hAnsi="Footlight MT Light"/>
          <w:iCs/>
          <w:color w:val="00759E"/>
          <w:u w:val="single"/>
        </w:rPr>
        <w:t>with</w:t>
      </w:r>
      <w:r w:rsidR="00903115">
        <w:rPr>
          <w:rFonts w:ascii="Footlight MT Light" w:hAnsi="Footlight MT Light"/>
          <w:iCs/>
          <w:color w:val="00759E"/>
          <w:u w:val="single"/>
        </w:rPr>
        <w:t xml:space="preserve"> praise for</w:t>
      </w:r>
      <w:r w:rsidR="00D3348B" w:rsidRPr="000F4CC3">
        <w:rPr>
          <w:rFonts w:ascii="Footlight MT Light" w:hAnsi="Footlight MT Light"/>
          <w:iCs/>
          <w:color w:val="00759E"/>
          <w:u w:val="single"/>
        </w:rPr>
        <w:t xml:space="preserve"> his maturing potential</w:t>
      </w:r>
      <w:r w:rsidR="00D3348B" w:rsidRPr="000F4CC3">
        <w:rPr>
          <w:rFonts w:ascii="Footlight MT Light" w:hAnsi="Footlight MT Light"/>
          <w:iCs/>
          <w:color w:val="00759E"/>
        </w:rPr>
        <w:t>.</w:t>
      </w:r>
      <w:r w:rsidR="00715E13" w:rsidRPr="000F4CC3">
        <w:rPr>
          <w:rFonts w:ascii="Footlight MT Light" w:hAnsi="Footlight MT Light"/>
          <w:iCs/>
          <w:color w:val="00759E"/>
        </w:rPr>
        <w:t xml:space="preserve">  She </w:t>
      </w:r>
      <w:r w:rsidR="00D20C18" w:rsidRPr="000F4CC3">
        <w:rPr>
          <w:rFonts w:ascii="Footlight MT Light" w:hAnsi="Footlight MT Light"/>
          <w:iCs/>
          <w:color w:val="00759E"/>
        </w:rPr>
        <w:t>goes on to</w:t>
      </w:r>
      <w:r w:rsidR="00205F46" w:rsidRPr="000F4CC3">
        <w:rPr>
          <w:rFonts w:ascii="Footlight MT Light" w:hAnsi="Footlight MT Light"/>
          <w:iCs/>
          <w:color w:val="00759E"/>
        </w:rPr>
        <w:t xml:space="preserve"> </w:t>
      </w:r>
      <w:r w:rsidR="00D20C18" w:rsidRPr="000F4CC3">
        <w:rPr>
          <w:rFonts w:ascii="Footlight MT Light" w:hAnsi="Footlight MT Light"/>
          <w:iCs/>
          <w:color w:val="00759E"/>
        </w:rPr>
        <w:t>remind</w:t>
      </w:r>
      <w:r w:rsidR="00715E13" w:rsidRPr="000F4CC3">
        <w:rPr>
          <w:rFonts w:ascii="Footlight MT Light" w:hAnsi="Footlight MT Light"/>
          <w:iCs/>
          <w:color w:val="00759E"/>
        </w:rPr>
        <w:t xml:space="preserve"> JQA</w:t>
      </w:r>
      <w:r w:rsidR="00205F46" w:rsidRPr="000F4CC3">
        <w:rPr>
          <w:rFonts w:ascii="Footlight MT Light" w:hAnsi="Footlight MT Light"/>
          <w:iCs/>
          <w:color w:val="00759E"/>
        </w:rPr>
        <w:t xml:space="preserve"> </w:t>
      </w:r>
      <w:r w:rsidR="00715E13" w:rsidRPr="000F4CC3">
        <w:rPr>
          <w:rFonts w:ascii="Footlight MT Light" w:hAnsi="Footlight MT Light"/>
          <w:iCs/>
          <w:color w:val="00759E"/>
        </w:rPr>
        <w:t>that he “readily submitted to [her] advice” (9) and now has “knowledge of the language”(10) that can offer him “greater advantages” (11) on his journey.  Recalling her son’s eventual response to her urging provides him with a sense of hope because it showcases that his mother views his final judgment prior to the trip in a positive light.  Although he</w:t>
      </w:r>
      <w:r w:rsidR="00D20C18" w:rsidRPr="000F4CC3">
        <w:rPr>
          <w:rFonts w:ascii="Footlight MT Light" w:hAnsi="Footlight MT Light"/>
          <w:iCs/>
          <w:color w:val="00759E"/>
        </w:rPr>
        <w:t xml:space="preserve"> will</w:t>
      </w:r>
      <w:r w:rsidR="00715E13" w:rsidRPr="000F4CC3">
        <w:rPr>
          <w:rFonts w:ascii="Footlight MT Light" w:hAnsi="Footlight MT Light"/>
          <w:iCs/>
          <w:color w:val="00759E"/>
        </w:rPr>
        <w:t xml:space="preserve"> know</w:t>
      </w:r>
      <w:r w:rsidR="00D20C18" w:rsidRPr="000F4CC3">
        <w:rPr>
          <w:rFonts w:ascii="Footlight MT Light" w:hAnsi="Footlight MT Light"/>
          <w:iCs/>
          <w:color w:val="00759E"/>
        </w:rPr>
        <w:t xml:space="preserve"> that she has not forgotten that</w:t>
      </w:r>
      <w:r w:rsidR="00715E13" w:rsidRPr="000F4CC3">
        <w:rPr>
          <w:rFonts w:ascii="Footlight MT Light" w:hAnsi="Footlight MT Light"/>
          <w:iCs/>
          <w:color w:val="00759E"/>
        </w:rPr>
        <w:t xml:space="preserve"> he appeared “so averse”</w:t>
      </w:r>
      <w:r w:rsidR="00205F46" w:rsidRPr="000F4CC3">
        <w:rPr>
          <w:rFonts w:ascii="Footlight MT Light" w:hAnsi="Footlight MT Light"/>
          <w:iCs/>
          <w:color w:val="00759E"/>
        </w:rPr>
        <w:t xml:space="preserve"> (7), he should also realize </w:t>
      </w:r>
      <w:r w:rsidR="00715E13" w:rsidRPr="000F4CC3">
        <w:rPr>
          <w:rFonts w:ascii="Footlight MT Light" w:hAnsi="Footlight MT Light"/>
          <w:iCs/>
          <w:color w:val="00759E"/>
        </w:rPr>
        <w:t>that she values his</w:t>
      </w:r>
      <w:r w:rsidR="00205F46" w:rsidRPr="000F4CC3">
        <w:rPr>
          <w:rFonts w:ascii="Footlight MT Light" w:hAnsi="Footlight MT Light"/>
          <w:iCs/>
          <w:color w:val="00759E"/>
        </w:rPr>
        <w:t xml:space="preserve"> obedien</w:t>
      </w:r>
      <w:r w:rsidR="00D20C18" w:rsidRPr="000F4CC3">
        <w:rPr>
          <w:rFonts w:ascii="Footlight MT Light" w:hAnsi="Footlight MT Light"/>
          <w:iCs/>
          <w:color w:val="00759E"/>
        </w:rPr>
        <w:t>ce all the more, as it reveals</w:t>
      </w:r>
      <w:r w:rsidR="00205F46" w:rsidRPr="000F4CC3">
        <w:rPr>
          <w:rFonts w:ascii="Footlight MT Light" w:hAnsi="Footlight MT Light"/>
          <w:iCs/>
          <w:color w:val="00759E"/>
        </w:rPr>
        <w:t xml:space="preserve"> his ability to make good judgement</w:t>
      </w:r>
      <w:r w:rsidR="00DF3248" w:rsidRPr="000F4CC3">
        <w:rPr>
          <w:rFonts w:ascii="Footlight MT Light" w:hAnsi="Footlight MT Light"/>
          <w:iCs/>
          <w:color w:val="00759E"/>
        </w:rPr>
        <w:t xml:space="preserve">s, an ability he apparently lacked at the beginning of </w:t>
      </w:r>
      <w:r w:rsidR="00205F46" w:rsidRPr="000F4CC3">
        <w:rPr>
          <w:rFonts w:ascii="Footlight MT Light" w:hAnsi="Footlight MT Light"/>
          <w:iCs/>
          <w:color w:val="00759E"/>
        </w:rPr>
        <w:t xml:space="preserve">her first paragraph.  Furthermore, being reminded that he knows the language and will now be more prepared for what’s in store will </w:t>
      </w:r>
      <w:r w:rsidR="00D20C18" w:rsidRPr="000F4CC3">
        <w:rPr>
          <w:rFonts w:ascii="Footlight MT Light" w:hAnsi="Footlight MT Light"/>
          <w:iCs/>
          <w:color w:val="00759E"/>
        </w:rPr>
        <w:t xml:space="preserve">also </w:t>
      </w:r>
      <w:r w:rsidR="00205F46" w:rsidRPr="000F4CC3">
        <w:rPr>
          <w:rFonts w:ascii="Footlight MT Light" w:hAnsi="Footlight MT Light"/>
          <w:iCs/>
          <w:color w:val="00759E"/>
        </w:rPr>
        <w:t>assist him in finding value in his current trip because he’s forced to r</w:t>
      </w:r>
      <w:r w:rsidR="00DF3248" w:rsidRPr="000F4CC3">
        <w:rPr>
          <w:rFonts w:ascii="Footlight MT Light" w:hAnsi="Footlight MT Light"/>
          <w:iCs/>
          <w:color w:val="00759E"/>
        </w:rPr>
        <w:t xml:space="preserve">ecognize the benefits of his </w:t>
      </w:r>
      <w:r w:rsidR="00205F46" w:rsidRPr="000F4CC3">
        <w:rPr>
          <w:rFonts w:ascii="Footlight MT Light" w:hAnsi="Footlight MT Light"/>
          <w:iCs/>
          <w:color w:val="00759E"/>
        </w:rPr>
        <w:t xml:space="preserve">newfound skill.  By pairing the skill of learning the language with his positive judgement, Adams successfully illustrates for her son that experiences provide advantages. In a similar manner to </w:t>
      </w:r>
      <w:r w:rsidR="00DF3248" w:rsidRPr="000F4CC3">
        <w:rPr>
          <w:rFonts w:ascii="Footlight MT Light" w:hAnsi="Footlight MT Light"/>
          <w:iCs/>
          <w:color w:val="00759E"/>
        </w:rPr>
        <w:t>having practiced</w:t>
      </w:r>
      <w:r w:rsidR="00205F46" w:rsidRPr="000F4CC3">
        <w:rPr>
          <w:rFonts w:ascii="Footlight MT Light" w:hAnsi="Footlight MT Light"/>
          <w:iCs/>
          <w:color w:val="00759E"/>
        </w:rPr>
        <w:t xml:space="preserve"> and </w:t>
      </w:r>
      <w:r w:rsidR="00DF3248" w:rsidRPr="000F4CC3">
        <w:rPr>
          <w:rFonts w:ascii="Footlight MT Light" w:hAnsi="Footlight MT Light"/>
          <w:iCs/>
          <w:color w:val="00759E"/>
        </w:rPr>
        <w:t>learned a language</w:t>
      </w:r>
      <w:r w:rsidR="00205F46" w:rsidRPr="000F4CC3">
        <w:rPr>
          <w:rFonts w:ascii="Footlight MT Light" w:hAnsi="Footlight MT Light"/>
          <w:iCs/>
          <w:color w:val="00759E"/>
        </w:rPr>
        <w:t>, her son is</w:t>
      </w:r>
      <w:r w:rsidR="00D20C18" w:rsidRPr="000F4CC3">
        <w:rPr>
          <w:rFonts w:ascii="Footlight MT Light" w:hAnsi="Footlight MT Light"/>
          <w:iCs/>
          <w:color w:val="00759E"/>
        </w:rPr>
        <w:t xml:space="preserve"> being</w:t>
      </w:r>
      <w:r w:rsidR="00205F46" w:rsidRPr="000F4CC3">
        <w:rPr>
          <w:rFonts w:ascii="Footlight MT Light" w:hAnsi="Footlight MT Light"/>
          <w:iCs/>
          <w:color w:val="00759E"/>
        </w:rPr>
        <w:t xml:space="preserve"> forced to recognize that experiencing life leads to similar outcomes, </w:t>
      </w:r>
      <w:r w:rsidR="00DF3248" w:rsidRPr="000F4CC3">
        <w:rPr>
          <w:rFonts w:ascii="Footlight MT Light" w:hAnsi="Footlight MT Light"/>
          <w:iCs/>
          <w:color w:val="00759E"/>
        </w:rPr>
        <w:t xml:space="preserve">especially </w:t>
      </w:r>
      <w:r w:rsidR="00062F28" w:rsidRPr="000F4CC3">
        <w:rPr>
          <w:rFonts w:ascii="Footlight MT Light" w:hAnsi="Footlight MT Light"/>
          <w:iCs/>
          <w:color w:val="00759E"/>
        </w:rPr>
        <w:t>if positive judgments dictate hi</w:t>
      </w:r>
      <w:r w:rsidR="00205F46" w:rsidRPr="000F4CC3">
        <w:rPr>
          <w:rFonts w:ascii="Footlight MT Light" w:hAnsi="Footlight MT Light"/>
          <w:iCs/>
          <w:color w:val="00759E"/>
        </w:rPr>
        <w:t xml:space="preserve">s actions.  </w:t>
      </w:r>
      <w:r w:rsidR="00DF3248" w:rsidRPr="000F4CC3">
        <w:rPr>
          <w:rFonts w:ascii="Footlight MT Light" w:hAnsi="Footlight MT Light"/>
          <w:iCs/>
          <w:color w:val="00759E"/>
        </w:rPr>
        <w:t>Because he knows that his mother cares for him, and that his positive judgments have—in her mind—put him in a better place, once this is proven to him, he</w:t>
      </w:r>
      <w:r w:rsidR="00D20C18" w:rsidRPr="000F4CC3">
        <w:rPr>
          <w:rFonts w:ascii="Footlight MT Light" w:hAnsi="Footlight MT Light"/>
          <w:iCs/>
          <w:color w:val="00759E"/>
        </w:rPr>
        <w:t xml:space="preserve"> should</w:t>
      </w:r>
      <w:r w:rsidR="00DF3248" w:rsidRPr="000F4CC3">
        <w:rPr>
          <w:rFonts w:ascii="Footlight MT Light" w:hAnsi="Footlight MT Light"/>
          <w:iCs/>
          <w:color w:val="00759E"/>
        </w:rPr>
        <w:t xml:space="preserve"> be more apt to value the trip</w:t>
      </w:r>
      <w:r w:rsidR="00D20C18" w:rsidRPr="000F4CC3">
        <w:rPr>
          <w:rFonts w:ascii="Footlight MT Light" w:hAnsi="Footlight MT Light"/>
          <w:iCs/>
          <w:color w:val="00759E"/>
        </w:rPr>
        <w:t xml:space="preserve"> because doing so would</w:t>
      </w:r>
      <w:r w:rsidR="00DF3248" w:rsidRPr="000F4CC3">
        <w:rPr>
          <w:rFonts w:ascii="Footlight MT Light" w:hAnsi="Footlight MT Light"/>
          <w:iCs/>
          <w:color w:val="00759E"/>
        </w:rPr>
        <w:t xml:space="preserve"> not only make his mother proud, but also allow him to continue maturing</w:t>
      </w:r>
      <w:r w:rsidR="00D20C18" w:rsidRPr="000F4CC3">
        <w:rPr>
          <w:rFonts w:ascii="Footlight MT Light" w:hAnsi="Footlight MT Light"/>
          <w:iCs/>
          <w:color w:val="00759E"/>
        </w:rPr>
        <w:t>….(I would then move to paragraph 2 which would begin with the second strategy listed in the thesis.)</w:t>
      </w:r>
    </w:p>
    <w:p w:rsidR="00361AFB" w:rsidRPr="000F4CC3" w:rsidRDefault="00361AFB" w:rsidP="00EB143A">
      <w:pPr>
        <w:spacing w:after="0" w:line="240" w:lineRule="auto"/>
        <w:ind w:firstLine="720"/>
        <w:rPr>
          <w:rFonts w:ascii="Footlight MT Light" w:hAnsi="Footlight MT Light"/>
          <w:iCs/>
          <w:color w:val="00759E"/>
        </w:rPr>
      </w:pPr>
    </w:p>
    <w:p w:rsidR="000F4CC3" w:rsidRDefault="00DF3248" w:rsidP="00DF3248">
      <w:pPr>
        <w:rPr>
          <w:rFonts w:ascii="Footlight MT Light" w:hAnsi="Footlight MT Light"/>
          <w:iCs/>
        </w:rPr>
      </w:pPr>
      <w:r w:rsidRPr="000F4CC3">
        <w:rPr>
          <w:rFonts w:ascii="Footlight MT Light" w:hAnsi="Footlight MT Light"/>
          <w:iCs/>
        </w:rPr>
        <w:t>I know that my templates are mechanical, but every year my students outperform the global average on their rhetorical analysis essays.  I also use my templates to then springboard into variation and ultimately—if we have time—voice development.  The following is an example of how I teach students to do more with the text than just use it as evidence. This paragraph not only has textual evidence, but simply exchanges some ideas in my original analysis with words from the text</w:t>
      </w:r>
      <w:r w:rsidR="00D20C18" w:rsidRPr="000F4CC3">
        <w:rPr>
          <w:rFonts w:ascii="Footlight MT Light" w:hAnsi="Footlight MT Light"/>
          <w:iCs/>
        </w:rPr>
        <w:t xml:space="preserve"> (</w:t>
      </w:r>
      <w:r w:rsidR="00D20C18" w:rsidRPr="000F4CC3">
        <w:rPr>
          <w:rFonts w:ascii="Footlight MT Light" w:hAnsi="Footlight MT Light"/>
          <w:iCs/>
          <w:u w:val="dotted"/>
        </w:rPr>
        <w:t>indicated by the bulleted underline</w:t>
      </w:r>
      <w:r w:rsidR="00D20C18" w:rsidRPr="000F4CC3">
        <w:rPr>
          <w:rFonts w:ascii="Footlight MT Light" w:hAnsi="Footlight MT Light"/>
          <w:iCs/>
        </w:rPr>
        <w:t>)</w:t>
      </w:r>
      <w:r w:rsidRPr="000F4CC3">
        <w:rPr>
          <w:rFonts w:ascii="Footlight MT Light" w:hAnsi="Footlight MT Light"/>
          <w:iCs/>
        </w:rPr>
        <w:t xml:space="preserve">.  Although this seems like a simple move, it demonstrates a control over the text, and as I say to my students, “Let your readers know that you have married the text and that you have a pathetic relationship: you even finish each other’s sentences.”  </w:t>
      </w:r>
    </w:p>
    <w:p w:rsidR="00DF3248" w:rsidRDefault="00DF3248" w:rsidP="00DF3248">
      <w:pPr>
        <w:rPr>
          <w:rFonts w:ascii="Footlight MT Light" w:hAnsi="Footlight MT Light"/>
          <w:iCs/>
        </w:rPr>
      </w:pPr>
      <w:r w:rsidRPr="000F4CC3">
        <w:rPr>
          <w:rFonts w:ascii="Footlight MT Light" w:hAnsi="Footlight MT Light"/>
          <w:iCs/>
        </w:rPr>
        <w:t>Check it out:</w:t>
      </w:r>
    </w:p>
    <w:p w:rsidR="008D6CA4" w:rsidRDefault="008D6CA4" w:rsidP="00DF3248">
      <w:pPr>
        <w:rPr>
          <w:rFonts w:ascii="Footlight MT Light" w:hAnsi="Footlight MT Light"/>
          <w:iCs/>
        </w:rPr>
      </w:pPr>
      <w:r>
        <w:rPr>
          <w:rFonts w:ascii="Footlight MT Light" w:hAnsi="Footlight MT Light" w:cs="Segoe UI"/>
          <w:i/>
          <w:iCs/>
          <w:noProof/>
          <w:color w:val="212121"/>
        </w:rPr>
        <mc:AlternateContent>
          <mc:Choice Requires="wps">
            <w:drawing>
              <wp:anchor distT="0" distB="0" distL="114300" distR="114300" simplePos="0" relativeHeight="251699200" behindDoc="0" locked="0" layoutInCell="1" allowOverlap="1" wp14:anchorId="38D3ECA8" wp14:editId="352AA832">
                <wp:simplePos x="0" y="0"/>
                <wp:positionH relativeFrom="margin">
                  <wp:posOffset>3863340</wp:posOffset>
                </wp:positionH>
                <wp:positionV relativeFrom="paragraph">
                  <wp:posOffset>146685</wp:posOffset>
                </wp:positionV>
                <wp:extent cx="2586037" cy="328613"/>
                <wp:effectExtent l="0" t="0" r="5080" b="0"/>
                <wp:wrapNone/>
                <wp:docPr id="22" name="Text Box 22"/>
                <wp:cNvGraphicFramePr/>
                <a:graphic xmlns:a="http://schemas.openxmlformats.org/drawingml/2006/main">
                  <a:graphicData uri="http://schemas.microsoft.com/office/word/2010/wordprocessingShape">
                    <wps:wsp>
                      <wps:cNvSpPr txBox="1"/>
                      <wps:spPr>
                        <a:xfrm>
                          <a:off x="0" y="0"/>
                          <a:ext cx="2586037" cy="328613"/>
                        </a:xfrm>
                        <a:prstGeom prst="rect">
                          <a:avLst/>
                        </a:prstGeom>
                        <a:solidFill>
                          <a:schemeClr val="lt1"/>
                        </a:solidFill>
                        <a:ln w="6350">
                          <a:noFill/>
                        </a:ln>
                      </wps:spPr>
                      <wps:txbx>
                        <w:txbxContent>
                          <w:p w:rsidR="006F7B75" w:rsidRPr="00286AC7" w:rsidRDefault="006F7B75" w:rsidP="006F7B75">
                            <w:pPr>
                              <w:rPr>
                                <w:rFonts w:ascii="Footlight MT Light" w:hAnsi="Footlight MT Light"/>
                                <w:sz w:val="16"/>
                                <w:szCs w:val="16"/>
                              </w:rPr>
                            </w:pPr>
                            <w:r w:rsidRPr="00286AC7">
                              <w:rPr>
                                <w:rFonts w:ascii="Footlight MT Light" w:hAnsi="Footlight MT Light"/>
                                <w:sz w:val="16"/>
                                <w:szCs w:val="16"/>
                              </w:rPr>
                              <w:t xml:space="preserve">A Garden of English Production: </w:t>
                            </w:r>
                            <w:r w:rsidRPr="00286AC7">
                              <w:rPr>
                                <w:rFonts w:ascii="Footlight MT Light" w:hAnsi="Footlight MT Light"/>
                                <w:i/>
                                <w:sz w:val="16"/>
                                <w:szCs w:val="16"/>
                              </w:rPr>
                              <w:t>GardenofEnglish2019©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D3ECA8" id="Text Box 22" o:spid="_x0000_s1043" type="#_x0000_t202" style="position:absolute;margin-left:304.2pt;margin-top:11.55pt;width:203.6pt;height:25.9pt;z-index:2516992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" fillcolor="white [3201]" stroked="f" strokeweight=".5pt">
                <v:textbox>
                  <w:txbxContent>
                    <w:p w:rsidR="006F7B75" w:rsidRPr="00286AC7" w:rsidRDefault="006F7B75" w:rsidP="006F7B75">
                      <w:pPr>
                        <w:rPr>
                          <w:rFonts w:ascii="Footlight MT Light" w:hAnsi="Footlight MT Light"/>
                          <w:sz w:val="16"/>
                          <w:szCs w:val="16"/>
                        </w:rPr>
                      </w:pPr>
                      <w:r w:rsidRPr="00286AC7">
                        <w:rPr>
                          <w:rFonts w:ascii="Footlight MT Light" w:hAnsi="Footlight MT Light"/>
                          <w:sz w:val="16"/>
                          <w:szCs w:val="16"/>
                        </w:rPr>
                        <w:t xml:space="preserve">A Garden of English Production: </w:t>
                      </w:r>
                      <w:r w:rsidRPr="00286AC7">
                        <w:rPr>
                          <w:rFonts w:ascii="Footlight MT Light" w:hAnsi="Footlight MT Light"/>
                          <w:i/>
                          <w:sz w:val="16"/>
                          <w:szCs w:val="16"/>
                        </w:rPr>
                        <w:t>GardenofEnglish2019©</w:t>
                      </w:r>
                    </w:p>
                  </w:txbxContent>
                </v:textbox>
                <w10:wrap anchorx="margin"/>
              </v:shape>
            </w:pict>
          </mc:Fallback>
        </mc:AlternateContent>
      </w:r>
    </w:p>
    <w:p w:rsidR="00C310B2" w:rsidRDefault="00C310B2" w:rsidP="00C310B2">
      <w:pPr>
        <w:spacing w:after="0" w:line="240" w:lineRule="auto"/>
        <w:ind w:firstLine="720"/>
        <w:rPr>
          <w:rFonts w:ascii="Footlight MT Light" w:hAnsi="Footlight MT Light"/>
          <w:b/>
        </w:rPr>
      </w:pPr>
      <w:r w:rsidRPr="000F4CC3">
        <w:rPr>
          <w:rFonts w:ascii="Footlight MT Light" w:hAnsi="Footlight MT Light"/>
          <w:b/>
        </w:rPr>
        <w:lastRenderedPageBreak/>
        <w:t>Body Paragrap</w:t>
      </w:r>
      <w:r>
        <w:rPr>
          <w:rFonts w:ascii="Footlight MT Light" w:hAnsi="Footlight MT Light"/>
          <w:b/>
        </w:rPr>
        <w:t>h 1: (With Text in Analysis)</w:t>
      </w:r>
    </w:p>
    <w:p w:rsidR="00C310B2" w:rsidRPr="00C310B2" w:rsidRDefault="00C310B2" w:rsidP="00C310B2">
      <w:pPr>
        <w:spacing w:after="0" w:line="240" w:lineRule="auto"/>
        <w:ind w:firstLine="720"/>
        <w:rPr>
          <w:rFonts w:ascii="Footlight MT Light" w:hAnsi="Footlight MT Light"/>
          <w:b/>
        </w:rPr>
      </w:pPr>
    </w:p>
    <w:p w:rsidR="00B04696" w:rsidRPr="000F4CC3" w:rsidRDefault="00B04696" w:rsidP="00B04696">
      <w:pPr>
        <w:spacing w:after="0" w:line="240" w:lineRule="auto"/>
        <w:ind w:firstLine="720"/>
      </w:pPr>
      <w:r w:rsidRPr="000F4CC3">
        <w:rPr>
          <w:rFonts w:ascii="Footlight MT Light" w:hAnsi="Footlight MT Light"/>
          <w:iCs/>
          <w:color w:val="00759E"/>
        </w:rPr>
        <w:t xml:space="preserve">Abigail Adams </w:t>
      </w:r>
      <w:r w:rsidRPr="000F4CC3">
        <w:rPr>
          <w:rFonts w:ascii="Footlight MT Light" w:hAnsi="Footlight MT Light"/>
          <w:iCs/>
          <w:color w:val="00759E"/>
          <w:u w:val="single"/>
        </w:rPr>
        <w:t>exposes her son’s naiveté</w:t>
      </w:r>
      <w:r w:rsidRPr="000F4CC3">
        <w:rPr>
          <w:rFonts w:ascii="Footlight MT Light" w:hAnsi="Footlight MT Light"/>
          <w:iCs/>
          <w:color w:val="00759E"/>
        </w:rPr>
        <w:t xml:space="preserve"> in order to hig</w:t>
      </w:r>
      <w:r w:rsidR="00576526">
        <w:rPr>
          <w:rFonts w:ascii="Footlight MT Light" w:hAnsi="Footlight MT Light"/>
          <w:iCs/>
          <w:color w:val="00759E"/>
        </w:rPr>
        <w:t>hlight his need</w:t>
      </w:r>
      <w:r w:rsidR="00576526" w:rsidRPr="000F4CC3">
        <w:rPr>
          <w:rFonts w:ascii="Footlight MT Light" w:hAnsi="Footlight MT Light"/>
          <w:iCs/>
          <w:color w:val="00759E"/>
        </w:rPr>
        <w:t xml:space="preserve"> to</w:t>
      </w:r>
      <w:r w:rsidR="00576526">
        <w:rPr>
          <w:rFonts w:ascii="Footlight MT Light" w:hAnsi="Footlight MT Light"/>
          <w:iCs/>
          <w:color w:val="00759E"/>
        </w:rPr>
        <w:t xml:space="preserve"> find</w:t>
      </w:r>
      <w:r w:rsidR="00576526" w:rsidRPr="000F4CC3">
        <w:rPr>
          <w:rFonts w:ascii="Footlight MT Light" w:hAnsi="Footlight MT Light"/>
          <w:iCs/>
          <w:color w:val="00759E"/>
        </w:rPr>
        <w:t xml:space="preserve"> value</w:t>
      </w:r>
      <w:r w:rsidR="00576526">
        <w:rPr>
          <w:rFonts w:ascii="Footlight MT Light" w:hAnsi="Footlight MT Light"/>
          <w:iCs/>
          <w:color w:val="00759E"/>
        </w:rPr>
        <w:t xml:space="preserve"> in both his current voyage</w:t>
      </w:r>
      <w:r w:rsidR="00576526" w:rsidRPr="000F4CC3">
        <w:rPr>
          <w:rFonts w:ascii="Footlight MT Light" w:hAnsi="Footlight MT Light"/>
          <w:iCs/>
          <w:color w:val="00759E"/>
        </w:rPr>
        <w:t xml:space="preserve"> and his privileged upbringing.</w:t>
      </w:r>
      <w:r w:rsidRPr="000F4CC3">
        <w:rPr>
          <w:rFonts w:ascii="Footlight MT Light" w:hAnsi="Footlight MT Light"/>
          <w:iCs/>
          <w:color w:val="00759E"/>
        </w:rPr>
        <w:t xml:space="preserve">  Take, for example, how after kindly beginning her letter, Adams reminds her son of the “reluctance” he had toward going on the trip which didn’t—in her mind—“ar[i]se from proper deliberation,” as he was seemingly not “capable of judging what was most for [his] own benefit” (4-5) at the time.  This highlights her son’s need to improve his character because she focuses on her son’s lack of meaningful foresight.  In reminding him </w:t>
      </w:r>
      <w:r w:rsidR="00576526">
        <w:rPr>
          <w:rFonts w:ascii="Footlight MT Light" w:hAnsi="Footlight MT Light"/>
          <w:iCs/>
          <w:color w:val="00759E"/>
        </w:rPr>
        <w:t>of his desire</w:t>
      </w:r>
      <w:r w:rsidRPr="000F4CC3">
        <w:rPr>
          <w:rFonts w:ascii="Footlight MT Light" w:hAnsi="Footlight MT Light"/>
          <w:iCs/>
          <w:color w:val="00759E"/>
        </w:rPr>
        <w:t xml:space="preserve"> not to travel, she clarifies that he was in the wrong, exposing him to his character flaws; however, she doesn’t blame him.  Instead, she caringly links his being “[in]capable of judging” things for himself to a lack of maturity, not overtly capricious thought patterns.  This is important because, although she does </w:t>
      </w:r>
      <w:r w:rsidR="00D20C18" w:rsidRPr="000F4CC3">
        <w:rPr>
          <w:rFonts w:ascii="Footlight MT Light" w:hAnsi="Footlight MT Light"/>
          <w:iCs/>
          <w:color w:val="00759E"/>
        </w:rPr>
        <w:t>reference</w:t>
      </w:r>
      <w:r w:rsidRPr="000F4CC3">
        <w:rPr>
          <w:rFonts w:ascii="Footlight MT Light" w:hAnsi="Footlight MT Light"/>
          <w:iCs/>
          <w:color w:val="00759E"/>
        </w:rPr>
        <w:t xml:space="preserve"> his potential insubordination prior to the trip, she refuses to discourage his spirit by focusing on it; this shifting of the blame eases the severity of her reminder; </w:t>
      </w:r>
      <w:r w:rsidRPr="000F4CC3">
        <w:rPr>
          <w:rFonts w:ascii="Footlight MT Light" w:hAnsi="Footlight MT Light"/>
          <w:iCs/>
          <w:color w:val="00759E"/>
          <w:u w:val="dotted"/>
        </w:rPr>
        <w:t>he only acted the way he did “whilst ignorant” (13).</w:t>
      </w:r>
      <w:r w:rsidRPr="000F4CC3">
        <w:rPr>
          <w:rFonts w:ascii="Footlight MT Light" w:hAnsi="Footlight MT Light"/>
          <w:iCs/>
          <w:color w:val="00759E"/>
        </w:rPr>
        <w:t xml:space="preserve"> Doing this allows Adams to present herself as a loving mother who knows how to identify the exact needs of her children.  As her son reflects on both his initial “avers[ion]” and his mother’s care, he’s forced to consider the privilege it is to have an </w:t>
      </w:r>
      <w:r w:rsidRPr="000F4CC3">
        <w:rPr>
          <w:rFonts w:ascii="Footlight MT Light" w:hAnsi="Footlight MT Light"/>
          <w:iCs/>
          <w:color w:val="00759E"/>
          <w:u w:val="dotted"/>
        </w:rPr>
        <w:t>“affectionate mother”(63)</w:t>
      </w:r>
      <w:r w:rsidRPr="000F4CC3">
        <w:rPr>
          <w:rFonts w:ascii="Footlight MT Light" w:hAnsi="Footlight MT Light"/>
          <w:iCs/>
          <w:color w:val="00759E"/>
        </w:rPr>
        <w:t xml:space="preserve"> who is willing to do what it take for her son’s “own benefit” (5): in this case, “</w:t>
      </w:r>
      <w:r w:rsidRPr="000F4CC3">
        <w:rPr>
          <w:rFonts w:ascii="Footlight MT Light" w:hAnsi="Footlight MT Light"/>
          <w:iCs/>
          <w:color w:val="00759E"/>
          <w:u w:val="dotted"/>
        </w:rPr>
        <w:t>urg[ing] [him] to accompany [his] father and brother” (6-7)</w:t>
      </w:r>
      <w:r w:rsidRPr="000F4CC3">
        <w:rPr>
          <w:rFonts w:ascii="Footlight MT Light" w:hAnsi="Footlight MT Light"/>
          <w:iCs/>
          <w:color w:val="00759E"/>
        </w:rPr>
        <w:t xml:space="preserve"> to gain the life experiences he needs to mature into</w:t>
      </w:r>
      <w:r w:rsidR="00D20C18" w:rsidRPr="000F4CC3">
        <w:rPr>
          <w:rFonts w:ascii="Footlight MT Light" w:hAnsi="Footlight MT Light"/>
          <w:iCs/>
          <w:color w:val="00759E"/>
        </w:rPr>
        <w:t xml:space="preserve"> the</w:t>
      </w:r>
      <w:r w:rsidRPr="000F4CC3">
        <w:rPr>
          <w:rFonts w:ascii="Footlight MT Light" w:hAnsi="Footlight MT Light"/>
          <w:iCs/>
          <w:color w:val="00759E"/>
        </w:rPr>
        <w:t xml:space="preserve"> </w:t>
      </w:r>
      <w:r w:rsidRPr="000F4CC3">
        <w:rPr>
          <w:rFonts w:ascii="Footlight MT Light" w:hAnsi="Footlight MT Light"/>
          <w:iCs/>
          <w:color w:val="00759E"/>
          <w:u w:val="dotted"/>
        </w:rPr>
        <w:t>“good citizen” (60-61)</w:t>
      </w:r>
      <w:r w:rsidRPr="000F4CC3">
        <w:rPr>
          <w:rFonts w:ascii="Footlight MT Light" w:hAnsi="Footlight MT Light"/>
          <w:iCs/>
          <w:color w:val="00759E"/>
        </w:rPr>
        <w:t xml:space="preserve"> she knows he can be.  Although she softens the blow in criticizing her son’s initial actions, knowing that demoralizing her son would not cause him to value the trip, </w:t>
      </w:r>
      <w:r w:rsidRPr="000F4CC3">
        <w:rPr>
          <w:rFonts w:ascii="Footlight MT Light" w:hAnsi="Footlight MT Light"/>
          <w:iCs/>
          <w:color w:val="00759E"/>
          <w:u w:val="single"/>
        </w:rPr>
        <w:t>Adams follows the above reminder by praising his maturing potential</w:t>
      </w:r>
      <w:r w:rsidRPr="000F4CC3">
        <w:rPr>
          <w:rFonts w:ascii="Footlight MT Light" w:hAnsi="Footlight MT Light"/>
          <w:iCs/>
          <w:color w:val="00759E"/>
        </w:rPr>
        <w:t xml:space="preserve">.  She also reminds JQA that he “readily submitted to [her] advice” (9) and now has “knowledge of the language”(10) that can offer him “greater advantages” (11) on his journey.  Recalling her son’s eventual response to her urging </w:t>
      </w:r>
      <w:r w:rsidR="00D20C18" w:rsidRPr="000F4CC3">
        <w:rPr>
          <w:rFonts w:ascii="Footlight MT Light" w:hAnsi="Footlight MT Light"/>
          <w:iCs/>
          <w:color w:val="00759E"/>
        </w:rPr>
        <w:t>provides</w:t>
      </w:r>
      <w:r w:rsidRPr="000F4CC3">
        <w:rPr>
          <w:rFonts w:ascii="Footlight MT Light" w:hAnsi="Footlight MT Light"/>
          <w:iCs/>
          <w:color w:val="00759E"/>
        </w:rPr>
        <w:t xml:space="preserve"> him with a sense of hope because it showcases that his mother views his final judgment prior to the trip in a positive light.  Although he knows that she remembers he appeared “so averse” (7), he should also realize that she values his obedience all the more, as it showcases his ability to make good judgements, an ability he apparently lacked at the beginning of her first paragraph.  Furthermore, being reminded that he knows the language and will now be more prepared for what’s in store will assist him in finding value in his current trip because he’s forced to recognize the benefits of his newfound skill.  By pairing the skill of learning the language with his positive judgement, Adams successfully illustrates for her son that experiences provide advantages. In a similar manner to having practiced and learned a language, her son is forced to recognize that experiencing life </w:t>
      </w:r>
      <w:r w:rsidR="00062F28" w:rsidRPr="000F4CC3">
        <w:rPr>
          <w:rFonts w:ascii="Footlight MT Light" w:hAnsi="Footlight MT Light"/>
          <w:iCs/>
          <w:color w:val="00759E"/>
        </w:rPr>
        <w:t xml:space="preserve">will </w:t>
      </w:r>
      <w:r w:rsidRPr="000F4CC3">
        <w:rPr>
          <w:rFonts w:ascii="Footlight MT Light" w:hAnsi="Footlight MT Light"/>
          <w:iCs/>
          <w:color w:val="00759E"/>
        </w:rPr>
        <w:t xml:space="preserve">lead to his </w:t>
      </w:r>
      <w:r w:rsidRPr="000F4CC3">
        <w:rPr>
          <w:rFonts w:ascii="Footlight MT Light" w:hAnsi="Footlight MT Light"/>
          <w:iCs/>
          <w:color w:val="00759E"/>
          <w:u w:val="dotted"/>
        </w:rPr>
        <w:t xml:space="preserve">“understanding opening and daily improving” (14-15), </w:t>
      </w:r>
      <w:r w:rsidRPr="000F4CC3">
        <w:rPr>
          <w:rFonts w:ascii="Footlight MT Light" w:hAnsi="Footlight MT Light"/>
          <w:iCs/>
          <w:color w:val="00759E"/>
        </w:rPr>
        <w:t xml:space="preserve">especially </w:t>
      </w:r>
      <w:r w:rsidR="00062F28" w:rsidRPr="000F4CC3">
        <w:rPr>
          <w:rFonts w:ascii="Footlight MT Light" w:hAnsi="Footlight MT Light"/>
          <w:iCs/>
          <w:color w:val="00759E"/>
        </w:rPr>
        <w:t>if positive judgments dictate hi</w:t>
      </w:r>
      <w:r w:rsidRPr="000F4CC3">
        <w:rPr>
          <w:rFonts w:ascii="Footlight MT Light" w:hAnsi="Footlight MT Light"/>
          <w:iCs/>
          <w:color w:val="00759E"/>
        </w:rPr>
        <w:t>s actions.  Because he knows that his mother cares for him, and that his positive judgments have—in her mind—put him in a better place, once this is proven to him, he s</w:t>
      </w:r>
      <w:r w:rsidR="00576526">
        <w:rPr>
          <w:rFonts w:ascii="Footlight MT Light" w:hAnsi="Footlight MT Light"/>
          <w:iCs/>
          <w:color w:val="00759E"/>
        </w:rPr>
        <w:t>hould be potentially</w:t>
      </w:r>
      <w:r w:rsidR="00062F28" w:rsidRPr="000F4CC3">
        <w:rPr>
          <w:rFonts w:ascii="Footlight MT Light" w:hAnsi="Footlight MT Light"/>
          <w:iCs/>
          <w:color w:val="00759E"/>
        </w:rPr>
        <w:t xml:space="preserve"> more willing to become</w:t>
      </w:r>
      <w:r w:rsidRPr="000F4CC3">
        <w:rPr>
          <w:rFonts w:ascii="Footlight MT Light" w:hAnsi="Footlight MT Light"/>
          <w:iCs/>
          <w:color w:val="00759E"/>
        </w:rPr>
        <w:t xml:space="preserve"> </w:t>
      </w:r>
      <w:r w:rsidRPr="000F4CC3">
        <w:rPr>
          <w:rFonts w:ascii="Footlight MT Light" w:hAnsi="Footlight MT Light"/>
          <w:iCs/>
          <w:color w:val="00759E"/>
          <w:u w:val="dotted"/>
        </w:rPr>
        <w:t>“a judicious traveler” (17)</w:t>
      </w:r>
      <w:r w:rsidRPr="000F4CC3">
        <w:rPr>
          <w:rFonts w:ascii="Footlight MT Light" w:hAnsi="Footlight MT Light"/>
          <w:iCs/>
          <w:color w:val="00759E"/>
        </w:rPr>
        <w:t xml:space="preserve"> because it would not only make his mother </w:t>
      </w:r>
      <w:r w:rsidRPr="000F4CC3">
        <w:rPr>
          <w:rFonts w:ascii="Footlight MT Light" w:hAnsi="Footlight MT Light"/>
          <w:iCs/>
          <w:color w:val="00759E"/>
          <w:u w:val="dotted"/>
        </w:rPr>
        <w:t>“supremely happy” (62),</w:t>
      </w:r>
      <w:r w:rsidRPr="000F4CC3">
        <w:rPr>
          <w:rFonts w:ascii="Footlight MT Light" w:hAnsi="Footlight MT Light"/>
          <w:iCs/>
          <w:color w:val="00759E"/>
        </w:rPr>
        <w:t xml:space="preserve"> but also allow him to continue maturing</w:t>
      </w:r>
      <w:r w:rsidR="00062F28" w:rsidRPr="000F4CC3">
        <w:rPr>
          <w:rFonts w:ascii="Footlight MT Light" w:hAnsi="Footlight MT Light"/>
          <w:iCs/>
          <w:color w:val="00759E"/>
        </w:rPr>
        <w:t>….(I would then move to paragraph 2 which would begin with the second strategy listed in the thesis.)</w:t>
      </w:r>
    </w:p>
    <w:p w:rsidR="00F32A79" w:rsidRDefault="00F32A79" w:rsidP="00F32A79">
      <w:pPr>
        <w:spacing w:after="0" w:line="240" w:lineRule="auto"/>
        <w:rPr>
          <w:rFonts w:ascii="Footlight MT Light" w:hAnsi="Footlight MT Light"/>
          <w:iCs/>
          <w:sz w:val="20"/>
          <w:szCs w:val="20"/>
        </w:rPr>
      </w:pPr>
    </w:p>
    <w:p w:rsidR="008F2C14" w:rsidRPr="00F32A79" w:rsidRDefault="008F2C14" w:rsidP="00F32A79">
      <w:pPr>
        <w:spacing w:after="0" w:line="240" w:lineRule="auto"/>
        <w:rPr>
          <w:rFonts w:ascii="Footlight MT Light" w:hAnsi="Footlight MT Light"/>
          <w:iCs/>
          <w:color w:val="00759E"/>
          <w:sz w:val="20"/>
          <w:szCs w:val="20"/>
        </w:rPr>
      </w:pPr>
      <w:r w:rsidRPr="008533E6">
        <w:rPr>
          <w:rFonts w:ascii="Footlight MT Light" w:hAnsi="Footlight MT Light"/>
          <w:b/>
          <w:iCs/>
        </w:rPr>
        <w:t>Conclusions: Channeling One’s Inner Cinderella</w:t>
      </w:r>
    </w:p>
    <w:p w:rsidR="00C831AE" w:rsidRPr="000F4CC3" w:rsidRDefault="00C831AE" w:rsidP="00C831AE">
      <w:pPr>
        <w:rPr>
          <w:rFonts w:ascii="Footlight MT Light" w:hAnsi="Footlight MT Light"/>
          <w:i/>
        </w:rPr>
      </w:pPr>
      <w:r w:rsidRPr="000F4CC3">
        <w:rPr>
          <w:rFonts w:ascii="Footlight MT Light" w:hAnsi="Footlight MT Light"/>
          <w:i/>
        </w:rPr>
        <w:t>Constructing Conclusion Paragraphs for Rhetorical Analysis Essays:</w:t>
      </w:r>
    </w:p>
    <w:p w:rsidR="00576526" w:rsidRPr="000F4CC3" w:rsidRDefault="006F7B75" w:rsidP="001F4B2E">
      <w:pPr>
        <w:pStyle w:val="NormalWeb"/>
        <w:shd w:val="clear" w:color="auto" w:fill="FFFFFF"/>
        <w:spacing w:before="90" w:beforeAutospacing="0" w:after="90" w:afterAutospacing="0" w:line="290" w:lineRule="atLeast"/>
        <w:rPr>
          <w:rFonts w:ascii="Footlight MT Light" w:hAnsi="Footlight MT Light"/>
          <w:color w:val="1D2129"/>
          <w:sz w:val="22"/>
          <w:szCs w:val="22"/>
        </w:rPr>
      </w:pPr>
      <w:r>
        <w:rPr>
          <w:rFonts w:ascii="Footlight MT Light" w:hAnsi="Footlight MT Light" w:cs="Segoe UI"/>
          <w:i/>
          <w:iCs/>
          <w:noProof/>
          <w:color w:val="212121"/>
        </w:rPr>
        <mc:AlternateContent>
          <mc:Choice Requires="wps">
            <w:drawing>
              <wp:anchor distT="0" distB="0" distL="114300" distR="114300" simplePos="0" relativeHeight="251701248" behindDoc="0" locked="0" layoutInCell="1" allowOverlap="1" wp14:anchorId="38D3ECA8" wp14:editId="352AA832">
                <wp:simplePos x="0" y="0"/>
                <wp:positionH relativeFrom="margin">
                  <wp:align>right</wp:align>
                </wp:positionH>
                <wp:positionV relativeFrom="paragraph">
                  <wp:posOffset>1351915</wp:posOffset>
                </wp:positionV>
                <wp:extent cx="2586037" cy="328613"/>
                <wp:effectExtent l="0" t="0" r="5080" b="0"/>
                <wp:wrapNone/>
                <wp:docPr id="25" name="Text Box 25"/>
                <wp:cNvGraphicFramePr/>
                <a:graphic xmlns:a="http://schemas.openxmlformats.org/drawingml/2006/main">
                  <a:graphicData uri="http://schemas.microsoft.com/office/word/2010/wordprocessingShape">
                    <wps:wsp>
                      <wps:cNvSpPr txBox="1"/>
                      <wps:spPr>
                        <a:xfrm>
                          <a:off x="0" y="0"/>
                          <a:ext cx="2586037" cy="328613"/>
                        </a:xfrm>
                        <a:prstGeom prst="rect">
                          <a:avLst/>
                        </a:prstGeom>
                        <a:solidFill>
                          <a:schemeClr val="lt1"/>
                        </a:solidFill>
                        <a:ln w="6350">
                          <a:noFill/>
                        </a:ln>
                      </wps:spPr>
                      <wps:txbx>
                        <w:txbxContent>
                          <w:p w:rsidR="006F7B75" w:rsidRPr="00286AC7" w:rsidRDefault="006F7B75" w:rsidP="006F7B75">
                            <w:pPr>
                              <w:rPr>
                                <w:rFonts w:ascii="Footlight MT Light" w:hAnsi="Footlight MT Light"/>
                                <w:sz w:val="16"/>
                                <w:szCs w:val="16"/>
                              </w:rPr>
                            </w:pPr>
                            <w:r w:rsidRPr="00286AC7">
                              <w:rPr>
                                <w:rFonts w:ascii="Footlight MT Light" w:hAnsi="Footlight MT Light"/>
                                <w:sz w:val="16"/>
                                <w:szCs w:val="16"/>
                              </w:rPr>
                              <w:t xml:space="preserve">A Garden of English Production: </w:t>
                            </w:r>
                            <w:r w:rsidRPr="00286AC7">
                              <w:rPr>
                                <w:rFonts w:ascii="Footlight MT Light" w:hAnsi="Footlight MT Light"/>
                                <w:i/>
                                <w:sz w:val="16"/>
                                <w:szCs w:val="16"/>
                              </w:rPr>
                              <w:t>GardenofEnglish2019©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D3ECA8" id="Text Box 25" o:spid="_x0000_s1044" type="#_x0000_t202" style="position:absolute;margin-left:152.4pt;margin-top:106.45pt;width:203.6pt;height:25.9pt;z-index:2517012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" fillcolor="white [3201]" stroked="f" strokeweight=".5pt">
                <v:textbox>
                  <w:txbxContent>
                    <w:p w:rsidR="006F7B75" w:rsidRPr="00286AC7" w:rsidRDefault="006F7B75" w:rsidP="006F7B75">
                      <w:pPr>
                        <w:rPr>
                          <w:rFonts w:ascii="Footlight MT Light" w:hAnsi="Footlight MT Light"/>
                          <w:sz w:val="16"/>
                          <w:szCs w:val="16"/>
                        </w:rPr>
                      </w:pPr>
                      <w:r w:rsidRPr="00286AC7">
                        <w:rPr>
                          <w:rFonts w:ascii="Footlight MT Light" w:hAnsi="Footlight MT Light"/>
                          <w:sz w:val="16"/>
                          <w:szCs w:val="16"/>
                        </w:rPr>
                        <w:t xml:space="preserve">A Garden of English Production: </w:t>
                      </w:r>
                      <w:r w:rsidRPr="00286AC7">
                        <w:rPr>
                          <w:rFonts w:ascii="Footlight MT Light" w:hAnsi="Footlight MT Light"/>
                          <w:i/>
                          <w:sz w:val="16"/>
                          <w:szCs w:val="16"/>
                        </w:rPr>
                        <w:t>GardenofEnglish2019©</w:t>
                      </w:r>
                    </w:p>
                  </w:txbxContent>
                </v:textbox>
                <w10:wrap anchorx="margin"/>
              </v:shape>
            </w:pict>
          </mc:Fallback>
        </mc:AlternateContent>
      </w:r>
      <w:r w:rsidR="00576526" w:rsidRPr="00576526">
        <w:rPr>
          <w:rFonts w:ascii="Footlight MT Light" w:hAnsi="Footlight MT Light"/>
          <w:color w:val="1D2129"/>
          <w:sz w:val="22"/>
          <w:szCs w:val="22"/>
        </w:rPr>
        <w:t xml:space="preserve">When constructing conclusions, kids need to channel their inner Cinderella--yes, even your toughest football player has an inner Disney Princess--and leave a glass slipper. If a student's conclusion </w:t>
      </w:r>
      <w:r w:rsidR="00576526">
        <w:rPr>
          <w:rFonts w:ascii="Footlight MT Light" w:hAnsi="Footlight MT Light"/>
          <w:color w:val="1D2129"/>
          <w:sz w:val="22"/>
          <w:szCs w:val="22"/>
        </w:rPr>
        <w:t xml:space="preserve">doesn't leave the reader (his/her </w:t>
      </w:r>
      <w:r w:rsidR="00576526" w:rsidRPr="00576526">
        <w:rPr>
          <w:rFonts w:ascii="Footlight MT Light" w:hAnsi="Footlight MT Light"/>
          <w:color w:val="1D2129"/>
          <w:sz w:val="22"/>
          <w:szCs w:val="22"/>
        </w:rPr>
        <w:t>Prince Charming) desiring to search the country for him/her, then the conclusion is NO GOOD!</w:t>
      </w:r>
      <w:r w:rsidR="00576526">
        <w:rPr>
          <w:rFonts w:ascii="Footlight MT Light" w:hAnsi="Footlight MT Light"/>
          <w:color w:val="1D2129"/>
          <w:sz w:val="22"/>
          <w:szCs w:val="22"/>
        </w:rPr>
        <w:t xml:space="preserve">  </w:t>
      </w:r>
      <w:r w:rsidR="00C831AE" w:rsidRPr="000F4CC3">
        <w:rPr>
          <w:rFonts w:ascii="Footlight MT Light" w:hAnsi="Footlight MT Light"/>
          <w:color w:val="1D2129"/>
          <w:sz w:val="22"/>
          <w:szCs w:val="22"/>
        </w:rPr>
        <w:t>When writing conclusions for Rhetorical Analysis essays, students, rather than summarizing their essays and strategies/devices, should highlight the ideas the RA Essay Speaker showcases and apply them universally</w:t>
      </w:r>
      <w:r w:rsidR="00576526">
        <w:rPr>
          <w:rFonts w:ascii="Footlight MT Light" w:hAnsi="Footlight MT Light"/>
          <w:color w:val="1D2129"/>
          <w:sz w:val="22"/>
          <w:szCs w:val="22"/>
        </w:rPr>
        <w:t xml:space="preserve">.  </w:t>
      </w:r>
      <w:r w:rsidR="00C831AE" w:rsidRPr="000F4CC3">
        <w:rPr>
          <w:rFonts w:ascii="Footlight MT Light" w:hAnsi="Footlight MT Light"/>
          <w:color w:val="1D2129"/>
          <w:sz w:val="22"/>
          <w:szCs w:val="22"/>
        </w:rPr>
        <w:t xml:space="preserve">I have included examples—the first taken from an essay responding to a home-made prompt about </w:t>
      </w:r>
      <w:r w:rsidR="00576526">
        <w:rPr>
          <w:rFonts w:ascii="Footlight MT Light" w:hAnsi="Footlight MT Light"/>
          <w:i/>
          <w:iCs/>
          <w:color w:val="1D2129"/>
          <w:sz w:val="22"/>
          <w:szCs w:val="22"/>
        </w:rPr>
        <w:t xml:space="preserve">Fast Food Nation, </w:t>
      </w:r>
      <w:r w:rsidR="00576526" w:rsidRPr="00576526">
        <w:rPr>
          <w:rFonts w:ascii="Footlight MT Light" w:hAnsi="Footlight MT Light"/>
          <w:iCs/>
          <w:color w:val="1D2129"/>
          <w:sz w:val="22"/>
          <w:szCs w:val="22"/>
        </w:rPr>
        <w:t>the other</w:t>
      </w:r>
      <w:r w:rsidR="00C831AE" w:rsidRPr="000F4CC3">
        <w:rPr>
          <w:rFonts w:ascii="Footlight MT Light" w:hAnsi="Footlight MT Light"/>
          <w:color w:val="1D2129"/>
          <w:sz w:val="22"/>
          <w:szCs w:val="22"/>
        </w:rPr>
        <w:t xml:space="preserve"> created in response to the Abigail Adams piece (2014)—in the steps below:</w:t>
      </w:r>
    </w:p>
    <w:p w:rsidR="00576526" w:rsidRPr="00C1636C" w:rsidRDefault="00576526" w:rsidP="00C831AE">
      <w:pPr>
        <w:pStyle w:val="NormalWeb"/>
        <w:numPr>
          <w:ilvl w:val="3"/>
          <w:numId w:val="8"/>
        </w:numPr>
        <w:shd w:val="clear" w:color="auto" w:fill="FFFFFF"/>
        <w:spacing w:before="0" w:beforeAutospacing="0" w:after="0" w:afterAutospacing="0"/>
        <w:ind w:left="0" w:firstLine="0"/>
        <w:rPr>
          <w:rFonts w:ascii="Footlight MT Light" w:hAnsi="Footlight MT Light"/>
          <w:iCs/>
          <w:color w:val="1D2129"/>
          <w:sz w:val="22"/>
          <w:szCs w:val="22"/>
        </w:rPr>
      </w:pPr>
      <w:r w:rsidRPr="00C1636C">
        <w:rPr>
          <w:rFonts w:ascii="Footlight MT Light" w:hAnsi="Footlight MT Light"/>
          <w:iCs/>
          <w:color w:val="1D2129"/>
          <w:sz w:val="22"/>
          <w:szCs w:val="22"/>
        </w:rPr>
        <w:t>Students must i</w:t>
      </w:r>
      <w:r w:rsidR="00C831AE" w:rsidRPr="00C1636C">
        <w:rPr>
          <w:rFonts w:ascii="Footlight MT Light" w:hAnsi="Footlight MT Light"/>
          <w:iCs/>
          <w:color w:val="1D2129"/>
          <w:sz w:val="22"/>
          <w:szCs w:val="22"/>
        </w:rPr>
        <w:t xml:space="preserve">dentify 2-3 key ideas—singular abstract words—to which the analyzed </w:t>
      </w:r>
    </w:p>
    <w:p w:rsidR="00C831AE" w:rsidRPr="00C1636C" w:rsidRDefault="00576526" w:rsidP="00576526">
      <w:pPr>
        <w:pStyle w:val="NormalWeb"/>
        <w:shd w:val="clear" w:color="auto" w:fill="FFFFFF"/>
        <w:spacing w:before="0" w:beforeAutospacing="0" w:after="0" w:afterAutospacing="0"/>
        <w:rPr>
          <w:rFonts w:ascii="Footlight MT Light" w:hAnsi="Footlight MT Light"/>
          <w:iCs/>
          <w:color w:val="1D2129"/>
          <w:sz w:val="22"/>
          <w:szCs w:val="22"/>
        </w:rPr>
      </w:pPr>
      <w:r w:rsidRPr="00C1636C">
        <w:rPr>
          <w:rFonts w:ascii="Footlight MT Light" w:hAnsi="Footlight MT Light"/>
          <w:iCs/>
          <w:color w:val="1D2129"/>
          <w:sz w:val="22"/>
          <w:szCs w:val="22"/>
        </w:rPr>
        <w:t xml:space="preserve">             </w:t>
      </w:r>
      <w:r w:rsidR="00C831AE" w:rsidRPr="00C1636C">
        <w:rPr>
          <w:rFonts w:ascii="Footlight MT Light" w:hAnsi="Footlight MT Light"/>
          <w:iCs/>
          <w:color w:val="1D2129"/>
          <w:sz w:val="22"/>
          <w:szCs w:val="22"/>
        </w:rPr>
        <w:t>piece relates.</w:t>
      </w:r>
    </w:p>
    <w:p w:rsidR="00C1636C" w:rsidRPr="009C0F9A" w:rsidRDefault="00C831AE" w:rsidP="00C831AE">
      <w:pPr>
        <w:pStyle w:val="NormalWeb"/>
        <w:shd w:val="clear" w:color="auto" w:fill="FFFFFF"/>
        <w:spacing w:before="0" w:beforeAutospacing="0" w:after="0" w:afterAutospacing="0"/>
        <w:ind w:left="720"/>
        <w:rPr>
          <w:rFonts w:ascii="Footlight MT Light" w:hAnsi="Footlight MT Light"/>
          <w:b/>
          <w:bCs/>
          <w:iCs/>
          <w:color w:val="0070C0"/>
          <w:sz w:val="22"/>
          <w:szCs w:val="22"/>
        </w:rPr>
      </w:pPr>
      <w:r w:rsidRPr="009C0F9A">
        <w:rPr>
          <w:rFonts w:ascii="Footlight MT Light" w:hAnsi="Footlight MT Light"/>
          <w:b/>
          <w:bCs/>
          <w:iCs/>
          <w:color w:val="0070C0"/>
          <w:sz w:val="22"/>
          <w:szCs w:val="22"/>
        </w:rPr>
        <w:t xml:space="preserve">E.g. </w:t>
      </w:r>
    </w:p>
    <w:p w:rsidR="00C831AE" w:rsidRPr="000F4CC3" w:rsidRDefault="00C831AE" w:rsidP="00C831AE">
      <w:pPr>
        <w:pStyle w:val="NormalWeb"/>
        <w:shd w:val="clear" w:color="auto" w:fill="FFFFFF"/>
        <w:spacing w:before="0" w:beforeAutospacing="0" w:after="0" w:afterAutospacing="0"/>
        <w:ind w:left="720"/>
        <w:rPr>
          <w:rFonts w:ascii="Footlight MT Light" w:hAnsi="Footlight MT Light"/>
          <w:bCs/>
          <w:iCs/>
          <w:color w:val="0070C0"/>
          <w:sz w:val="22"/>
          <w:szCs w:val="22"/>
        </w:rPr>
      </w:pPr>
      <w:r w:rsidRPr="000F4CC3">
        <w:rPr>
          <w:rFonts w:ascii="Footlight MT Light" w:hAnsi="Footlight MT Light"/>
          <w:bCs/>
          <w:iCs/>
          <w:color w:val="0070C0"/>
          <w:sz w:val="22"/>
          <w:szCs w:val="22"/>
        </w:rPr>
        <w:t xml:space="preserve">Chapter 9 of </w:t>
      </w:r>
      <w:r w:rsidRPr="000F4CC3">
        <w:rPr>
          <w:rFonts w:ascii="Footlight MT Light" w:hAnsi="Footlight MT Light"/>
          <w:bCs/>
          <w:iCs/>
          <w:color w:val="0070C0"/>
          <w:sz w:val="22"/>
          <w:szCs w:val="22"/>
          <w:u w:val="single"/>
        </w:rPr>
        <w:t>Fast Food Nation</w:t>
      </w:r>
      <w:r w:rsidRPr="000F4CC3">
        <w:rPr>
          <w:rFonts w:ascii="Footlight MT Light" w:hAnsi="Footlight MT Light"/>
          <w:bCs/>
          <w:iCs/>
          <w:color w:val="0070C0"/>
          <w:sz w:val="22"/>
          <w:szCs w:val="22"/>
        </w:rPr>
        <w:t>:  Corporate Greed, Apathy, Empathy</w:t>
      </w:r>
    </w:p>
    <w:p w:rsidR="00C1636C" w:rsidRDefault="00C831AE" w:rsidP="00C831AE">
      <w:pPr>
        <w:pStyle w:val="NormalWeb"/>
        <w:shd w:val="clear" w:color="auto" w:fill="FFFFFF"/>
        <w:spacing w:before="0" w:beforeAutospacing="0" w:after="0" w:afterAutospacing="0"/>
        <w:ind w:left="720"/>
        <w:rPr>
          <w:rFonts w:ascii="Footlight MT Light" w:hAnsi="Footlight MT Light"/>
          <w:bCs/>
          <w:iCs/>
          <w:color w:val="0070C0"/>
          <w:sz w:val="22"/>
          <w:szCs w:val="22"/>
        </w:rPr>
      </w:pPr>
      <w:r w:rsidRPr="000F4CC3">
        <w:rPr>
          <w:rFonts w:ascii="Footlight MT Light" w:hAnsi="Footlight MT Light"/>
          <w:bCs/>
          <w:iCs/>
          <w:color w:val="0070C0"/>
          <w:sz w:val="22"/>
          <w:szCs w:val="22"/>
        </w:rPr>
        <w:t xml:space="preserve">       </w:t>
      </w:r>
    </w:p>
    <w:p w:rsidR="00C831AE" w:rsidRPr="000F4CC3" w:rsidRDefault="00C831AE" w:rsidP="00C831AE">
      <w:pPr>
        <w:pStyle w:val="NormalWeb"/>
        <w:shd w:val="clear" w:color="auto" w:fill="FFFFFF"/>
        <w:spacing w:before="0" w:beforeAutospacing="0" w:after="0" w:afterAutospacing="0"/>
        <w:ind w:left="720"/>
        <w:rPr>
          <w:rFonts w:ascii="Footlight MT Light" w:hAnsi="Footlight MT Light"/>
          <w:bCs/>
          <w:iCs/>
          <w:color w:val="0070C0"/>
          <w:sz w:val="22"/>
          <w:szCs w:val="22"/>
        </w:rPr>
      </w:pPr>
      <w:r w:rsidRPr="000F4CC3">
        <w:rPr>
          <w:rFonts w:ascii="Footlight MT Light" w:hAnsi="Footlight MT Light"/>
          <w:bCs/>
          <w:iCs/>
          <w:color w:val="0070C0"/>
          <w:sz w:val="22"/>
          <w:szCs w:val="22"/>
        </w:rPr>
        <w:t>Abigail Adams’ letter:  Struggle, Maturity, Anxiety, Compassion, Love, Encouragement, Inspiration</w:t>
      </w:r>
    </w:p>
    <w:p w:rsidR="00C831AE" w:rsidRPr="000F4CC3" w:rsidRDefault="00C831AE" w:rsidP="00C831AE">
      <w:pPr>
        <w:pStyle w:val="NormalWeb"/>
        <w:shd w:val="clear" w:color="auto" w:fill="FFFFFF"/>
        <w:spacing w:before="0" w:beforeAutospacing="0" w:after="0" w:afterAutospacing="0"/>
        <w:ind w:left="720"/>
        <w:rPr>
          <w:rFonts w:ascii="Footlight MT Light" w:hAnsi="Footlight MT Light"/>
          <w:b/>
          <w:bCs/>
          <w:i/>
          <w:iCs/>
          <w:color w:val="1D2129"/>
          <w:sz w:val="22"/>
          <w:szCs w:val="22"/>
        </w:rPr>
      </w:pPr>
    </w:p>
    <w:p w:rsidR="00576526" w:rsidRPr="00C1636C" w:rsidRDefault="00C831AE" w:rsidP="00C831AE">
      <w:pPr>
        <w:pStyle w:val="NormalWeb"/>
        <w:numPr>
          <w:ilvl w:val="3"/>
          <w:numId w:val="8"/>
        </w:numPr>
        <w:shd w:val="clear" w:color="auto" w:fill="FFFFFF"/>
        <w:spacing w:before="0" w:beforeAutospacing="0" w:after="0" w:afterAutospacing="0"/>
        <w:ind w:left="0" w:firstLine="0"/>
        <w:rPr>
          <w:rFonts w:ascii="Footlight MT Light" w:hAnsi="Footlight MT Light"/>
          <w:iCs/>
          <w:color w:val="1D2129"/>
          <w:sz w:val="22"/>
          <w:szCs w:val="22"/>
        </w:rPr>
      </w:pPr>
      <w:r w:rsidRPr="00C1636C">
        <w:rPr>
          <w:rFonts w:ascii="Footlight MT Light" w:hAnsi="Footlight MT Light"/>
          <w:iCs/>
          <w:color w:val="1D2129"/>
          <w:sz w:val="22"/>
          <w:szCs w:val="22"/>
        </w:rPr>
        <w:lastRenderedPageBreak/>
        <w:t xml:space="preserve">With those ideas, </w:t>
      </w:r>
      <w:r w:rsidR="00576526" w:rsidRPr="00C1636C">
        <w:rPr>
          <w:rFonts w:ascii="Footlight MT Light" w:hAnsi="Footlight MT Light"/>
          <w:iCs/>
          <w:color w:val="1D2129"/>
          <w:sz w:val="22"/>
          <w:szCs w:val="22"/>
        </w:rPr>
        <w:t xml:space="preserve">students must </w:t>
      </w:r>
      <w:r w:rsidRPr="00C1636C">
        <w:rPr>
          <w:rFonts w:ascii="Footlight MT Light" w:hAnsi="Footlight MT Light"/>
          <w:iCs/>
          <w:color w:val="1D2129"/>
          <w:sz w:val="22"/>
          <w:szCs w:val="22"/>
        </w:rPr>
        <w:t>write a sentence that ties one or all of them</w:t>
      </w:r>
      <w:r w:rsidR="00576526" w:rsidRPr="00C1636C">
        <w:rPr>
          <w:rFonts w:ascii="Footlight MT Light" w:hAnsi="Footlight MT Light"/>
          <w:iCs/>
          <w:color w:val="1D2129"/>
          <w:sz w:val="22"/>
          <w:szCs w:val="22"/>
        </w:rPr>
        <w:t xml:space="preserve"> to the purpose </w:t>
      </w:r>
    </w:p>
    <w:p w:rsidR="00576526" w:rsidRPr="00C1636C" w:rsidRDefault="00576526" w:rsidP="00576526">
      <w:pPr>
        <w:pStyle w:val="NormalWeb"/>
        <w:shd w:val="clear" w:color="auto" w:fill="FFFFFF"/>
        <w:spacing w:before="0" w:beforeAutospacing="0" w:after="0" w:afterAutospacing="0"/>
        <w:rPr>
          <w:rFonts w:ascii="Footlight MT Light" w:hAnsi="Footlight MT Light"/>
          <w:iCs/>
          <w:color w:val="1D2129"/>
          <w:sz w:val="22"/>
          <w:szCs w:val="22"/>
        </w:rPr>
      </w:pPr>
      <w:r w:rsidRPr="00C1636C">
        <w:rPr>
          <w:rFonts w:ascii="Footlight MT Light" w:hAnsi="Footlight MT Light"/>
          <w:iCs/>
          <w:color w:val="1D2129"/>
          <w:sz w:val="22"/>
          <w:szCs w:val="22"/>
        </w:rPr>
        <w:t xml:space="preserve">             of the speaker; </w:t>
      </w:r>
      <w:r w:rsidR="00C831AE" w:rsidRPr="00C1636C">
        <w:rPr>
          <w:rFonts w:ascii="Footlight MT Light" w:hAnsi="Footlight MT Light"/>
          <w:iCs/>
          <w:color w:val="1D2129"/>
          <w:sz w:val="22"/>
          <w:szCs w:val="22"/>
        </w:rPr>
        <w:t xml:space="preserve">do not list out any rhetorical strategies; conclusions are about ideas. (To do </w:t>
      </w:r>
    </w:p>
    <w:p w:rsidR="00C1636C" w:rsidRPr="00C1636C" w:rsidRDefault="00576526" w:rsidP="00576526">
      <w:pPr>
        <w:pStyle w:val="NormalWeb"/>
        <w:shd w:val="clear" w:color="auto" w:fill="FFFFFF"/>
        <w:spacing w:before="0" w:beforeAutospacing="0" w:after="0" w:afterAutospacing="0"/>
        <w:rPr>
          <w:rFonts w:ascii="Footlight MT Light" w:hAnsi="Footlight MT Light"/>
          <w:iCs/>
          <w:color w:val="1D2129"/>
          <w:sz w:val="22"/>
          <w:szCs w:val="22"/>
        </w:rPr>
      </w:pPr>
      <w:r w:rsidRPr="00C1636C">
        <w:rPr>
          <w:rFonts w:ascii="Footlight MT Light" w:hAnsi="Footlight MT Light"/>
          <w:iCs/>
          <w:color w:val="1D2129"/>
          <w:sz w:val="22"/>
          <w:szCs w:val="22"/>
        </w:rPr>
        <w:t xml:space="preserve">           </w:t>
      </w:r>
      <w:r w:rsidR="00CF0112">
        <w:rPr>
          <w:rFonts w:ascii="Footlight MT Light" w:hAnsi="Footlight MT Light"/>
          <w:iCs/>
          <w:color w:val="1D2129"/>
          <w:sz w:val="22"/>
          <w:szCs w:val="22"/>
        </w:rPr>
        <w:t xml:space="preserve"> </w:t>
      </w:r>
      <w:r w:rsidRPr="00C1636C">
        <w:rPr>
          <w:rFonts w:ascii="Footlight MT Light" w:hAnsi="Footlight MT Light"/>
          <w:iCs/>
          <w:color w:val="1D2129"/>
          <w:sz w:val="22"/>
          <w:szCs w:val="22"/>
        </w:rPr>
        <w:t xml:space="preserve"> </w:t>
      </w:r>
      <w:r w:rsidR="00C831AE" w:rsidRPr="00C1636C">
        <w:rPr>
          <w:rFonts w:ascii="Footlight MT Light" w:hAnsi="Footlight MT Light"/>
          <w:iCs/>
          <w:color w:val="1D2129"/>
          <w:sz w:val="22"/>
          <w:szCs w:val="22"/>
        </w:rPr>
        <w:t>this with style,</w:t>
      </w:r>
      <w:r w:rsidR="00C1636C" w:rsidRPr="00C1636C">
        <w:rPr>
          <w:rFonts w:ascii="Footlight MT Light" w:hAnsi="Footlight MT Light"/>
          <w:iCs/>
          <w:color w:val="1D2129"/>
          <w:sz w:val="22"/>
          <w:szCs w:val="22"/>
        </w:rPr>
        <w:t xml:space="preserve"> students should</w:t>
      </w:r>
      <w:r w:rsidR="00C831AE" w:rsidRPr="00C1636C">
        <w:rPr>
          <w:rFonts w:ascii="Footlight MT Light" w:hAnsi="Footlight MT Light"/>
          <w:iCs/>
          <w:color w:val="1D2129"/>
          <w:sz w:val="22"/>
          <w:szCs w:val="22"/>
        </w:rPr>
        <w:t xml:space="preserve"> try tu</w:t>
      </w:r>
      <w:r w:rsidR="00C1636C" w:rsidRPr="00C1636C">
        <w:rPr>
          <w:rFonts w:ascii="Footlight MT Light" w:hAnsi="Footlight MT Light"/>
          <w:iCs/>
          <w:color w:val="1D2129"/>
          <w:sz w:val="22"/>
          <w:szCs w:val="22"/>
        </w:rPr>
        <w:t>rning the first sentence of their</w:t>
      </w:r>
      <w:r w:rsidR="00C831AE" w:rsidRPr="00C1636C">
        <w:rPr>
          <w:rFonts w:ascii="Footlight MT Light" w:hAnsi="Footlight MT Light"/>
          <w:iCs/>
          <w:color w:val="1D2129"/>
          <w:sz w:val="22"/>
          <w:szCs w:val="22"/>
        </w:rPr>
        <w:t xml:space="preserve"> conclusion</w:t>
      </w:r>
      <w:r w:rsidR="00C1636C" w:rsidRPr="00C1636C">
        <w:rPr>
          <w:rFonts w:ascii="Footlight MT Light" w:hAnsi="Footlight MT Light"/>
          <w:iCs/>
          <w:color w:val="1D2129"/>
          <w:sz w:val="22"/>
          <w:szCs w:val="22"/>
        </w:rPr>
        <w:t>s</w:t>
      </w:r>
      <w:r w:rsidR="00C831AE" w:rsidRPr="00C1636C">
        <w:rPr>
          <w:rFonts w:ascii="Footlight MT Light" w:hAnsi="Footlight MT Light"/>
          <w:iCs/>
          <w:color w:val="1D2129"/>
          <w:sz w:val="22"/>
          <w:szCs w:val="22"/>
        </w:rPr>
        <w:t xml:space="preserve"> into a </w:t>
      </w:r>
    </w:p>
    <w:p w:rsidR="00C831AE" w:rsidRPr="00C1636C" w:rsidRDefault="00C1636C" w:rsidP="00576526">
      <w:pPr>
        <w:pStyle w:val="NormalWeb"/>
        <w:shd w:val="clear" w:color="auto" w:fill="FFFFFF"/>
        <w:spacing w:before="0" w:beforeAutospacing="0" w:after="0" w:afterAutospacing="0"/>
        <w:rPr>
          <w:rFonts w:ascii="Footlight MT Light" w:hAnsi="Footlight MT Light"/>
          <w:iCs/>
          <w:color w:val="1D2129"/>
          <w:sz w:val="22"/>
          <w:szCs w:val="22"/>
        </w:rPr>
      </w:pPr>
      <w:r w:rsidRPr="00C1636C">
        <w:rPr>
          <w:rFonts w:ascii="Footlight MT Light" w:hAnsi="Footlight MT Light"/>
          <w:iCs/>
          <w:color w:val="1D2129"/>
          <w:sz w:val="22"/>
          <w:szCs w:val="22"/>
        </w:rPr>
        <w:t xml:space="preserve">            </w:t>
      </w:r>
      <w:r w:rsidR="00CF0112">
        <w:rPr>
          <w:rFonts w:ascii="Footlight MT Light" w:hAnsi="Footlight MT Light"/>
          <w:iCs/>
          <w:color w:val="1D2129"/>
          <w:sz w:val="22"/>
          <w:szCs w:val="22"/>
        </w:rPr>
        <w:t xml:space="preserve"> </w:t>
      </w:r>
      <w:r w:rsidR="00C831AE" w:rsidRPr="00C1636C">
        <w:rPr>
          <w:rFonts w:ascii="Footlight MT Light" w:hAnsi="Footlight MT Light"/>
          <w:iCs/>
          <w:color w:val="1D2129"/>
          <w:sz w:val="22"/>
          <w:szCs w:val="22"/>
        </w:rPr>
        <w:t>metaphor.)</w:t>
      </w:r>
    </w:p>
    <w:p w:rsidR="00C831AE" w:rsidRPr="000F4CC3" w:rsidRDefault="00C831AE" w:rsidP="00C831AE">
      <w:pPr>
        <w:pStyle w:val="NormalWeb"/>
        <w:shd w:val="clear" w:color="auto" w:fill="FFFFFF"/>
        <w:spacing w:before="0" w:beforeAutospacing="0" w:after="0" w:afterAutospacing="0"/>
        <w:rPr>
          <w:rFonts w:ascii="Footlight MT Light" w:hAnsi="Footlight MT Light"/>
          <w:i/>
          <w:iCs/>
          <w:color w:val="1D2129"/>
          <w:sz w:val="22"/>
          <w:szCs w:val="22"/>
        </w:rPr>
      </w:pPr>
      <w:r w:rsidRPr="000F4CC3">
        <w:rPr>
          <w:rFonts w:ascii="Footlight MT Light" w:hAnsi="Footlight MT Light"/>
          <w:i/>
          <w:iCs/>
          <w:color w:val="1D2129"/>
          <w:sz w:val="22"/>
          <w:szCs w:val="22"/>
        </w:rPr>
        <w:tab/>
      </w:r>
    </w:p>
    <w:p w:rsidR="00C831AE" w:rsidRDefault="00C831AE" w:rsidP="00C831AE">
      <w:pPr>
        <w:pStyle w:val="NormalWeb"/>
        <w:shd w:val="clear" w:color="auto" w:fill="FFFFFF"/>
        <w:spacing w:before="0" w:beforeAutospacing="0" w:after="0" w:afterAutospacing="0"/>
        <w:ind w:firstLine="720"/>
        <w:rPr>
          <w:rFonts w:ascii="Footlight MT Light" w:hAnsi="Footlight MT Light" w:cs="Arial"/>
          <w:color w:val="0070C0"/>
          <w:sz w:val="22"/>
          <w:szCs w:val="22"/>
        </w:rPr>
      </w:pPr>
      <w:r w:rsidRPr="000F4CC3">
        <w:rPr>
          <w:rFonts w:ascii="Footlight MT Light" w:hAnsi="Footlight MT Light"/>
          <w:b/>
          <w:bCs/>
          <w:i/>
          <w:iCs/>
          <w:color w:val="0070C0"/>
          <w:sz w:val="22"/>
          <w:szCs w:val="22"/>
        </w:rPr>
        <w:t>E.g.</w:t>
      </w:r>
      <w:r w:rsidRPr="000F4CC3">
        <w:rPr>
          <w:rFonts w:ascii="Footlight MT Light" w:hAnsi="Footlight MT Light"/>
          <w:i/>
          <w:color w:val="0070C0"/>
          <w:sz w:val="22"/>
          <w:szCs w:val="22"/>
        </w:rPr>
        <w:t xml:space="preserve"> </w:t>
      </w:r>
      <w:r w:rsidRPr="000F4CC3">
        <w:rPr>
          <w:rFonts w:ascii="Footlight MT Light" w:hAnsi="Footlight MT Light" w:cs="Arial"/>
          <w:color w:val="0070C0"/>
          <w:sz w:val="22"/>
          <w:szCs w:val="22"/>
        </w:rPr>
        <w:t>The meatpacking industry has, for far too long, been given free reign over their companies; in chapter nine Schlosser delves into the disgust and betrayal of the industry, promoting the imperative need for stricter regulations.</w:t>
      </w:r>
      <w:r w:rsidRPr="000F4CC3">
        <w:rPr>
          <w:rStyle w:val="FootnoteReference"/>
          <w:rFonts w:ascii="Footlight MT Light" w:hAnsi="Footlight MT Light" w:cs="Arial"/>
          <w:color w:val="0070C0"/>
          <w:sz w:val="22"/>
          <w:szCs w:val="22"/>
        </w:rPr>
        <w:footnoteReference w:id="8"/>
      </w:r>
    </w:p>
    <w:p w:rsidR="00C1636C" w:rsidRPr="000F4CC3" w:rsidRDefault="00C1636C" w:rsidP="00C831AE">
      <w:pPr>
        <w:pStyle w:val="NormalWeb"/>
        <w:shd w:val="clear" w:color="auto" w:fill="FFFFFF"/>
        <w:spacing w:before="0" w:beforeAutospacing="0" w:after="0" w:afterAutospacing="0"/>
        <w:ind w:firstLine="720"/>
        <w:rPr>
          <w:rFonts w:ascii="Footlight MT Light" w:hAnsi="Footlight MT Light"/>
          <w:b/>
          <w:color w:val="0070C0"/>
          <w:sz w:val="22"/>
          <w:szCs w:val="22"/>
        </w:rPr>
      </w:pPr>
    </w:p>
    <w:p w:rsidR="00C831AE" w:rsidRPr="000F4CC3" w:rsidRDefault="00C831AE" w:rsidP="00C831AE">
      <w:pPr>
        <w:pStyle w:val="NormalWeb"/>
        <w:shd w:val="clear" w:color="auto" w:fill="FFFFFF"/>
        <w:spacing w:before="0" w:beforeAutospacing="0" w:after="0" w:afterAutospacing="0"/>
        <w:rPr>
          <w:rFonts w:ascii="Footlight MT Light" w:hAnsi="Footlight MT Light" w:cs="Arial"/>
          <w:color w:val="0070C0"/>
          <w:sz w:val="22"/>
          <w:szCs w:val="22"/>
        </w:rPr>
      </w:pPr>
      <w:r w:rsidRPr="000F4CC3">
        <w:rPr>
          <w:rFonts w:ascii="Footlight MT Light" w:hAnsi="Footlight MT Light"/>
          <w:b/>
          <w:color w:val="0070C0"/>
          <w:sz w:val="22"/>
          <w:szCs w:val="22"/>
        </w:rPr>
        <w:tab/>
        <w:t>(Style)</w:t>
      </w:r>
      <w:r w:rsidRPr="000F4CC3">
        <w:rPr>
          <w:rFonts w:ascii="Footlight MT Light" w:hAnsi="Footlight MT Light" w:cs="Arial"/>
          <w:b/>
          <w:bCs/>
          <w:color w:val="0070C0"/>
          <w:sz w:val="22"/>
          <w:szCs w:val="22"/>
        </w:rPr>
        <w:t xml:space="preserve"> </w:t>
      </w:r>
      <w:r w:rsidRPr="000F4CC3">
        <w:rPr>
          <w:rFonts w:ascii="Footlight MT Light" w:hAnsi="Footlight MT Light" w:cs="Arial"/>
          <w:color w:val="0070C0"/>
          <w:sz w:val="22"/>
          <w:szCs w:val="22"/>
        </w:rPr>
        <w:t xml:space="preserve">Throughout chapter 9, Eric Schlosser forces the American public to wade through the cesspool that is the American meat packing industry.  </w:t>
      </w:r>
      <w:r w:rsidRPr="000F4CC3">
        <w:rPr>
          <w:rStyle w:val="FootnoteReference"/>
          <w:rFonts w:ascii="Footlight MT Light" w:hAnsi="Footlight MT Light" w:cs="Arial"/>
          <w:color w:val="0070C0"/>
          <w:sz w:val="22"/>
          <w:szCs w:val="22"/>
        </w:rPr>
        <w:footnoteReference w:id="9"/>
      </w:r>
    </w:p>
    <w:p w:rsidR="00C831AE" w:rsidRPr="000F4CC3" w:rsidRDefault="00C831AE" w:rsidP="00C831AE">
      <w:pPr>
        <w:pStyle w:val="NormalWeb"/>
        <w:shd w:val="clear" w:color="auto" w:fill="FFFFFF"/>
        <w:spacing w:before="0" w:beforeAutospacing="0" w:after="0" w:afterAutospacing="0"/>
        <w:rPr>
          <w:rFonts w:ascii="Footlight MT Light" w:hAnsi="Footlight MT Light" w:cs="Arial"/>
          <w:color w:val="0070C0"/>
          <w:sz w:val="22"/>
          <w:szCs w:val="22"/>
        </w:rPr>
      </w:pPr>
    </w:p>
    <w:p w:rsidR="00C831AE" w:rsidRDefault="00C831AE" w:rsidP="00C831AE">
      <w:pPr>
        <w:pStyle w:val="NormalWeb"/>
        <w:shd w:val="clear" w:color="auto" w:fill="FFFFFF"/>
        <w:spacing w:before="0" w:beforeAutospacing="0" w:after="0" w:afterAutospacing="0"/>
        <w:ind w:firstLine="720"/>
        <w:rPr>
          <w:rFonts w:ascii="Footlight MT Light" w:hAnsi="Footlight MT Light"/>
          <w:color w:val="0070C0"/>
          <w:sz w:val="22"/>
          <w:szCs w:val="22"/>
        </w:rPr>
      </w:pPr>
      <w:r w:rsidRPr="000F4CC3">
        <w:rPr>
          <w:rFonts w:ascii="Footlight MT Light" w:hAnsi="Footlight MT Light"/>
          <w:b/>
          <w:bCs/>
          <w:i/>
          <w:iCs/>
          <w:color w:val="0070C0"/>
          <w:sz w:val="22"/>
          <w:szCs w:val="22"/>
        </w:rPr>
        <w:t>E.g.</w:t>
      </w:r>
      <w:r w:rsidRPr="000F4CC3">
        <w:rPr>
          <w:rFonts w:ascii="Footlight MT Light" w:hAnsi="Footlight MT Light"/>
          <w:i/>
          <w:color w:val="0070C0"/>
          <w:sz w:val="22"/>
          <w:szCs w:val="22"/>
        </w:rPr>
        <w:t xml:space="preserve"> </w:t>
      </w:r>
      <w:r w:rsidRPr="000F4CC3">
        <w:rPr>
          <w:rFonts w:ascii="Footlight MT Light" w:hAnsi="Footlight MT Light"/>
          <w:color w:val="0070C0"/>
          <w:sz w:val="22"/>
          <w:szCs w:val="22"/>
        </w:rPr>
        <w:t>Abigail Adams inspires her son amidst perhaps the most tumultuous time of his life (literally and figuratively): his teenage years.</w:t>
      </w:r>
    </w:p>
    <w:p w:rsidR="00C1636C" w:rsidRPr="000F4CC3" w:rsidRDefault="00C1636C" w:rsidP="00C831AE">
      <w:pPr>
        <w:pStyle w:val="NormalWeb"/>
        <w:shd w:val="clear" w:color="auto" w:fill="FFFFFF"/>
        <w:spacing w:before="0" w:beforeAutospacing="0" w:after="0" w:afterAutospacing="0"/>
        <w:ind w:firstLine="720"/>
        <w:rPr>
          <w:rFonts w:ascii="Footlight MT Light" w:hAnsi="Footlight MT Light"/>
          <w:b/>
          <w:color w:val="0070C0"/>
          <w:sz w:val="22"/>
          <w:szCs w:val="22"/>
        </w:rPr>
      </w:pPr>
    </w:p>
    <w:p w:rsidR="00C831AE" w:rsidRPr="000F4CC3" w:rsidRDefault="00C831AE" w:rsidP="00C831AE">
      <w:pPr>
        <w:pStyle w:val="NormalWeb"/>
        <w:shd w:val="clear" w:color="auto" w:fill="FFFFFF"/>
        <w:spacing w:before="0" w:beforeAutospacing="0" w:after="0" w:afterAutospacing="0"/>
        <w:rPr>
          <w:rFonts w:ascii="Footlight MT Light" w:hAnsi="Footlight MT Light"/>
          <w:b/>
          <w:color w:val="0070C0"/>
          <w:sz w:val="22"/>
          <w:szCs w:val="22"/>
        </w:rPr>
      </w:pPr>
      <w:r w:rsidRPr="000F4CC3">
        <w:rPr>
          <w:rFonts w:ascii="Footlight MT Light" w:hAnsi="Footlight MT Light"/>
          <w:b/>
          <w:color w:val="0070C0"/>
          <w:sz w:val="22"/>
          <w:szCs w:val="22"/>
        </w:rPr>
        <w:tab/>
        <w:t xml:space="preserve">(Style)  </w:t>
      </w:r>
      <w:r w:rsidRPr="000F4CC3">
        <w:rPr>
          <w:rFonts w:ascii="Footlight MT Light" w:hAnsi="Footlight MT Light"/>
          <w:bCs/>
          <w:color w:val="0070C0"/>
          <w:sz w:val="22"/>
          <w:szCs w:val="22"/>
        </w:rPr>
        <w:t xml:space="preserve">Throughout the piece, Abigail Adams strives to help her son navigate the tumultuous seas of adolescence.  </w:t>
      </w:r>
    </w:p>
    <w:p w:rsidR="00C831AE" w:rsidRPr="000F4CC3" w:rsidRDefault="00C831AE" w:rsidP="00C831AE">
      <w:pPr>
        <w:pStyle w:val="NormalWeb"/>
        <w:shd w:val="clear" w:color="auto" w:fill="FFFFFF"/>
        <w:spacing w:before="0" w:beforeAutospacing="0" w:after="0" w:afterAutospacing="0"/>
        <w:rPr>
          <w:rFonts w:ascii="Footlight MT Light" w:hAnsi="Footlight MT Light"/>
          <w:b/>
          <w:bCs/>
          <w:i/>
          <w:iCs/>
          <w:color w:val="0070C0"/>
          <w:sz w:val="22"/>
          <w:szCs w:val="22"/>
        </w:rPr>
      </w:pPr>
    </w:p>
    <w:p w:rsidR="00CF0112" w:rsidRPr="00CF0112" w:rsidRDefault="00C1636C" w:rsidP="00C831AE">
      <w:pPr>
        <w:pStyle w:val="NormalWeb"/>
        <w:numPr>
          <w:ilvl w:val="3"/>
          <w:numId w:val="8"/>
        </w:numPr>
        <w:shd w:val="clear" w:color="auto" w:fill="FFFFFF"/>
        <w:spacing w:before="0" w:beforeAutospacing="0" w:after="0" w:afterAutospacing="0"/>
        <w:ind w:left="0" w:firstLine="0"/>
        <w:rPr>
          <w:rFonts w:ascii="Footlight MT Light" w:hAnsi="Footlight MT Light"/>
          <w:sz w:val="22"/>
          <w:szCs w:val="22"/>
        </w:rPr>
      </w:pPr>
      <w:r>
        <w:rPr>
          <w:rFonts w:ascii="Footlight MT Light" w:hAnsi="Footlight MT Light"/>
          <w:iCs/>
          <w:sz w:val="22"/>
          <w:szCs w:val="22"/>
        </w:rPr>
        <w:t>Students must h</w:t>
      </w:r>
      <w:r w:rsidR="00C831AE" w:rsidRPr="00C1636C">
        <w:rPr>
          <w:rFonts w:ascii="Footlight MT Light" w:hAnsi="Footlight MT Light"/>
          <w:iCs/>
          <w:sz w:val="22"/>
          <w:szCs w:val="22"/>
        </w:rPr>
        <w:t>ighlight the ideas that the paper explores by putting them into</w:t>
      </w:r>
      <w:r w:rsidR="00C831AE" w:rsidRPr="00C1636C">
        <w:rPr>
          <w:rStyle w:val="apple-converted-space"/>
          <w:rFonts w:ascii="Footlight MT Light" w:hAnsi="Footlight MT Light"/>
          <w:iCs/>
          <w:sz w:val="22"/>
          <w:szCs w:val="22"/>
        </w:rPr>
        <w:t> </w:t>
      </w:r>
      <w:r w:rsidR="00C831AE" w:rsidRPr="00C1636C">
        <w:rPr>
          <w:rFonts w:ascii="Footlight MT Light" w:hAnsi="Footlight MT Light"/>
          <w:iCs/>
          <w:sz w:val="22"/>
          <w:szCs w:val="22"/>
        </w:rPr>
        <w:t xml:space="preserve">a universally </w:t>
      </w:r>
    </w:p>
    <w:p w:rsidR="00CF0112" w:rsidRDefault="00CF0112" w:rsidP="00CF0112">
      <w:pPr>
        <w:pStyle w:val="NormalWeb"/>
        <w:shd w:val="clear" w:color="auto" w:fill="FFFFFF"/>
        <w:spacing w:before="0" w:beforeAutospacing="0" w:after="0" w:afterAutospacing="0"/>
        <w:rPr>
          <w:rFonts w:ascii="Footlight MT Light" w:hAnsi="Footlight MT Light"/>
          <w:iCs/>
          <w:sz w:val="22"/>
          <w:szCs w:val="22"/>
        </w:rPr>
      </w:pPr>
      <w:r>
        <w:rPr>
          <w:rFonts w:ascii="Footlight MT Light" w:hAnsi="Footlight MT Light"/>
          <w:iCs/>
          <w:sz w:val="22"/>
          <w:szCs w:val="22"/>
        </w:rPr>
        <w:t xml:space="preserve">             </w:t>
      </w:r>
      <w:r w:rsidR="00C831AE" w:rsidRPr="00C1636C">
        <w:rPr>
          <w:rFonts w:ascii="Footlight MT Light" w:hAnsi="Footlight MT Light"/>
          <w:iCs/>
          <w:sz w:val="22"/>
          <w:szCs w:val="22"/>
        </w:rPr>
        <w:t>applicable model</w:t>
      </w:r>
      <w:r w:rsidR="00C831AE" w:rsidRPr="00C1636C">
        <w:rPr>
          <w:rFonts w:ascii="Footlight MT Light" w:hAnsi="Footlight MT Light"/>
          <w:sz w:val="22"/>
          <w:szCs w:val="22"/>
        </w:rPr>
        <w:t xml:space="preserve"> and/or </w:t>
      </w:r>
      <w:r w:rsidR="00C831AE" w:rsidRPr="00C1636C">
        <w:rPr>
          <w:rFonts w:ascii="Footlight MT Light" w:hAnsi="Footlight MT Light"/>
          <w:iCs/>
          <w:sz w:val="22"/>
          <w:szCs w:val="22"/>
        </w:rPr>
        <w:t xml:space="preserve">make the audience respond to said ideas, but never by asking a </w:t>
      </w:r>
    </w:p>
    <w:p w:rsidR="00C831AE" w:rsidRPr="00C1636C" w:rsidRDefault="00CF0112" w:rsidP="00CF0112">
      <w:pPr>
        <w:pStyle w:val="NormalWeb"/>
        <w:shd w:val="clear" w:color="auto" w:fill="FFFFFF"/>
        <w:spacing w:before="0" w:beforeAutospacing="0" w:after="0" w:afterAutospacing="0"/>
        <w:rPr>
          <w:rFonts w:ascii="Footlight MT Light" w:hAnsi="Footlight MT Light"/>
          <w:sz w:val="22"/>
          <w:szCs w:val="22"/>
        </w:rPr>
      </w:pPr>
      <w:r>
        <w:rPr>
          <w:rFonts w:ascii="Footlight MT Light" w:hAnsi="Footlight MT Light"/>
          <w:iCs/>
          <w:sz w:val="22"/>
          <w:szCs w:val="22"/>
        </w:rPr>
        <w:t xml:space="preserve">             </w:t>
      </w:r>
      <w:r w:rsidR="00C831AE" w:rsidRPr="00C1636C">
        <w:rPr>
          <w:rFonts w:ascii="Footlight MT Light" w:hAnsi="Footlight MT Light"/>
          <w:iCs/>
          <w:sz w:val="22"/>
          <w:szCs w:val="22"/>
        </w:rPr>
        <w:t>question. (Channel your inner Cinderella and leave your glass slipper!)</w:t>
      </w:r>
    </w:p>
    <w:p w:rsidR="00C831AE" w:rsidRPr="000F4CC3" w:rsidRDefault="00C831AE" w:rsidP="00C831AE">
      <w:pPr>
        <w:pStyle w:val="NormalWeb"/>
        <w:shd w:val="clear" w:color="auto" w:fill="FFFFFF"/>
        <w:spacing w:before="0" w:beforeAutospacing="0" w:after="0" w:afterAutospacing="0"/>
        <w:rPr>
          <w:rFonts w:ascii="Footlight MT Light" w:hAnsi="Footlight MT Light"/>
          <w:i/>
          <w:iCs/>
          <w:color w:val="0070C0"/>
          <w:sz w:val="22"/>
          <w:szCs w:val="22"/>
        </w:rPr>
      </w:pPr>
    </w:p>
    <w:p w:rsidR="00C831AE" w:rsidRPr="00C1636C" w:rsidRDefault="00C831AE" w:rsidP="00C831AE">
      <w:pPr>
        <w:pStyle w:val="NormalWeb"/>
        <w:shd w:val="clear" w:color="auto" w:fill="FFFFFF"/>
        <w:spacing w:before="0" w:beforeAutospacing="0" w:after="0" w:afterAutospacing="0"/>
        <w:rPr>
          <w:rFonts w:ascii="Footlight MT Light" w:hAnsi="Footlight MT Light"/>
          <w:color w:val="0070C0"/>
          <w:sz w:val="20"/>
          <w:szCs w:val="20"/>
        </w:rPr>
      </w:pPr>
      <w:r w:rsidRPr="000F4CC3">
        <w:rPr>
          <w:rFonts w:ascii="Footlight MT Light" w:hAnsi="Footlight MT Light"/>
          <w:i/>
          <w:iCs/>
          <w:color w:val="0070C0"/>
          <w:sz w:val="22"/>
          <w:szCs w:val="22"/>
        </w:rPr>
        <w:tab/>
      </w:r>
      <w:r w:rsidRPr="00C1636C">
        <w:rPr>
          <w:rFonts w:ascii="Footlight MT Light" w:hAnsi="Footlight MT Light"/>
          <w:b/>
          <w:bCs/>
          <w:color w:val="0070C0"/>
          <w:sz w:val="20"/>
          <w:szCs w:val="20"/>
        </w:rPr>
        <w:t xml:space="preserve">E.g. </w:t>
      </w:r>
      <w:r w:rsidRPr="00C1636C">
        <w:rPr>
          <w:rFonts w:ascii="Footlight MT Light" w:hAnsi="Footlight MT Light"/>
          <w:color w:val="0070C0"/>
          <w:sz w:val="20"/>
          <w:szCs w:val="20"/>
        </w:rPr>
        <w:t>After experiencing these horrifying truths, hopefully, in the future, the American people will teach their young to covet their peers more than profits.  Then, no longer will corporations be willing to throw away the lives of their consumers—which are more valuable than any price tag—because their directors will understand that a single human being should be cherished by all.</w:t>
      </w:r>
      <w:r w:rsidRPr="00C1636C">
        <w:rPr>
          <w:rStyle w:val="FootnoteReference"/>
          <w:rFonts w:ascii="Footlight MT Light" w:hAnsi="Footlight MT Light"/>
          <w:color w:val="0070C0"/>
          <w:sz w:val="20"/>
          <w:szCs w:val="20"/>
        </w:rPr>
        <w:footnoteReference w:id="10"/>
      </w:r>
    </w:p>
    <w:p w:rsidR="00C1636C" w:rsidRPr="000F4CC3" w:rsidRDefault="00C1636C" w:rsidP="00C831AE">
      <w:pPr>
        <w:pStyle w:val="NormalWeb"/>
        <w:shd w:val="clear" w:color="auto" w:fill="FFFFFF"/>
        <w:spacing w:before="0" w:beforeAutospacing="0" w:after="0" w:afterAutospacing="0"/>
        <w:rPr>
          <w:rFonts w:ascii="Footlight MT Light" w:hAnsi="Footlight MT Light"/>
          <w:color w:val="0070C0"/>
          <w:sz w:val="22"/>
          <w:szCs w:val="22"/>
        </w:rPr>
      </w:pPr>
    </w:p>
    <w:p w:rsidR="000F4CC3" w:rsidRPr="00C1636C" w:rsidRDefault="00C831AE" w:rsidP="00C1636C">
      <w:pPr>
        <w:pStyle w:val="NormalWeb"/>
        <w:shd w:val="clear" w:color="auto" w:fill="FFFFFF"/>
        <w:spacing w:before="0" w:beforeAutospacing="0" w:after="0" w:afterAutospacing="0"/>
        <w:rPr>
          <w:rFonts w:ascii="Footlight MT Light" w:hAnsi="Footlight MT Light"/>
          <w:b/>
          <w:bCs/>
          <w:color w:val="0070C0"/>
          <w:sz w:val="20"/>
          <w:szCs w:val="20"/>
        </w:rPr>
      </w:pPr>
      <w:r w:rsidRPr="000F4CC3">
        <w:rPr>
          <w:rFonts w:ascii="Footlight MT Light" w:hAnsi="Footlight MT Light"/>
          <w:color w:val="0070C0"/>
          <w:sz w:val="22"/>
          <w:szCs w:val="22"/>
        </w:rPr>
        <w:tab/>
      </w:r>
      <w:r w:rsidRPr="00C1636C">
        <w:rPr>
          <w:rFonts w:ascii="Footlight MT Light" w:hAnsi="Footlight MT Light"/>
          <w:b/>
          <w:bCs/>
          <w:color w:val="0070C0"/>
          <w:sz w:val="20"/>
          <w:szCs w:val="20"/>
        </w:rPr>
        <w:t>E.g.</w:t>
      </w:r>
      <w:r w:rsidRPr="00C1636C">
        <w:rPr>
          <w:rFonts w:ascii="Footlight MT Light" w:hAnsi="Footlight MT Light"/>
          <w:color w:val="0070C0"/>
          <w:sz w:val="20"/>
          <w:szCs w:val="20"/>
        </w:rPr>
        <w:t xml:space="preserve"> By embracing her matriarchal role, she serves as a model to all who seek to correct those with less experience: she exemplifies that one must never shy away from exposing acts of naiveté; however, such criticism must be simultaneously paired with encouraging words and, most important of all, love.</w:t>
      </w:r>
    </w:p>
    <w:p w:rsidR="00C1636C" w:rsidRDefault="00C1636C" w:rsidP="00C831AE">
      <w:pPr>
        <w:pStyle w:val="NormalWeb"/>
        <w:shd w:val="clear" w:color="auto" w:fill="FFFFFF"/>
        <w:spacing w:before="90" w:beforeAutospacing="0" w:after="90" w:afterAutospacing="0" w:line="290" w:lineRule="atLeast"/>
        <w:rPr>
          <w:rFonts w:ascii="Footlight MT Light" w:hAnsi="Footlight MT Light"/>
          <w:color w:val="1D2129"/>
          <w:sz w:val="22"/>
          <w:szCs w:val="22"/>
        </w:rPr>
      </w:pPr>
    </w:p>
    <w:p w:rsidR="000F4CC3" w:rsidRPr="00C1636C" w:rsidRDefault="00C1636C" w:rsidP="00C831AE">
      <w:pPr>
        <w:pStyle w:val="NormalWeb"/>
        <w:shd w:val="clear" w:color="auto" w:fill="FFFFFF"/>
        <w:spacing w:before="90" w:beforeAutospacing="0" w:after="90" w:afterAutospacing="0" w:line="290" w:lineRule="atLeast"/>
        <w:rPr>
          <w:rFonts w:ascii="Footlight MT Light" w:hAnsi="Footlight MT Light"/>
          <w:color w:val="1D2129"/>
          <w:sz w:val="22"/>
          <w:szCs w:val="22"/>
        </w:rPr>
      </w:pPr>
      <w:r>
        <w:rPr>
          <w:rFonts w:ascii="Footlight MT Light" w:hAnsi="Footlight MT Light"/>
          <w:color w:val="1D2129"/>
          <w:sz w:val="22"/>
          <w:szCs w:val="22"/>
        </w:rPr>
        <w:t xml:space="preserve">Below is how </w:t>
      </w:r>
      <w:r w:rsidR="00C831AE" w:rsidRPr="000F4CC3">
        <w:rPr>
          <w:rFonts w:ascii="Footlight MT Light" w:hAnsi="Footlight MT Light"/>
          <w:color w:val="1D2129"/>
          <w:sz w:val="22"/>
          <w:szCs w:val="22"/>
        </w:rPr>
        <w:t>each conclusion would look based on th</w:t>
      </w:r>
      <w:r>
        <w:rPr>
          <w:rFonts w:ascii="Footlight MT Light" w:hAnsi="Footlight MT Light"/>
          <w:color w:val="1D2129"/>
          <w:sz w:val="22"/>
          <w:szCs w:val="22"/>
        </w:rPr>
        <w:t>e completion of the steps detailed on the prior page.</w:t>
      </w:r>
    </w:p>
    <w:p w:rsidR="00C831AE" w:rsidRPr="000F4CC3" w:rsidRDefault="000F4CC3" w:rsidP="00C831AE">
      <w:pPr>
        <w:pStyle w:val="NormalWeb"/>
        <w:shd w:val="clear" w:color="auto" w:fill="FFFFFF"/>
        <w:spacing w:before="90" w:beforeAutospacing="0" w:after="90" w:afterAutospacing="0" w:line="290" w:lineRule="atLeast"/>
        <w:rPr>
          <w:rFonts w:ascii="Footlight MT Light" w:hAnsi="Footlight MT Light"/>
          <w:color w:val="1D2129"/>
          <w:sz w:val="22"/>
          <w:szCs w:val="22"/>
        </w:rPr>
      </w:pPr>
      <w:r w:rsidRPr="000F4CC3">
        <w:rPr>
          <w:rFonts w:ascii="Footlight MT Light" w:hAnsi="Footlight MT Light"/>
          <w:i/>
          <w:color w:val="1D2129"/>
          <w:sz w:val="22"/>
          <w:szCs w:val="22"/>
          <w:u w:val="single"/>
        </w:rPr>
        <w:t>Fast Food Nation</w:t>
      </w:r>
      <w:r>
        <w:rPr>
          <w:rFonts w:ascii="Footlight MT Light" w:hAnsi="Footlight MT Light"/>
          <w:i/>
          <w:color w:val="1D2129"/>
          <w:sz w:val="22"/>
          <w:szCs w:val="22"/>
        </w:rPr>
        <w:t xml:space="preserve"> Response—</w:t>
      </w:r>
      <w:r w:rsidR="00C831AE" w:rsidRPr="000F4CC3">
        <w:rPr>
          <w:rFonts w:ascii="Footlight MT Light" w:hAnsi="Footlight MT Light"/>
          <w:i/>
          <w:color w:val="1D2129"/>
          <w:sz w:val="22"/>
          <w:szCs w:val="22"/>
        </w:rPr>
        <w:t>General</w:t>
      </w:r>
      <w:r w:rsidR="00C831AE" w:rsidRPr="000F4CC3">
        <w:rPr>
          <w:rFonts w:ascii="Footlight MT Light" w:hAnsi="Footlight MT Light"/>
          <w:color w:val="1D2129"/>
          <w:sz w:val="22"/>
          <w:szCs w:val="22"/>
        </w:rPr>
        <w:t>:</w:t>
      </w:r>
    </w:p>
    <w:p w:rsidR="004E03BA" w:rsidRPr="000F4CC3" w:rsidRDefault="006F7B75" w:rsidP="00C831AE">
      <w:pPr>
        <w:pStyle w:val="NormalWeb"/>
        <w:shd w:val="clear" w:color="auto" w:fill="FFFFFF"/>
        <w:spacing w:before="90" w:beforeAutospacing="0" w:after="90" w:afterAutospacing="0" w:line="290" w:lineRule="atLeast"/>
        <w:rPr>
          <w:rFonts w:ascii="Footlight MT Light" w:hAnsi="Footlight MT Light"/>
          <w:color w:val="1D2129"/>
          <w:sz w:val="22"/>
          <w:szCs w:val="22"/>
        </w:rPr>
      </w:pPr>
      <w:r>
        <w:rPr>
          <w:rFonts w:ascii="Footlight MT Light" w:hAnsi="Footlight MT Light" w:cs="Segoe UI"/>
          <w:i/>
          <w:iCs/>
          <w:noProof/>
          <w:color w:val="212121"/>
        </w:rPr>
        <mc:AlternateContent>
          <mc:Choice Requires="wps">
            <w:drawing>
              <wp:anchor distT="0" distB="0" distL="114300" distR="114300" simplePos="0" relativeHeight="251703296" behindDoc="0" locked="0" layoutInCell="1" allowOverlap="1" wp14:anchorId="38D3ECA8" wp14:editId="352AA832">
                <wp:simplePos x="0" y="0"/>
                <wp:positionH relativeFrom="margin">
                  <wp:align>right</wp:align>
                </wp:positionH>
                <wp:positionV relativeFrom="paragraph">
                  <wp:posOffset>2194878</wp:posOffset>
                </wp:positionV>
                <wp:extent cx="2586037" cy="328613"/>
                <wp:effectExtent l="0" t="0" r="5080" b="0"/>
                <wp:wrapNone/>
                <wp:docPr id="26" name="Text Box 26"/>
                <wp:cNvGraphicFramePr/>
                <a:graphic xmlns:a="http://schemas.openxmlformats.org/drawingml/2006/main">
                  <a:graphicData uri="http://schemas.microsoft.com/office/word/2010/wordprocessingShape">
                    <wps:wsp>
                      <wps:cNvSpPr txBox="1"/>
                      <wps:spPr>
                        <a:xfrm>
                          <a:off x="0" y="0"/>
                          <a:ext cx="2586037" cy="328613"/>
                        </a:xfrm>
                        <a:prstGeom prst="rect">
                          <a:avLst/>
                        </a:prstGeom>
                        <a:solidFill>
                          <a:schemeClr val="lt1"/>
                        </a:solidFill>
                        <a:ln w="6350">
                          <a:noFill/>
                        </a:ln>
                      </wps:spPr>
                      <wps:txbx>
                        <w:txbxContent>
                          <w:p w:rsidR="006F7B75" w:rsidRPr="00286AC7" w:rsidRDefault="006F7B75" w:rsidP="006F7B75">
                            <w:pPr>
                              <w:rPr>
                                <w:rFonts w:ascii="Footlight MT Light" w:hAnsi="Footlight MT Light"/>
                                <w:sz w:val="16"/>
                                <w:szCs w:val="16"/>
                              </w:rPr>
                            </w:pPr>
                            <w:r w:rsidRPr="00286AC7">
                              <w:rPr>
                                <w:rFonts w:ascii="Footlight MT Light" w:hAnsi="Footlight MT Light"/>
                                <w:sz w:val="16"/>
                                <w:szCs w:val="16"/>
                              </w:rPr>
                              <w:t xml:space="preserve">A Garden of English Production: </w:t>
                            </w:r>
                            <w:r w:rsidRPr="00286AC7">
                              <w:rPr>
                                <w:rFonts w:ascii="Footlight MT Light" w:hAnsi="Footlight MT Light"/>
                                <w:i/>
                                <w:sz w:val="16"/>
                                <w:szCs w:val="16"/>
                              </w:rPr>
                              <w:t>GardenofEnglish2019©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D3ECA8" id="Text Box 26" o:spid="_x0000_s1045" type="#_x0000_t202" style="position:absolute;margin-left:152.4pt;margin-top:172.85pt;width:203.6pt;height:25.9pt;z-index:2517032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" fillcolor="white [3201]" stroked="f" strokeweight=".5pt">
                <v:textbox>
                  <w:txbxContent>
                    <w:p w:rsidR="006F7B75" w:rsidRPr="00286AC7" w:rsidRDefault="006F7B75" w:rsidP="006F7B75">
                      <w:pPr>
                        <w:rPr>
                          <w:rFonts w:ascii="Footlight MT Light" w:hAnsi="Footlight MT Light"/>
                          <w:sz w:val="16"/>
                          <w:szCs w:val="16"/>
                        </w:rPr>
                      </w:pPr>
                      <w:r w:rsidRPr="00286AC7">
                        <w:rPr>
                          <w:rFonts w:ascii="Footlight MT Light" w:hAnsi="Footlight MT Light"/>
                          <w:sz w:val="16"/>
                          <w:szCs w:val="16"/>
                        </w:rPr>
                        <w:t xml:space="preserve">A Garden of English Production: </w:t>
                      </w:r>
                      <w:r w:rsidRPr="00286AC7">
                        <w:rPr>
                          <w:rFonts w:ascii="Footlight MT Light" w:hAnsi="Footlight MT Light"/>
                          <w:i/>
                          <w:sz w:val="16"/>
                          <w:szCs w:val="16"/>
                        </w:rPr>
                        <w:t>GardenofEnglish2019©</w:t>
                      </w:r>
                    </w:p>
                  </w:txbxContent>
                </v:textbox>
                <w10:wrap anchorx="margin"/>
              </v:shape>
            </w:pict>
          </mc:Fallback>
        </mc:AlternateContent>
      </w:r>
      <w:r w:rsidR="00C831AE" w:rsidRPr="000F4CC3">
        <w:rPr>
          <w:rFonts w:ascii="Footlight MT Light" w:hAnsi="Footlight MT Light" w:cs="Arial"/>
          <w:color w:val="0070C0"/>
          <w:sz w:val="22"/>
          <w:szCs w:val="22"/>
        </w:rPr>
        <w:t>The meatpacking industry has, for far too long, been given free reign over their companies; in chapter nine Schlosser delves into the disgust and betrayal of the industry, promoting the imperative need for stricter regulations.</w:t>
      </w:r>
      <w:r w:rsidR="00C831AE" w:rsidRPr="000F4CC3">
        <w:rPr>
          <w:rFonts w:ascii="Footlight MT Light" w:hAnsi="Footlight MT Light"/>
          <w:color w:val="0070C0"/>
          <w:sz w:val="22"/>
          <w:szCs w:val="22"/>
        </w:rPr>
        <w:t xml:space="preserve"> After experiencing these horrifying truths, hopefully, in the future, the American people will teach their young to covet their peers more than profits.  Then, no longer will corporations be willing to throw away the lives of their consumers—which are more valuable than any price tag—because their directors will understand that a single human being should be cherished by all.</w:t>
      </w:r>
    </w:p>
    <w:p w:rsidR="00650634" w:rsidRDefault="00650634" w:rsidP="00C831AE">
      <w:pPr>
        <w:pStyle w:val="NormalWeb"/>
        <w:shd w:val="clear" w:color="auto" w:fill="FFFFFF"/>
        <w:spacing w:before="90" w:beforeAutospacing="0" w:after="90" w:afterAutospacing="0" w:line="290" w:lineRule="atLeast"/>
        <w:rPr>
          <w:rFonts w:ascii="Footlight MT Light" w:hAnsi="Footlight MT Light"/>
          <w:i/>
          <w:color w:val="1D2129"/>
          <w:sz w:val="22"/>
          <w:szCs w:val="22"/>
          <w:u w:val="single"/>
        </w:rPr>
      </w:pPr>
    </w:p>
    <w:p w:rsidR="00C831AE" w:rsidRPr="000F4CC3" w:rsidRDefault="000F4CC3" w:rsidP="00C831AE">
      <w:pPr>
        <w:pStyle w:val="NormalWeb"/>
        <w:shd w:val="clear" w:color="auto" w:fill="FFFFFF"/>
        <w:spacing w:before="90" w:beforeAutospacing="0" w:after="90" w:afterAutospacing="0" w:line="290" w:lineRule="atLeast"/>
        <w:rPr>
          <w:rFonts w:ascii="Footlight MT Light" w:hAnsi="Footlight MT Light"/>
          <w:color w:val="1D2129"/>
          <w:sz w:val="22"/>
          <w:szCs w:val="22"/>
        </w:rPr>
      </w:pPr>
      <w:r w:rsidRPr="000F4CC3">
        <w:rPr>
          <w:rFonts w:ascii="Footlight MT Light" w:hAnsi="Footlight MT Light"/>
          <w:i/>
          <w:color w:val="1D2129"/>
          <w:sz w:val="22"/>
          <w:szCs w:val="22"/>
          <w:u w:val="single"/>
        </w:rPr>
        <w:t>Fast Food Nation</w:t>
      </w:r>
      <w:r>
        <w:rPr>
          <w:rFonts w:ascii="Footlight MT Light" w:hAnsi="Footlight MT Light"/>
          <w:i/>
          <w:color w:val="1D2129"/>
          <w:sz w:val="22"/>
          <w:szCs w:val="22"/>
        </w:rPr>
        <w:t xml:space="preserve"> Response—</w:t>
      </w:r>
      <w:r w:rsidR="00C831AE" w:rsidRPr="000F4CC3">
        <w:rPr>
          <w:rFonts w:ascii="Footlight MT Light" w:hAnsi="Footlight MT Light"/>
          <w:color w:val="1D2129"/>
          <w:sz w:val="22"/>
          <w:szCs w:val="22"/>
        </w:rPr>
        <w:t>Style:</w:t>
      </w:r>
    </w:p>
    <w:p w:rsidR="00C831AE" w:rsidRPr="000F4CC3" w:rsidRDefault="00C831AE" w:rsidP="00C831AE">
      <w:pPr>
        <w:pStyle w:val="NormalWeb"/>
        <w:shd w:val="clear" w:color="auto" w:fill="FFFFFF"/>
        <w:spacing w:before="90" w:beforeAutospacing="0" w:after="90" w:afterAutospacing="0" w:line="290" w:lineRule="atLeast"/>
        <w:rPr>
          <w:rFonts w:ascii="Footlight MT Light" w:hAnsi="Footlight MT Light"/>
          <w:color w:val="1D2129"/>
          <w:sz w:val="22"/>
          <w:szCs w:val="22"/>
        </w:rPr>
      </w:pPr>
      <w:r w:rsidRPr="000F4CC3">
        <w:rPr>
          <w:rFonts w:ascii="Footlight MT Light" w:hAnsi="Footlight MT Light" w:cs="Arial"/>
          <w:color w:val="0070C0"/>
          <w:sz w:val="22"/>
          <w:szCs w:val="22"/>
        </w:rPr>
        <w:t xml:space="preserve">Throughout chapter 9, Eric Schlosser forces the American public to wade through the cesspool that is the American meat packing industry.  </w:t>
      </w:r>
      <w:r w:rsidRPr="000F4CC3">
        <w:rPr>
          <w:rFonts w:ascii="Footlight MT Light" w:hAnsi="Footlight MT Light"/>
          <w:color w:val="0070C0"/>
          <w:sz w:val="22"/>
          <w:szCs w:val="22"/>
        </w:rPr>
        <w:t>After experiencing his recorded horrifying truths, hopefully, in the future, the American people will teach their young to covet their peers more than profits.  Then, no longer will corporations be willing to throw away the lives of their consumers—</w:t>
      </w:r>
      <w:r w:rsidRPr="000F4CC3">
        <w:rPr>
          <w:rFonts w:ascii="Footlight MT Light" w:hAnsi="Footlight MT Light"/>
          <w:color w:val="0070C0"/>
          <w:sz w:val="22"/>
          <w:szCs w:val="22"/>
        </w:rPr>
        <w:lastRenderedPageBreak/>
        <w:t>which are more valuable than any price tag—because their directors will understand that a single human being should be cherished by all.</w:t>
      </w:r>
    </w:p>
    <w:p w:rsidR="000F4CC3" w:rsidRPr="000F4CC3" w:rsidRDefault="000F4CC3" w:rsidP="000F4CC3">
      <w:pPr>
        <w:pStyle w:val="NormalWeb"/>
        <w:shd w:val="clear" w:color="auto" w:fill="FFFFFF"/>
        <w:spacing w:before="90" w:beforeAutospacing="0" w:after="90" w:afterAutospacing="0" w:line="290" w:lineRule="atLeast"/>
        <w:rPr>
          <w:rFonts w:ascii="Footlight MT Light" w:hAnsi="Footlight MT Light"/>
          <w:color w:val="1D2129"/>
          <w:sz w:val="22"/>
          <w:szCs w:val="22"/>
        </w:rPr>
      </w:pPr>
      <w:r>
        <w:rPr>
          <w:rFonts w:ascii="Footlight MT Light" w:hAnsi="Footlight MT Light"/>
          <w:i/>
          <w:color w:val="1D2129"/>
          <w:sz w:val="22"/>
          <w:szCs w:val="22"/>
          <w:u w:val="single"/>
        </w:rPr>
        <w:t>Abigail Adams</w:t>
      </w:r>
      <w:r>
        <w:rPr>
          <w:rFonts w:ascii="Footlight MT Light" w:hAnsi="Footlight MT Light"/>
          <w:i/>
          <w:color w:val="1D2129"/>
          <w:sz w:val="22"/>
          <w:szCs w:val="22"/>
        </w:rPr>
        <w:t xml:space="preserve"> Response—</w:t>
      </w:r>
      <w:r w:rsidRPr="000F4CC3">
        <w:rPr>
          <w:rFonts w:ascii="Footlight MT Light" w:hAnsi="Footlight MT Light"/>
          <w:i/>
          <w:color w:val="1D2129"/>
          <w:sz w:val="22"/>
          <w:szCs w:val="22"/>
        </w:rPr>
        <w:t>General</w:t>
      </w:r>
      <w:r w:rsidRPr="000F4CC3">
        <w:rPr>
          <w:rFonts w:ascii="Footlight MT Light" w:hAnsi="Footlight MT Light"/>
          <w:color w:val="1D2129"/>
          <w:sz w:val="22"/>
          <w:szCs w:val="22"/>
        </w:rPr>
        <w:t>:</w:t>
      </w:r>
    </w:p>
    <w:p w:rsidR="00C1636C" w:rsidRPr="00C1636C" w:rsidRDefault="00C831AE" w:rsidP="00C831AE">
      <w:pPr>
        <w:pStyle w:val="NormalWeb"/>
        <w:shd w:val="clear" w:color="auto" w:fill="FFFFFF"/>
        <w:spacing w:before="90" w:beforeAutospacing="0" w:after="90" w:afterAutospacing="0" w:line="290" w:lineRule="atLeast"/>
        <w:rPr>
          <w:rFonts w:ascii="Footlight MT Light" w:hAnsi="Footlight MT Light"/>
          <w:color w:val="0070C0"/>
          <w:sz w:val="22"/>
          <w:szCs w:val="22"/>
        </w:rPr>
      </w:pPr>
      <w:r w:rsidRPr="000F4CC3">
        <w:rPr>
          <w:rFonts w:ascii="Footlight MT Light" w:hAnsi="Footlight MT Light"/>
          <w:color w:val="0070C0"/>
          <w:sz w:val="22"/>
          <w:szCs w:val="22"/>
        </w:rPr>
        <w:t>Abigail Adams inspires her son amidst perhaps the most tumultuous time of his life (literally and figuratively): his teenage years. By embracing her matriarchal role, she serves as a model to all who seek to correct those with less experience: she exemplifies that one must never shy away from exposing acts of naiveté; however, such criticism must be simultaneously paired with encouraging words and, most important of all, love.</w:t>
      </w:r>
    </w:p>
    <w:p w:rsidR="00C831AE" w:rsidRPr="000F4CC3" w:rsidRDefault="000F4CC3" w:rsidP="00C831AE">
      <w:pPr>
        <w:pStyle w:val="NormalWeb"/>
        <w:shd w:val="clear" w:color="auto" w:fill="FFFFFF"/>
        <w:spacing w:before="90" w:beforeAutospacing="0" w:after="90" w:afterAutospacing="0" w:line="290" w:lineRule="atLeast"/>
        <w:rPr>
          <w:rFonts w:ascii="Footlight MT Light" w:hAnsi="Footlight MT Light"/>
          <w:color w:val="1D2129"/>
          <w:sz w:val="22"/>
          <w:szCs w:val="22"/>
        </w:rPr>
      </w:pPr>
      <w:r>
        <w:rPr>
          <w:rFonts w:ascii="Footlight MT Light" w:hAnsi="Footlight MT Light"/>
          <w:i/>
          <w:color w:val="1D2129"/>
          <w:sz w:val="22"/>
          <w:szCs w:val="22"/>
          <w:u w:val="single"/>
        </w:rPr>
        <w:t>Abigail Adams</w:t>
      </w:r>
      <w:r>
        <w:rPr>
          <w:rFonts w:ascii="Footlight MT Light" w:hAnsi="Footlight MT Light"/>
          <w:i/>
          <w:color w:val="1D2129"/>
          <w:sz w:val="22"/>
          <w:szCs w:val="22"/>
        </w:rPr>
        <w:t xml:space="preserve"> Response—</w:t>
      </w:r>
      <w:r w:rsidR="00C831AE" w:rsidRPr="000F4CC3">
        <w:rPr>
          <w:rFonts w:ascii="Footlight MT Light" w:hAnsi="Footlight MT Light"/>
          <w:color w:val="1D2129"/>
          <w:sz w:val="22"/>
          <w:szCs w:val="22"/>
        </w:rPr>
        <w:t>Style:</w:t>
      </w:r>
    </w:p>
    <w:p w:rsidR="00C831AE" w:rsidRPr="000F4CC3" w:rsidRDefault="00C831AE" w:rsidP="00C831AE">
      <w:pPr>
        <w:pStyle w:val="NormalWeb"/>
        <w:shd w:val="clear" w:color="auto" w:fill="FFFFFF"/>
        <w:spacing w:before="90" w:beforeAutospacing="0" w:after="90" w:afterAutospacing="0" w:line="290" w:lineRule="atLeast"/>
        <w:rPr>
          <w:rFonts w:ascii="Footlight MT Light" w:hAnsi="Footlight MT Light"/>
          <w:color w:val="0070C0"/>
          <w:sz w:val="22"/>
          <w:szCs w:val="22"/>
        </w:rPr>
      </w:pPr>
      <w:r w:rsidRPr="000F4CC3">
        <w:rPr>
          <w:rFonts w:ascii="Footlight MT Light" w:hAnsi="Footlight MT Light"/>
          <w:bCs/>
          <w:color w:val="0070C0"/>
          <w:sz w:val="22"/>
          <w:szCs w:val="22"/>
        </w:rPr>
        <w:t xml:space="preserve">Throughout the piece, Abigail Adams strives to help her son navigate the tumultuous seas of adolescence. </w:t>
      </w:r>
      <w:r w:rsidRPr="000F4CC3">
        <w:rPr>
          <w:rFonts w:ascii="Footlight MT Light" w:hAnsi="Footlight MT Light"/>
          <w:color w:val="0070C0"/>
          <w:sz w:val="22"/>
          <w:szCs w:val="22"/>
        </w:rPr>
        <w:t>By embracing her matriarchal role, she serves as a model to all who seek to correct those with less experience: she exemplifies that one must never shy away from exposing acts of naiveté; however, such criticism must be simultaneously paired with encouraging words and, most important of all, love.</w:t>
      </w:r>
    </w:p>
    <w:p w:rsidR="00C831AE" w:rsidRPr="000F4CC3" w:rsidRDefault="00C831AE" w:rsidP="00C831AE">
      <w:pPr>
        <w:pStyle w:val="NormalWeb"/>
        <w:shd w:val="clear" w:color="auto" w:fill="FFFFFF"/>
        <w:spacing w:before="90" w:beforeAutospacing="0" w:after="90" w:afterAutospacing="0" w:line="290" w:lineRule="atLeast"/>
        <w:rPr>
          <w:rFonts w:ascii="Footlight MT Light" w:hAnsi="Footlight MT Light"/>
          <w:bCs/>
          <w:color w:val="0070C0"/>
          <w:sz w:val="22"/>
          <w:szCs w:val="22"/>
        </w:rPr>
      </w:pPr>
    </w:p>
    <w:p w:rsidR="00C831AE" w:rsidRPr="000F4CC3" w:rsidRDefault="00C831AE" w:rsidP="000877CE">
      <w:pPr>
        <w:pStyle w:val="NormalWeb"/>
        <w:shd w:val="clear" w:color="auto" w:fill="FFFFFF"/>
        <w:spacing w:before="90" w:beforeAutospacing="0" w:after="90" w:afterAutospacing="0" w:line="290" w:lineRule="atLeast"/>
        <w:rPr>
          <w:rFonts w:ascii="Footlight MT Light" w:hAnsi="Footlight MT Light"/>
          <w:color w:val="1D2129"/>
          <w:sz w:val="22"/>
          <w:szCs w:val="22"/>
        </w:rPr>
      </w:pPr>
      <w:r w:rsidRPr="000F4CC3">
        <w:rPr>
          <w:rFonts w:ascii="Footlight MT Light" w:hAnsi="Footlight MT Light"/>
          <w:color w:val="1D2129"/>
          <w:sz w:val="22"/>
          <w:szCs w:val="22"/>
        </w:rPr>
        <w:t xml:space="preserve">I am convinced that </w:t>
      </w:r>
      <w:r w:rsidR="000877CE">
        <w:rPr>
          <w:rFonts w:ascii="Footlight MT Light" w:hAnsi="Footlight MT Light"/>
          <w:color w:val="1D2129"/>
          <w:sz w:val="22"/>
          <w:szCs w:val="22"/>
        </w:rPr>
        <w:t>any teacher or reader</w:t>
      </w:r>
      <w:r w:rsidRPr="000F4CC3">
        <w:rPr>
          <w:rFonts w:ascii="Footlight MT Light" w:hAnsi="Footlight MT Light"/>
          <w:color w:val="1D2129"/>
          <w:sz w:val="22"/>
          <w:szCs w:val="22"/>
        </w:rPr>
        <w:t xml:space="preserve"> would prefer the above to:</w:t>
      </w:r>
      <w:r w:rsidR="000F4CC3">
        <w:rPr>
          <w:rFonts w:ascii="Footlight MT Light" w:hAnsi="Footlight MT Light"/>
          <w:color w:val="1D2129"/>
          <w:sz w:val="22"/>
          <w:szCs w:val="22"/>
        </w:rPr>
        <w:t xml:space="preserve"> (I know the following</w:t>
      </w:r>
      <w:r w:rsidRPr="000F4CC3">
        <w:rPr>
          <w:rFonts w:ascii="Footlight MT Light" w:hAnsi="Footlight MT Light"/>
          <w:color w:val="1D2129"/>
          <w:sz w:val="22"/>
          <w:szCs w:val="22"/>
        </w:rPr>
        <w:t xml:space="preserve"> may be hyperbolically oversimplified; sorry.)</w:t>
      </w:r>
    </w:p>
    <w:p w:rsidR="00C831AE" w:rsidRPr="000F4CC3" w:rsidRDefault="00C831AE" w:rsidP="00C831AE">
      <w:pPr>
        <w:pStyle w:val="NormalWeb"/>
        <w:shd w:val="clear" w:color="auto" w:fill="FFFFFF"/>
        <w:spacing w:before="90" w:beforeAutospacing="0" w:after="90" w:afterAutospacing="0" w:line="290" w:lineRule="atLeast"/>
        <w:rPr>
          <w:rFonts w:ascii="Footlight MT Light" w:hAnsi="Footlight MT Light"/>
          <w:color w:val="0070C0"/>
          <w:sz w:val="22"/>
          <w:szCs w:val="22"/>
        </w:rPr>
      </w:pPr>
      <w:r w:rsidRPr="000F4CC3">
        <w:rPr>
          <w:rFonts w:ascii="Footlight MT Light" w:hAnsi="Footlight MT Light"/>
          <w:color w:val="0070C0"/>
          <w:sz w:val="22"/>
          <w:szCs w:val="22"/>
        </w:rPr>
        <w:t>In this piece, Schlosser effectively uses pathos and describes disgusting practices to evoke emotions.  He also uses logos when he talks about the scientific language</w:t>
      </w:r>
    </w:p>
    <w:p w:rsidR="00C831AE" w:rsidRPr="000F4CC3" w:rsidRDefault="00A709C2" w:rsidP="00C831AE">
      <w:pPr>
        <w:pStyle w:val="NormalWeb"/>
        <w:shd w:val="clear" w:color="auto" w:fill="FFFFFF"/>
        <w:spacing w:before="90" w:beforeAutospacing="0" w:after="90" w:afterAutospacing="0" w:line="290" w:lineRule="atLeast"/>
        <w:rPr>
          <w:rFonts w:ascii="Footlight MT Light" w:hAnsi="Footlight MT Light"/>
          <w:color w:val="1D2129"/>
          <w:sz w:val="22"/>
          <w:szCs w:val="22"/>
        </w:rPr>
      </w:pPr>
      <w:r w:rsidRPr="000F4CC3">
        <w:rPr>
          <w:rFonts w:ascii="Footlight MT Light" w:hAnsi="Footlight MT Light"/>
          <w:color w:val="1D2129"/>
          <w:sz w:val="22"/>
          <w:szCs w:val="22"/>
        </w:rPr>
        <w:t>Or</w:t>
      </w:r>
    </w:p>
    <w:p w:rsidR="00C831AE" w:rsidRPr="000F4CC3" w:rsidRDefault="00C831AE" w:rsidP="000F4CC3">
      <w:pPr>
        <w:pStyle w:val="NormalWeb"/>
        <w:shd w:val="clear" w:color="auto" w:fill="FFFFFF"/>
        <w:spacing w:before="90" w:beforeAutospacing="0" w:after="90" w:afterAutospacing="0" w:line="290" w:lineRule="atLeast"/>
        <w:rPr>
          <w:rFonts w:ascii="Footlight MT Light" w:hAnsi="Footlight MT Light"/>
          <w:color w:val="0070C0"/>
          <w:sz w:val="22"/>
          <w:szCs w:val="22"/>
        </w:rPr>
      </w:pPr>
      <w:r w:rsidRPr="000F4CC3">
        <w:rPr>
          <w:rFonts w:ascii="Footlight MT Light" w:hAnsi="Footlight MT Light"/>
          <w:color w:val="0070C0"/>
          <w:sz w:val="22"/>
          <w:szCs w:val="22"/>
        </w:rPr>
        <w:t>In this piece Adams relies heavily on pathos in order to advise her son. She also alludes to past historical figures, and the Revolutionary War. (Or something that just repeats strategies or devices.)</w:t>
      </w:r>
    </w:p>
    <w:p w:rsidR="008F2C14" w:rsidRDefault="008F2C14" w:rsidP="0093762B">
      <w:pPr>
        <w:rPr>
          <w:rFonts w:ascii="Footlight MT Light" w:hAnsi="Footlight MT Light"/>
          <w:b/>
          <w:bCs/>
          <w:iCs/>
          <w:sz w:val="20"/>
          <w:szCs w:val="20"/>
        </w:rPr>
      </w:pPr>
    </w:p>
    <w:p w:rsidR="009C0F9A" w:rsidRDefault="009C0F9A" w:rsidP="0093762B">
      <w:pPr>
        <w:rPr>
          <w:rFonts w:ascii="Footlight MT Light" w:hAnsi="Footlight MT Light"/>
          <w:b/>
          <w:bCs/>
          <w:iCs/>
          <w:sz w:val="20"/>
          <w:szCs w:val="20"/>
        </w:rPr>
      </w:pPr>
    </w:p>
    <w:p w:rsidR="009C0F9A" w:rsidRDefault="009C0F9A" w:rsidP="0093762B">
      <w:pPr>
        <w:rPr>
          <w:rFonts w:ascii="Footlight MT Light" w:hAnsi="Footlight MT Light"/>
          <w:b/>
          <w:bCs/>
          <w:iCs/>
          <w:sz w:val="20"/>
          <w:szCs w:val="20"/>
        </w:rPr>
      </w:pPr>
    </w:p>
    <w:p w:rsidR="009C0F9A" w:rsidRDefault="009C0F9A" w:rsidP="0093762B">
      <w:pPr>
        <w:rPr>
          <w:rFonts w:ascii="Footlight MT Light" w:hAnsi="Footlight MT Light"/>
          <w:b/>
          <w:bCs/>
          <w:iCs/>
          <w:sz w:val="20"/>
          <w:szCs w:val="20"/>
        </w:rPr>
      </w:pPr>
    </w:p>
    <w:p w:rsidR="0058604B" w:rsidRDefault="0058604B" w:rsidP="0093762B">
      <w:pPr>
        <w:rPr>
          <w:rFonts w:ascii="Footlight MT Light" w:hAnsi="Footlight MT Light"/>
          <w:b/>
          <w:bCs/>
          <w:iCs/>
          <w:sz w:val="20"/>
          <w:szCs w:val="20"/>
        </w:rPr>
      </w:pPr>
    </w:p>
    <w:p w:rsidR="00F32A79" w:rsidRDefault="00F32A79" w:rsidP="0093762B">
      <w:pPr>
        <w:rPr>
          <w:rFonts w:ascii="Footlight MT Light" w:hAnsi="Footlight MT Light"/>
          <w:b/>
          <w:bCs/>
          <w:iCs/>
          <w:sz w:val="20"/>
          <w:szCs w:val="20"/>
        </w:rPr>
      </w:pPr>
    </w:p>
    <w:p w:rsidR="00F32A79" w:rsidRDefault="00F32A79" w:rsidP="0093762B">
      <w:pPr>
        <w:rPr>
          <w:rFonts w:ascii="Footlight MT Light" w:hAnsi="Footlight MT Light"/>
          <w:b/>
          <w:bCs/>
          <w:iCs/>
          <w:sz w:val="20"/>
          <w:szCs w:val="20"/>
        </w:rPr>
      </w:pPr>
    </w:p>
    <w:p w:rsidR="00F32A79" w:rsidRDefault="00F32A79" w:rsidP="0093762B">
      <w:pPr>
        <w:rPr>
          <w:rFonts w:ascii="Footlight MT Light" w:hAnsi="Footlight MT Light"/>
          <w:b/>
          <w:bCs/>
          <w:iCs/>
          <w:sz w:val="20"/>
          <w:szCs w:val="20"/>
        </w:rPr>
      </w:pPr>
    </w:p>
    <w:p w:rsidR="00F32A79" w:rsidRDefault="00F32A79" w:rsidP="0093762B">
      <w:pPr>
        <w:rPr>
          <w:rFonts w:ascii="Footlight MT Light" w:hAnsi="Footlight MT Light"/>
          <w:b/>
          <w:bCs/>
          <w:iCs/>
          <w:sz w:val="20"/>
          <w:szCs w:val="20"/>
        </w:rPr>
      </w:pPr>
    </w:p>
    <w:p w:rsidR="00985AEF" w:rsidRDefault="00985AEF" w:rsidP="0093762B">
      <w:pPr>
        <w:rPr>
          <w:rFonts w:ascii="Footlight MT Light" w:hAnsi="Footlight MT Light"/>
          <w:b/>
          <w:bCs/>
          <w:iCs/>
          <w:sz w:val="20"/>
          <w:szCs w:val="20"/>
        </w:rPr>
      </w:pPr>
    </w:p>
    <w:p w:rsidR="00985AEF" w:rsidRDefault="00985AEF" w:rsidP="0093762B">
      <w:pPr>
        <w:rPr>
          <w:rFonts w:ascii="Footlight MT Light" w:hAnsi="Footlight MT Light"/>
          <w:b/>
          <w:bCs/>
          <w:iCs/>
          <w:sz w:val="20"/>
          <w:szCs w:val="20"/>
        </w:rPr>
      </w:pPr>
    </w:p>
    <w:p w:rsidR="00985AEF" w:rsidRDefault="00985AEF" w:rsidP="0093762B">
      <w:pPr>
        <w:rPr>
          <w:rFonts w:ascii="Footlight MT Light" w:hAnsi="Footlight MT Light"/>
          <w:b/>
          <w:bCs/>
          <w:iCs/>
          <w:sz w:val="20"/>
          <w:szCs w:val="20"/>
        </w:rPr>
      </w:pPr>
    </w:p>
    <w:p w:rsidR="00F32A79" w:rsidRDefault="00F32A79" w:rsidP="0093762B">
      <w:pPr>
        <w:rPr>
          <w:rFonts w:ascii="Footlight MT Light" w:hAnsi="Footlight MT Light"/>
          <w:b/>
          <w:bCs/>
          <w:iCs/>
          <w:sz w:val="20"/>
          <w:szCs w:val="20"/>
        </w:rPr>
      </w:pPr>
    </w:p>
    <w:p w:rsidR="00F32A79" w:rsidRDefault="006F7B75" w:rsidP="0093762B">
      <w:pPr>
        <w:rPr>
          <w:rFonts w:ascii="Footlight MT Light" w:hAnsi="Footlight MT Light"/>
          <w:b/>
          <w:bCs/>
          <w:iCs/>
          <w:sz w:val="20"/>
          <w:szCs w:val="20"/>
        </w:rPr>
      </w:pPr>
      <w:r>
        <w:rPr>
          <w:rFonts w:ascii="Footlight MT Light" w:hAnsi="Footlight MT Light" w:cs="Segoe UI"/>
          <w:i/>
          <w:iCs/>
          <w:noProof/>
          <w:color w:val="212121"/>
        </w:rPr>
        <mc:AlternateContent>
          <mc:Choice Requires="wps">
            <w:drawing>
              <wp:anchor distT="0" distB="0" distL="114300" distR="114300" simplePos="0" relativeHeight="251705344" behindDoc="0" locked="0" layoutInCell="1" allowOverlap="1" wp14:anchorId="38D3ECA8" wp14:editId="352AA832">
                <wp:simplePos x="0" y="0"/>
                <wp:positionH relativeFrom="margin">
                  <wp:align>right</wp:align>
                </wp:positionH>
                <wp:positionV relativeFrom="paragraph">
                  <wp:posOffset>256857</wp:posOffset>
                </wp:positionV>
                <wp:extent cx="2586037" cy="328613"/>
                <wp:effectExtent l="0" t="0" r="5080" b="0"/>
                <wp:wrapNone/>
                <wp:docPr id="27" name="Text Box 27"/>
                <wp:cNvGraphicFramePr/>
                <a:graphic xmlns:a="http://schemas.openxmlformats.org/drawingml/2006/main">
                  <a:graphicData uri="http://schemas.microsoft.com/office/word/2010/wordprocessingShape">
                    <wps:wsp>
                      <wps:cNvSpPr txBox="1"/>
                      <wps:spPr>
                        <a:xfrm>
                          <a:off x="0" y="0"/>
                          <a:ext cx="2586037" cy="328613"/>
                        </a:xfrm>
                        <a:prstGeom prst="rect">
                          <a:avLst/>
                        </a:prstGeom>
                        <a:solidFill>
                          <a:schemeClr val="lt1"/>
                        </a:solidFill>
                        <a:ln w="6350">
                          <a:noFill/>
                        </a:ln>
                      </wps:spPr>
                      <wps:txbx>
                        <w:txbxContent>
                          <w:p w:rsidR="006F7B75" w:rsidRPr="00286AC7" w:rsidRDefault="006F7B75" w:rsidP="006F7B75">
                            <w:pPr>
                              <w:rPr>
                                <w:rFonts w:ascii="Footlight MT Light" w:hAnsi="Footlight MT Light"/>
                                <w:sz w:val="16"/>
                                <w:szCs w:val="16"/>
                              </w:rPr>
                            </w:pPr>
                            <w:r w:rsidRPr="00286AC7">
                              <w:rPr>
                                <w:rFonts w:ascii="Footlight MT Light" w:hAnsi="Footlight MT Light"/>
                                <w:sz w:val="16"/>
                                <w:szCs w:val="16"/>
                              </w:rPr>
                              <w:t xml:space="preserve">A Garden of English Production: </w:t>
                            </w:r>
                            <w:r w:rsidRPr="00286AC7">
                              <w:rPr>
                                <w:rFonts w:ascii="Footlight MT Light" w:hAnsi="Footlight MT Light"/>
                                <w:i/>
                                <w:sz w:val="16"/>
                                <w:szCs w:val="16"/>
                              </w:rPr>
                              <w:t>GardenofEnglish2019©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D3ECA8" id="Text Box 27" o:spid="_x0000_s1046" type="#_x0000_t202" style="position:absolute;margin-left:152.4pt;margin-top:20.2pt;width:203.6pt;height:25.9pt;z-index:2517053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" fillcolor="white [3201]" stroked="f" strokeweight=".5pt">
                <v:textbox>
                  <w:txbxContent>
                    <w:p w:rsidR="006F7B75" w:rsidRPr="00286AC7" w:rsidRDefault="006F7B75" w:rsidP="006F7B75">
                      <w:pPr>
                        <w:rPr>
                          <w:rFonts w:ascii="Footlight MT Light" w:hAnsi="Footlight MT Light"/>
                          <w:sz w:val="16"/>
                          <w:szCs w:val="16"/>
                        </w:rPr>
                      </w:pPr>
                      <w:r w:rsidRPr="00286AC7">
                        <w:rPr>
                          <w:rFonts w:ascii="Footlight MT Light" w:hAnsi="Footlight MT Light"/>
                          <w:sz w:val="16"/>
                          <w:szCs w:val="16"/>
                        </w:rPr>
                        <w:t xml:space="preserve">A Garden of English Production: </w:t>
                      </w:r>
                      <w:r w:rsidRPr="00286AC7">
                        <w:rPr>
                          <w:rFonts w:ascii="Footlight MT Light" w:hAnsi="Footlight MT Light"/>
                          <w:i/>
                          <w:sz w:val="16"/>
                          <w:szCs w:val="16"/>
                        </w:rPr>
                        <w:t>GardenofEnglish2019©</w:t>
                      </w:r>
                    </w:p>
                  </w:txbxContent>
                </v:textbox>
                <w10:wrap anchorx="margin"/>
              </v:shape>
            </w:pict>
          </mc:Fallback>
        </mc:AlternateContent>
      </w:r>
    </w:p>
    <w:p w:rsidR="00650634" w:rsidRDefault="00650634" w:rsidP="0093762B">
      <w:pPr>
        <w:rPr>
          <w:rFonts w:ascii="Footlight MT Light" w:hAnsi="Footlight MT Light"/>
          <w:b/>
        </w:rPr>
      </w:pPr>
    </w:p>
    <w:p w:rsidR="008D6CA4" w:rsidRDefault="008D6CA4" w:rsidP="0093762B">
      <w:pPr>
        <w:rPr>
          <w:rFonts w:ascii="Footlight MT Light" w:hAnsi="Footlight MT Light"/>
          <w:b/>
        </w:rPr>
      </w:pPr>
      <w:bookmarkStart w:id="0" w:name="_GoBack"/>
      <w:bookmarkEnd w:id="0"/>
    </w:p>
    <w:p w:rsidR="0093762B" w:rsidRPr="00C831AE" w:rsidRDefault="00C831AE" w:rsidP="0093762B">
      <w:pPr>
        <w:rPr>
          <w:rFonts w:ascii="Footlight MT Light" w:hAnsi="Footlight MT Light"/>
          <w:b/>
        </w:rPr>
      </w:pPr>
      <w:r w:rsidRPr="00C831AE">
        <w:rPr>
          <w:rFonts w:ascii="Footlight MT Light" w:hAnsi="Footlight MT Light"/>
          <w:b/>
        </w:rPr>
        <w:lastRenderedPageBreak/>
        <w:t xml:space="preserve">Template </w:t>
      </w:r>
      <w:r w:rsidR="00821170" w:rsidRPr="00C831AE">
        <w:rPr>
          <w:rFonts w:ascii="Footlight MT Light" w:hAnsi="Footlight MT Light"/>
          <w:b/>
        </w:rPr>
        <w:t>Quick Guide</w:t>
      </w:r>
    </w:p>
    <w:p w:rsidR="00C310B2" w:rsidRPr="00C310B2" w:rsidRDefault="00C310B2" w:rsidP="00C310B2">
      <w:pPr>
        <w:rPr>
          <w:rFonts w:ascii="Footlight MT Light" w:hAnsi="Footlight MT Light"/>
          <w:b/>
          <w:color w:val="006C31"/>
          <w:u w:val="single"/>
        </w:rPr>
      </w:pPr>
      <w:r w:rsidRPr="00C310B2">
        <w:rPr>
          <w:rFonts w:ascii="Footlight MT Light" w:hAnsi="Footlight MT Light"/>
          <w:b/>
          <w:color w:val="006C31"/>
          <w:u w:val="single"/>
        </w:rPr>
        <w:t>Thesis Template:</w:t>
      </w:r>
    </w:p>
    <w:p w:rsidR="000657C0" w:rsidRPr="0058604B" w:rsidRDefault="000657C0" w:rsidP="000657C0">
      <w:pPr>
        <w:pStyle w:val="ListParagraph"/>
        <w:ind w:left="0"/>
        <w:rPr>
          <w:rFonts w:ascii="Footlight MT Light" w:hAnsi="Footlight MT Light"/>
          <w:iCs/>
          <w:color w:val="006C31"/>
          <w:sz w:val="21"/>
          <w:szCs w:val="21"/>
        </w:rPr>
      </w:pPr>
      <w:r w:rsidRPr="0058604B">
        <w:rPr>
          <w:rFonts w:ascii="Footlight MT Light" w:hAnsi="Footlight MT Light"/>
          <w:iCs/>
          <w:color w:val="006C31"/>
          <w:sz w:val="21"/>
          <w:szCs w:val="21"/>
        </w:rPr>
        <w:t xml:space="preserve">In the </w:t>
      </w:r>
      <w:r w:rsidRPr="0058604B">
        <w:rPr>
          <w:rFonts w:ascii="Footlight MT Light" w:hAnsi="Footlight MT Light"/>
          <w:iCs/>
          <w:color w:val="006C31"/>
          <w:sz w:val="21"/>
          <w:szCs w:val="21"/>
          <w:u w:val="wave"/>
        </w:rPr>
        <w:t>_____</w:t>
      </w:r>
      <w:proofErr w:type="gramStart"/>
      <w:r w:rsidRPr="0058604B">
        <w:rPr>
          <w:rFonts w:ascii="Footlight MT Light" w:hAnsi="Footlight MT Light"/>
          <w:iCs/>
          <w:color w:val="006C31"/>
          <w:sz w:val="21"/>
          <w:szCs w:val="21"/>
          <w:u w:val="wave"/>
        </w:rPr>
        <w:t>_(</w:t>
      </w:r>
      <w:proofErr w:type="gramEnd"/>
      <w:r w:rsidRPr="0058604B">
        <w:rPr>
          <w:rFonts w:ascii="Footlight MT Light" w:hAnsi="Footlight MT Light"/>
          <w:iCs/>
          <w:color w:val="006C31"/>
          <w:sz w:val="21"/>
          <w:szCs w:val="21"/>
          <w:u w:val="wave"/>
        </w:rPr>
        <w:t>Genre)____       ___(Title)___,</w:t>
      </w:r>
      <w:r w:rsidRPr="0058604B">
        <w:rPr>
          <w:rFonts w:ascii="Footlight MT Light" w:hAnsi="Footlight MT Light"/>
          <w:iCs/>
          <w:color w:val="006C31"/>
          <w:sz w:val="21"/>
          <w:szCs w:val="21"/>
        </w:rPr>
        <w:t xml:space="preserve">  </w:t>
      </w:r>
      <w:r w:rsidRPr="0058604B">
        <w:rPr>
          <w:rFonts w:ascii="Footlight MT Light" w:hAnsi="Footlight MT Light"/>
          <w:iCs/>
          <w:color w:val="006C31"/>
          <w:sz w:val="21"/>
          <w:szCs w:val="21"/>
          <w:u w:val="dash"/>
        </w:rPr>
        <w:t>(Contextual Information about Author and/or Text)</w:t>
      </w:r>
      <w:r w:rsidRPr="0058604B">
        <w:rPr>
          <w:rFonts w:ascii="Footlight MT Light" w:hAnsi="Footlight MT Light"/>
          <w:iCs/>
          <w:color w:val="006C31"/>
          <w:sz w:val="21"/>
          <w:szCs w:val="21"/>
        </w:rPr>
        <w:t xml:space="preserve">       (Author’s Name)    (</w:t>
      </w:r>
      <w:r w:rsidR="00985AEF">
        <w:rPr>
          <w:rFonts w:ascii="Footlight MT Light" w:hAnsi="Footlight MT Light"/>
          <w:iCs/>
          <w:color w:val="006C31"/>
          <w:sz w:val="21"/>
          <w:szCs w:val="21"/>
          <w:u w:val="single"/>
        </w:rPr>
        <w:t>Rhetorical Choice</w:t>
      </w:r>
      <w:r w:rsidRPr="0058604B">
        <w:rPr>
          <w:rFonts w:ascii="Footlight MT Light" w:hAnsi="Footlight MT Light"/>
          <w:iCs/>
          <w:color w:val="006C31"/>
          <w:sz w:val="21"/>
          <w:szCs w:val="21"/>
          <w:u w:val="single"/>
        </w:rPr>
        <w:t xml:space="preserve"> 1</w:t>
      </w:r>
      <w:r w:rsidRPr="0058604B">
        <w:rPr>
          <w:rFonts w:ascii="Footlight MT Light" w:hAnsi="Footlight MT Light"/>
          <w:iCs/>
          <w:color w:val="006C31"/>
          <w:sz w:val="21"/>
          <w:szCs w:val="21"/>
        </w:rPr>
        <w:t>), (</w:t>
      </w:r>
      <w:r w:rsidR="00985AEF">
        <w:rPr>
          <w:rFonts w:ascii="Footlight MT Light" w:hAnsi="Footlight MT Light"/>
          <w:iCs/>
          <w:color w:val="006C31"/>
          <w:sz w:val="21"/>
          <w:szCs w:val="21"/>
          <w:u w:val="single"/>
        </w:rPr>
        <w:t>Rhetorical Choice</w:t>
      </w:r>
      <w:r w:rsidRPr="0058604B">
        <w:rPr>
          <w:rFonts w:ascii="Footlight MT Light" w:hAnsi="Footlight MT Light"/>
          <w:iCs/>
          <w:color w:val="006C31"/>
          <w:sz w:val="21"/>
          <w:szCs w:val="21"/>
          <w:u w:val="single"/>
        </w:rPr>
        <w:t xml:space="preserve"> 2)</w:t>
      </w:r>
      <w:r w:rsidRPr="0058604B">
        <w:rPr>
          <w:rFonts w:ascii="Footlight MT Light" w:hAnsi="Footlight MT Light"/>
          <w:iCs/>
          <w:color w:val="006C31"/>
          <w:sz w:val="21"/>
          <w:szCs w:val="21"/>
        </w:rPr>
        <w:t>, (</w:t>
      </w:r>
      <w:r w:rsidR="00985AEF">
        <w:rPr>
          <w:rFonts w:ascii="Footlight MT Light" w:hAnsi="Footlight MT Light"/>
          <w:iCs/>
          <w:color w:val="006C31"/>
          <w:sz w:val="21"/>
          <w:szCs w:val="21"/>
          <w:u w:val="single"/>
        </w:rPr>
        <w:t>Rhetorical Choice</w:t>
      </w:r>
      <w:r w:rsidRPr="0058604B">
        <w:rPr>
          <w:rFonts w:ascii="Footlight MT Light" w:hAnsi="Footlight MT Light"/>
          <w:iCs/>
          <w:color w:val="006C31"/>
          <w:sz w:val="21"/>
          <w:szCs w:val="21"/>
          <w:u w:val="single"/>
        </w:rPr>
        <w:t xml:space="preserve"> 3</w:t>
      </w:r>
      <w:r w:rsidRPr="0058604B">
        <w:rPr>
          <w:rFonts w:ascii="Footlight MT Light" w:hAnsi="Footlight MT Light"/>
          <w:iCs/>
          <w:color w:val="006C31"/>
          <w:sz w:val="21"/>
          <w:szCs w:val="21"/>
        </w:rPr>
        <w:t>) in order to    (</w:t>
      </w:r>
      <w:r w:rsidRPr="000657C0">
        <w:rPr>
          <w:rFonts w:ascii="Footlight MT Light" w:hAnsi="Footlight MT Light"/>
          <w:i/>
          <w:color w:val="006C31"/>
          <w:sz w:val="21"/>
          <w:szCs w:val="21"/>
          <w:u w:val="single"/>
        </w:rPr>
        <w:t>Answer to Conquer—</w:t>
      </w:r>
      <w:r w:rsidR="001F4B2E">
        <w:rPr>
          <w:rFonts w:ascii="Footlight MT Light" w:hAnsi="Footlight MT Light"/>
          <w:i/>
          <w:color w:val="006C31"/>
          <w:sz w:val="21"/>
          <w:szCs w:val="21"/>
          <w:u w:val="single"/>
        </w:rPr>
        <w:t>Understand (</w:t>
      </w:r>
      <w:r w:rsidRPr="000657C0">
        <w:rPr>
          <w:rFonts w:ascii="Footlight MT Light" w:hAnsi="Footlight MT Light"/>
          <w:i/>
          <w:color w:val="006C31"/>
          <w:sz w:val="21"/>
          <w:szCs w:val="21"/>
          <w:u w:val="single"/>
        </w:rPr>
        <w:t>Inform</w:t>
      </w:r>
      <w:r w:rsidR="001F4B2E">
        <w:rPr>
          <w:rFonts w:ascii="Footlight MT Light" w:hAnsi="Footlight MT Light"/>
          <w:i/>
          <w:color w:val="006C31"/>
          <w:sz w:val="21"/>
          <w:szCs w:val="21"/>
          <w:u w:val="single"/>
        </w:rPr>
        <w:t>)</w:t>
      </w:r>
      <w:r w:rsidRPr="0058604B">
        <w:rPr>
          <w:rFonts w:ascii="Footlight MT Light" w:hAnsi="Footlight MT Light"/>
          <w:iCs/>
          <w:color w:val="006C31"/>
          <w:sz w:val="21"/>
          <w:szCs w:val="21"/>
        </w:rPr>
        <w:t>)</w:t>
      </w:r>
      <w:r>
        <w:rPr>
          <w:rFonts w:ascii="Footlight MT Light" w:hAnsi="Footlight MT Light"/>
          <w:iCs/>
          <w:color w:val="006C31"/>
          <w:sz w:val="21"/>
          <w:szCs w:val="21"/>
        </w:rPr>
        <w:t>, ultimately moving (</w:t>
      </w:r>
      <w:r w:rsidRPr="00822D5C">
        <w:rPr>
          <w:rFonts w:ascii="Footlight MT Light" w:hAnsi="Footlight MT Light"/>
          <w:iCs/>
          <w:color w:val="006C31"/>
          <w:sz w:val="21"/>
          <w:szCs w:val="21"/>
          <w:u w:val="single"/>
        </w:rPr>
        <w:t>the audience</w:t>
      </w:r>
      <w:r>
        <w:rPr>
          <w:rFonts w:ascii="Footlight MT Light" w:hAnsi="Footlight MT Light"/>
          <w:iCs/>
          <w:color w:val="006C31"/>
          <w:sz w:val="21"/>
          <w:szCs w:val="21"/>
        </w:rPr>
        <w:t xml:space="preserve">) to </w:t>
      </w:r>
      <w:r w:rsidRPr="0058604B">
        <w:rPr>
          <w:rFonts w:ascii="Footlight MT Light" w:hAnsi="Footlight MT Light"/>
          <w:iCs/>
          <w:color w:val="006C31"/>
          <w:sz w:val="21"/>
          <w:szCs w:val="21"/>
        </w:rPr>
        <w:t>(</w:t>
      </w:r>
      <w:r w:rsidRPr="00822D5C">
        <w:rPr>
          <w:rFonts w:ascii="Footlight MT Light" w:hAnsi="Footlight MT Light"/>
          <w:i/>
          <w:color w:val="006C31"/>
          <w:sz w:val="21"/>
          <w:szCs w:val="21"/>
          <w:u w:val="single"/>
        </w:rPr>
        <w:t>Answer to Conquer—</w:t>
      </w:r>
      <w:r w:rsidR="001F4B2E">
        <w:rPr>
          <w:rFonts w:ascii="Footlight MT Light" w:hAnsi="Footlight MT Light"/>
          <w:i/>
          <w:color w:val="006C31"/>
          <w:sz w:val="21"/>
          <w:szCs w:val="21"/>
          <w:u w:val="single"/>
        </w:rPr>
        <w:t>Do (</w:t>
      </w:r>
      <w:r w:rsidRPr="00822D5C">
        <w:rPr>
          <w:rFonts w:ascii="Footlight MT Light" w:hAnsi="Footlight MT Light"/>
          <w:i/>
          <w:color w:val="006C31"/>
          <w:sz w:val="21"/>
          <w:szCs w:val="21"/>
          <w:u w:val="single"/>
        </w:rPr>
        <w:t>Persuade</w:t>
      </w:r>
      <w:r w:rsidR="001F4B2E">
        <w:rPr>
          <w:rFonts w:ascii="Footlight MT Light" w:hAnsi="Footlight MT Light"/>
          <w:i/>
          <w:color w:val="006C31"/>
          <w:sz w:val="21"/>
          <w:szCs w:val="21"/>
          <w:u w:val="single"/>
        </w:rPr>
        <w:t>)</w:t>
      </w:r>
      <w:r w:rsidRPr="0058604B">
        <w:rPr>
          <w:rFonts w:ascii="Footlight MT Light" w:hAnsi="Footlight MT Light"/>
          <w:iCs/>
          <w:color w:val="006C31"/>
          <w:sz w:val="21"/>
          <w:szCs w:val="21"/>
        </w:rPr>
        <w:t>).</w:t>
      </w:r>
    </w:p>
    <w:p w:rsidR="008F2C14" w:rsidRPr="003118C4" w:rsidRDefault="008F2C14" w:rsidP="008F2C14">
      <w:pPr>
        <w:pStyle w:val="ListParagraph"/>
        <w:ind w:left="1080"/>
        <w:rPr>
          <w:rFonts w:ascii="Footlight MT Light" w:hAnsi="Footlight MT Light"/>
          <w:iCs/>
          <w:color w:val="006C31"/>
          <w:sz w:val="20"/>
          <w:szCs w:val="20"/>
        </w:rPr>
      </w:pPr>
    </w:p>
    <w:p w:rsidR="008533E6" w:rsidRPr="00C310B2" w:rsidRDefault="008533E6" w:rsidP="008533E6">
      <w:pPr>
        <w:spacing w:after="0" w:line="240" w:lineRule="auto"/>
        <w:rPr>
          <w:rFonts w:ascii="Footlight MT Light" w:hAnsi="Footlight MT Light"/>
          <w:b/>
          <w:color w:val="006C31"/>
          <w:sz w:val="24"/>
          <w:szCs w:val="24"/>
          <w:u w:val="single"/>
        </w:rPr>
      </w:pPr>
      <w:r w:rsidRPr="00C310B2">
        <w:rPr>
          <w:rFonts w:ascii="Footlight MT Light" w:hAnsi="Footlight MT Light"/>
          <w:b/>
          <w:color w:val="006C31"/>
          <w:sz w:val="24"/>
          <w:szCs w:val="24"/>
          <w:u w:val="single"/>
        </w:rPr>
        <w:t>BODY PARAGRAPH TEMPLATE:</w:t>
      </w:r>
    </w:p>
    <w:p w:rsidR="008533E6" w:rsidRPr="003118C4" w:rsidRDefault="008533E6" w:rsidP="008533E6">
      <w:pPr>
        <w:spacing w:after="0" w:line="240" w:lineRule="auto"/>
        <w:rPr>
          <w:rFonts w:ascii="Footlight MT Light" w:hAnsi="Footlight MT Light"/>
          <w:color w:val="006C31"/>
          <w:sz w:val="24"/>
          <w:szCs w:val="24"/>
        </w:rPr>
      </w:pPr>
    </w:p>
    <w:p w:rsidR="008533E6" w:rsidRPr="003118C4" w:rsidRDefault="008533E6" w:rsidP="008533E6">
      <w:pPr>
        <w:rPr>
          <w:rFonts w:ascii="Footlight MT Light" w:hAnsi="Footlight MT Light"/>
          <w:color w:val="006C31"/>
        </w:rPr>
      </w:pPr>
      <w:r w:rsidRPr="003118C4">
        <w:rPr>
          <w:rFonts w:ascii="Footlight MT Light" w:hAnsi="Footlight MT Light"/>
          <w:b/>
          <w:bCs/>
          <w:iCs/>
          <w:color w:val="006C31"/>
        </w:rPr>
        <w:t xml:space="preserve">Topic </w:t>
      </w:r>
      <w:proofErr w:type="gramStart"/>
      <w:r w:rsidRPr="003118C4">
        <w:rPr>
          <w:rFonts w:ascii="Footlight MT Light" w:hAnsi="Footlight MT Light"/>
          <w:b/>
          <w:bCs/>
          <w:iCs/>
          <w:color w:val="006C31"/>
        </w:rPr>
        <w:t>Sentence(</w:t>
      </w:r>
      <w:proofErr w:type="gramEnd"/>
      <w:r w:rsidRPr="003118C4">
        <w:rPr>
          <w:rFonts w:ascii="Footlight MT Light" w:hAnsi="Footlight MT Light"/>
          <w:b/>
          <w:bCs/>
          <w:iCs/>
          <w:color w:val="006C31"/>
        </w:rPr>
        <w:t>What/Why): (</w:t>
      </w:r>
      <w:r w:rsidR="007C54F1" w:rsidRPr="003118C4">
        <w:rPr>
          <w:rFonts w:ascii="Footlight MT Light" w:hAnsi="Footlight MT Light"/>
          <w:iCs/>
          <w:color w:val="006C31"/>
        </w:rPr>
        <w:t>Ordering</w:t>
      </w:r>
      <w:r w:rsidR="007C54F1">
        <w:rPr>
          <w:rFonts w:ascii="Footlight MT Light" w:hAnsi="Footlight MT Light"/>
          <w:iCs/>
          <w:color w:val="006C31"/>
        </w:rPr>
        <w:t xml:space="preserve"> Phrase—See Rhetorical Stems</w:t>
      </w:r>
      <w:r w:rsidRPr="003118C4">
        <w:rPr>
          <w:rFonts w:ascii="Footlight MT Light" w:hAnsi="Footlight MT Light"/>
          <w:iCs/>
          <w:color w:val="006C31"/>
        </w:rPr>
        <w:t>),  (Author)  (</w:t>
      </w:r>
      <w:r w:rsidR="00985AEF">
        <w:rPr>
          <w:rFonts w:ascii="Footlight MT Light" w:hAnsi="Footlight MT Light"/>
          <w:iCs/>
          <w:color w:val="006C31"/>
        </w:rPr>
        <w:t>Rhetorical Choice</w:t>
      </w:r>
      <w:r w:rsidR="00C310B2">
        <w:rPr>
          <w:rFonts w:ascii="Footlight MT Light" w:hAnsi="Footlight MT Light"/>
          <w:iCs/>
          <w:color w:val="006C31"/>
        </w:rPr>
        <w:t xml:space="preserve"> </w:t>
      </w:r>
      <w:r w:rsidRPr="003118C4">
        <w:rPr>
          <w:rFonts w:ascii="Footlight MT Light" w:hAnsi="Footlight MT Light"/>
          <w:iCs/>
          <w:color w:val="006C31"/>
        </w:rPr>
        <w:t xml:space="preserve">from thesis) in order to (answer to the </w:t>
      </w:r>
      <w:r w:rsidR="00C310B2">
        <w:rPr>
          <w:rFonts w:ascii="Footlight MT Light" w:hAnsi="Footlight MT Light"/>
          <w:i/>
          <w:iCs/>
          <w:color w:val="006C31"/>
        </w:rPr>
        <w:t>Conquer Q</w:t>
      </w:r>
      <w:r w:rsidRPr="00C310B2">
        <w:rPr>
          <w:rFonts w:ascii="Footlight MT Light" w:hAnsi="Footlight MT Light"/>
          <w:i/>
          <w:iCs/>
          <w:color w:val="006C31"/>
        </w:rPr>
        <w:t>uestion</w:t>
      </w:r>
      <w:r w:rsidRPr="003118C4">
        <w:rPr>
          <w:rFonts w:ascii="Footlight MT Light" w:hAnsi="Footlight MT Light"/>
          <w:iCs/>
          <w:color w:val="006C31"/>
        </w:rPr>
        <w:t xml:space="preserve">).  </w:t>
      </w:r>
    </w:p>
    <w:p w:rsidR="00F32A79" w:rsidRPr="00F32A79" w:rsidRDefault="00F32A79" w:rsidP="00F32A79">
      <w:pPr>
        <w:rPr>
          <w:rFonts w:ascii="Footlight MT Light" w:hAnsi="Footlight MT Light"/>
          <w:iCs/>
          <w:color w:val="00B050"/>
          <w:sz w:val="20"/>
          <w:szCs w:val="20"/>
        </w:rPr>
      </w:pPr>
      <w:r w:rsidRPr="00F32A79">
        <w:rPr>
          <w:rFonts w:ascii="Footlight MT Light" w:hAnsi="Footlight MT Light"/>
          <w:noProof/>
          <w:color w:val="00B050"/>
          <w:sz w:val="20"/>
          <w:szCs w:val="20"/>
        </w:rPr>
        <mc:AlternateContent>
          <mc:Choice Requires="wps">
            <w:drawing>
              <wp:anchor distT="0" distB="0" distL="114300" distR="114300" simplePos="0" relativeHeight="251683840" behindDoc="0" locked="0" layoutInCell="1" allowOverlap="1" wp14:anchorId="45C9195C" wp14:editId="4EDEAF2F">
                <wp:simplePos x="0" y="0"/>
                <wp:positionH relativeFrom="column">
                  <wp:posOffset>-123826</wp:posOffset>
                </wp:positionH>
                <wp:positionV relativeFrom="paragraph">
                  <wp:posOffset>60960</wp:posOffset>
                </wp:positionV>
                <wp:extent cx="45719" cy="685800"/>
                <wp:effectExtent l="323850" t="57150" r="31115" b="76200"/>
                <wp:wrapNone/>
                <wp:docPr id="23" name="Curved Connector 23"/>
                <wp:cNvGraphicFramePr/>
                <a:graphic xmlns:a="http://schemas.openxmlformats.org/drawingml/2006/main">
                  <a:graphicData uri="http://schemas.microsoft.com/office/word/2010/wordprocessingShape">
                    <wps:wsp>
                      <wps:cNvCnPr/>
                      <wps:spPr>
                        <a:xfrm>
                          <a:off x="0" y="0"/>
                          <a:ext cx="45719" cy="685800"/>
                        </a:xfrm>
                        <a:prstGeom prst="curvedConnector3">
                          <a:avLst>
                            <a:gd name="adj1" fmla="val -706787"/>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71AAA8D" id="Curved Connector 23" o:spid="_x0000_s1026" type="#_x0000_t38" style="position:absolute;margin-left:-9.75pt;margin-top:4.8pt;width:3.6pt;height: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" adj="-152666" strokecolor="#4579b8 [3044]">
                <v:stroke startarrow="block" endarrow="block"/>
              </v:shape>
            </w:pict>
          </mc:Fallback>
        </mc:AlternateContent>
      </w:r>
      <w:r w:rsidRPr="00F32A79">
        <w:rPr>
          <w:rFonts w:ascii="Footlight MT Light" w:hAnsi="Footlight MT Light"/>
          <w:b/>
          <w:bCs/>
          <w:iCs/>
          <w:color w:val="00B050"/>
          <w:sz w:val="20"/>
          <w:szCs w:val="20"/>
        </w:rPr>
        <w:t xml:space="preserve">Textual Evidence (Where): </w:t>
      </w:r>
      <w:r w:rsidRPr="00F32A79">
        <w:rPr>
          <w:rFonts w:ascii="Footlight MT Light" w:hAnsi="Footlight MT Light"/>
          <w:iCs/>
          <w:color w:val="00B050"/>
          <w:sz w:val="20"/>
          <w:szCs w:val="20"/>
        </w:rPr>
        <w:t xml:space="preserve">  </w:t>
      </w:r>
      <w:r w:rsidRPr="00F32A79">
        <w:rPr>
          <w:rFonts w:ascii="Footlight MT Light" w:hAnsi="Footlight MT Light"/>
          <w:iCs/>
          <w:strike/>
          <w:color w:val="00B050"/>
          <w:sz w:val="20"/>
          <w:szCs w:val="20"/>
        </w:rPr>
        <w:t>Take, for example, how</w:t>
      </w:r>
      <w:r w:rsidRPr="00F32A79">
        <w:rPr>
          <w:rFonts w:ascii="Footlight MT Light" w:hAnsi="Footlight MT Light"/>
          <w:iCs/>
          <w:color w:val="00B050"/>
          <w:sz w:val="20"/>
          <w:szCs w:val="20"/>
        </w:rPr>
        <w:t xml:space="preserve"> (insert context and textual evidence that shows the strategy referenced in the topic sentence in action) (citation).</w:t>
      </w:r>
    </w:p>
    <w:p w:rsidR="00F32A79" w:rsidRPr="00F32A79" w:rsidRDefault="00F32A79" w:rsidP="00F32A79">
      <w:pPr>
        <w:rPr>
          <w:rFonts w:ascii="Footlight MT Light" w:hAnsi="Footlight MT Light"/>
          <w:iCs/>
          <w:color w:val="00B050"/>
          <w:sz w:val="20"/>
          <w:szCs w:val="20"/>
        </w:rPr>
      </w:pPr>
      <w:r w:rsidRPr="00F32A79">
        <w:rPr>
          <w:rFonts w:ascii="Footlight MT Light" w:hAnsi="Footlight MT Light"/>
          <w:b/>
          <w:bCs/>
          <w:iCs/>
          <w:color w:val="00B050"/>
          <w:sz w:val="20"/>
          <w:szCs w:val="20"/>
        </w:rPr>
        <w:t>Analysis</w:t>
      </w:r>
      <w:r w:rsidRPr="00F32A79">
        <w:rPr>
          <w:rFonts w:ascii="Footlight MT Light" w:hAnsi="Footlight MT Light"/>
          <w:iCs/>
          <w:color w:val="00B050"/>
          <w:sz w:val="20"/>
          <w:szCs w:val="20"/>
        </w:rPr>
        <w:t xml:space="preserve"> </w:t>
      </w:r>
      <w:r w:rsidRPr="00F32A79">
        <w:rPr>
          <w:rFonts w:ascii="Footlight MT Light" w:hAnsi="Footlight MT Light"/>
          <w:b/>
          <w:bCs/>
          <w:iCs/>
          <w:color w:val="00B050"/>
          <w:sz w:val="20"/>
          <w:szCs w:val="20"/>
        </w:rPr>
        <w:t>(How):</w:t>
      </w:r>
      <w:r w:rsidRPr="00F32A79">
        <w:rPr>
          <w:rFonts w:ascii="Footlight MT Light" w:hAnsi="Footlight MT Light"/>
          <w:iCs/>
          <w:color w:val="00B050"/>
          <w:sz w:val="20"/>
          <w:szCs w:val="20"/>
        </w:rPr>
        <w:t xml:space="preserve"> This (summary of text for analysis that is derived from quote) (strong analytical verb—often found in the topic sentence) (</w:t>
      </w:r>
      <w:r w:rsidRPr="00F32A79">
        <w:rPr>
          <w:rFonts w:ascii="Footlight MT Light" w:hAnsi="Footlight MT Light"/>
          <w:i/>
          <w:color w:val="00B050"/>
          <w:sz w:val="20"/>
          <w:szCs w:val="20"/>
        </w:rPr>
        <w:t>purpose (inform) found after “in order to” as seen in the topic sentence</w:t>
      </w:r>
      <w:r w:rsidRPr="00F32A79">
        <w:rPr>
          <w:rFonts w:ascii="Footlight MT Light" w:hAnsi="Footlight MT Light"/>
          <w:iCs/>
          <w:color w:val="00B050"/>
          <w:sz w:val="20"/>
          <w:szCs w:val="20"/>
        </w:rPr>
        <w:t xml:space="preserve">) </w:t>
      </w:r>
      <w:r w:rsidRPr="00F32A79">
        <w:rPr>
          <w:rFonts w:ascii="Footlight MT Light" w:hAnsi="Footlight MT Light"/>
          <w:b/>
          <w:bCs/>
          <w:iCs/>
          <w:color w:val="00B050"/>
          <w:sz w:val="20"/>
          <w:szCs w:val="20"/>
        </w:rPr>
        <w:t>because</w:t>
      </w:r>
      <w:r w:rsidRPr="00F32A79">
        <w:rPr>
          <w:rFonts w:ascii="Footlight MT Light" w:hAnsi="Footlight MT Light"/>
          <w:iCs/>
          <w:color w:val="00B050"/>
          <w:sz w:val="20"/>
          <w:szCs w:val="20"/>
        </w:rPr>
        <w:t xml:space="preserve"> (</w:t>
      </w:r>
      <w:r w:rsidRPr="00F32A79">
        <w:rPr>
          <w:rFonts w:ascii="Footlight MT Light" w:hAnsi="Footlight MT Light"/>
          <w:i/>
          <w:color w:val="00B050"/>
          <w:sz w:val="20"/>
          <w:szCs w:val="20"/>
        </w:rPr>
        <w:t xml:space="preserve">explain </w:t>
      </w:r>
      <w:r w:rsidRPr="00F32A79">
        <w:rPr>
          <w:rFonts w:ascii="Footlight MT Light" w:hAnsi="Footlight MT Light"/>
          <w:b/>
          <w:bCs/>
          <w:i/>
          <w:color w:val="00B050"/>
          <w:sz w:val="20"/>
          <w:szCs w:val="20"/>
        </w:rPr>
        <w:t>how</w:t>
      </w:r>
      <w:r w:rsidRPr="00F32A79">
        <w:rPr>
          <w:rFonts w:ascii="Footlight MT Light" w:hAnsi="Footlight MT Light"/>
          <w:i/>
          <w:color w:val="00B050"/>
          <w:sz w:val="20"/>
          <w:szCs w:val="20"/>
        </w:rPr>
        <w:t xml:space="preserve"> the textual evidence reveals the purpose/effect/answer to the understand element of the conquer question; this is usually done in at least two sentences.  These explanations often focus on explaining general assumptions, stereotypes, and word connotations. Make sure to purposefully select your verbs to provide vibrant analysis</w:t>
      </w:r>
      <w:r w:rsidRPr="00F32A79">
        <w:rPr>
          <w:rFonts w:ascii="Footlight MT Light" w:hAnsi="Footlight MT Light"/>
          <w:iCs/>
          <w:color w:val="00B050"/>
          <w:sz w:val="20"/>
          <w:szCs w:val="20"/>
        </w:rPr>
        <w:t>).</w:t>
      </w:r>
    </w:p>
    <w:p w:rsidR="00F32A79" w:rsidRPr="00F32A79" w:rsidRDefault="00F32A79" w:rsidP="00F32A79">
      <w:pPr>
        <w:rPr>
          <w:rFonts w:ascii="Footlight MT Light" w:hAnsi="Footlight MT Light"/>
          <w:iCs/>
          <w:color w:val="00B050"/>
          <w:sz w:val="20"/>
          <w:szCs w:val="20"/>
        </w:rPr>
      </w:pPr>
      <w:r w:rsidRPr="00F32A79">
        <w:rPr>
          <w:rFonts w:ascii="Footlight MT Light" w:hAnsi="Footlight MT Light"/>
          <w:b/>
          <w:bCs/>
          <w:iCs/>
          <w:color w:val="00B050"/>
          <w:sz w:val="20"/>
          <w:szCs w:val="20"/>
        </w:rPr>
        <w:t>Final Sentence(s):</w:t>
      </w:r>
      <w:r w:rsidRPr="00F32A79">
        <w:rPr>
          <w:rFonts w:ascii="Footlight MT Light" w:hAnsi="Footlight MT Light"/>
          <w:iCs/>
          <w:color w:val="00B050"/>
          <w:sz w:val="20"/>
          <w:szCs w:val="20"/>
        </w:rPr>
        <w:t xml:space="preserve">  All of this would move (</w:t>
      </w:r>
      <w:r w:rsidRPr="00F32A79">
        <w:rPr>
          <w:rFonts w:ascii="Footlight MT Light" w:hAnsi="Footlight MT Light"/>
          <w:i/>
          <w:color w:val="00B050"/>
          <w:sz w:val="20"/>
          <w:szCs w:val="20"/>
        </w:rPr>
        <w:t>the audience</w:t>
      </w:r>
      <w:r w:rsidRPr="00F32A79">
        <w:rPr>
          <w:rFonts w:ascii="Footlight MT Light" w:hAnsi="Footlight MT Light"/>
          <w:iCs/>
          <w:color w:val="00B050"/>
          <w:sz w:val="20"/>
          <w:szCs w:val="20"/>
        </w:rPr>
        <w:t>) to (</w:t>
      </w:r>
      <w:r w:rsidRPr="00F32A79">
        <w:rPr>
          <w:rFonts w:ascii="Footlight MT Light" w:hAnsi="Footlight MT Light"/>
          <w:i/>
          <w:color w:val="00B050"/>
          <w:sz w:val="20"/>
          <w:szCs w:val="20"/>
        </w:rPr>
        <w:t>purpose (persuade) from thesis</w:t>
      </w:r>
      <w:r w:rsidRPr="00F32A79">
        <w:rPr>
          <w:rFonts w:ascii="Footlight MT Light" w:hAnsi="Footlight MT Light"/>
          <w:iCs/>
          <w:color w:val="00B050"/>
          <w:sz w:val="20"/>
          <w:szCs w:val="20"/>
        </w:rPr>
        <w:t>)</w:t>
      </w:r>
      <w:r w:rsidRPr="00F32A79">
        <w:rPr>
          <w:rFonts w:ascii="Footlight MT Light" w:hAnsi="Footlight MT Light"/>
          <w:b/>
          <w:bCs/>
          <w:iCs/>
          <w:color w:val="00B050"/>
          <w:sz w:val="20"/>
          <w:szCs w:val="20"/>
        </w:rPr>
        <w:t xml:space="preserve"> because</w:t>
      </w:r>
      <w:r w:rsidRPr="00F32A79">
        <w:rPr>
          <w:rFonts w:ascii="Footlight MT Light" w:hAnsi="Footlight MT Light"/>
          <w:iCs/>
          <w:color w:val="00B050"/>
          <w:sz w:val="20"/>
          <w:szCs w:val="20"/>
        </w:rPr>
        <w:t xml:space="preserve"> (</w:t>
      </w:r>
      <w:r w:rsidRPr="00F32A79">
        <w:rPr>
          <w:rFonts w:ascii="Footlight MT Light" w:hAnsi="Footlight MT Light"/>
          <w:i/>
          <w:color w:val="00B050"/>
          <w:sz w:val="20"/>
          <w:szCs w:val="20"/>
        </w:rPr>
        <w:t xml:space="preserve">explain </w:t>
      </w:r>
      <w:r w:rsidRPr="00F32A79">
        <w:rPr>
          <w:rFonts w:ascii="Footlight MT Light" w:hAnsi="Footlight MT Light"/>
          <w:b/>
          <w:bCs/>
          <w:i/>
          <w:color w:val="00B050"/>
          <w:sz w:val="20"/>
          <w:szCs w:val="20"/>
        </w:rPr>
        <w:t>how</w:t>
      </w:r>
      <w:r w:rsidRPr="00F32A79">
        <w:rPr>
          <w:rFonts w:ascii="Footlight MT Light" w:hAnsi="Footlight MT Light"/>
          <w:i/>
          <w:color w:val="00B050"/>
          <w:sz w:val="20"/>
          <w:szCs w:val="20"/>
        </w:rPr>
        <w:t xml:space="preserve"> the information provided by the author would move the audience to act as identified.)</w:t>
      </w:r>
    </w:p>
    <w:p w:rsidR="002A1457" w:rsidRDefault="00F32A79" w:rsidP="002A1457">
      <w:pPr>
        <w:rPr>
          <w:rFonts w:ascii="Footlight MT Light" w:hAnsi="Footlight MT Light"/>
          <w:b/>
          <w:bCs/>
          <w:iCs/>
          <w:color w:val="00B050"/>
          <w:sz w:val="20"/>
          <w:szCs w:val="20"/>
        </w:rPr>
      </w:pPr>
      <w:r w:rsidRPr="003118C4">
        <w:rPr>
          <w:rFonts w:ascii="Footlight MT Light" w:hAnsi="Footlight MT Light"/>
          <w:iCs/>
          <w:noProof/>
        </w:rPr>
        <mc:AlternateContent>
          <mc:Choice Requires="wps">
            <w:drawing>
              <wp:anchor distT="0" distB="0" distL="114300" distR="114300" simplePos="0" relativeHeight="251678720" behindDoc="0" locked="0" layoutInCell="1" allowOverlap="1" wp14:anchorId="28DC2AEA" wp14:editId="21671F10">
                <wp:simplePos x="0" y="0"/>
                <wp:positionH relativeFrom="page">
                  <wp:posOffset>309245</wp:posOffset>
                </wp:positionH>
                <wp:positionV relativeFrom="paragraph">
                  <wp:posOffset>3493</wp:posOffset>
                </wp:positionV>
                <wp:extent cx="7358332" cy="1123950"/>
                <wp:effectExtent l="0" t="0" r="14605" b="1905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58332" cy="1123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4B2E" w:rsidRPr="00CB2D13" w:rsidRDefault="001F4B2E" w:rsidP="001F4B2E">
                            <w:pPr>
                              <w:rPr>
                                <w:rFonts w:ascii="Footlight MT Light" w:hAnsi="Footlight MT Light"/>
                                <w:sz w:val="20"/>
                                <w:szCs w:val="20"/>
                              </w:rPr>
                            </w:pPr>
                            <w:r w:rsidRPr="00C6703E">
                              <w:rPr>
                                <w:rFonts w:ascii="Footlight MT Light" w:hAnsi="Footlight MT Light"/>
                                <w:b/>
                                <w:sz w:val="20"/>
                                <w:szCs w:val="20"/>
                              </w:rPr>
                              <w:t>Note:</w:t>
                            </w:r>
                            <w:r>
                              <w:rPr>
                                <w:rFonts w:ascii="Footlight MT Light" w:hAnsi="Footlight MT Light"/>
                                <w:sz w:val="20"/>
                                <w:szCs w:val="20"/>
                              </w:rPr>
                              <w:t xml:space="preserve"> </w:t>
                            </w:r>
                            <w:r w:rsidRPr="00CB2D13">
                              <w:rPr>
                                <w:rFonts w:ascii="Footlight MT Light" w:hAnsi="Footlight MT Light"/>
                                <w:sz w:val="20"/>
                                <w:szCs w:val="20"/>
                              </w:rPr>
                              <w:t xml:space="preserve">Stronger paragraphs cover at least two strategies and/or examples at a time.  So, feel free to enter another strategy after your analysis and start the process over.  Usually the second strategy comes from the section of text you are exploring with your first strategy, so all you need to do is see if you can notice something else the author is DOING within the section.  If you can’t find anything else, however, move on: it’s cool.  When your paragraph explores two strategies, note that it will be </w:t>
                            </w:r>
                            <w:r w:rsidRPr="00CB2D13">
                              <w:rPr>
                                <w:rFonts w:ascii="Footlight MT Light" w:hAnsi="Footlight MT Light"/>
                                <w:i/>
                                <w:sz w:val="20"/>
                                <w:szCs w:val="20"/>
                              </w:rPr>
                              <w:t>beefy</w:t>
                            </w:r>
                            <w:r>
                              <w:rPr>
                                <w:rFonts w:ascii="Footlight MT Light" w:hAnsi="Footlight MT Light"/>
                                <w:sz w:val="20"/>
                                <w:szCs w:val="20"/>
                              </w:rPr>
                              <w:t xml:space="preserve">, </w:t>
                            </w:r>
                            <w:r w:rsidRPr="00CB2D13">
                              <w:rPr>
                                <w:rFonts w:ascii="Footlight MT Light" w:hAnsi="Footlight MT Light"/>
                                <w:sz w:val="20"/>
                                <w:szCs w:val="20"/>
                              </w:rPr>
                              <w:t xml:space="preserve">but it will put you in position to score </w:t>
                            </w:r>
                            <w:r>
                              <w:rPr>
                                <w:rFonts w:ascii="Footlight MT Light" w:hAnsi="Footlight MT Light"/>
                                <w:sz w:val="20"/>
                                <w:szCs w:val="20"/>
                              </w:rPr>
                              <w:t>an upper-half</w:t>
                            </w:r>
                            <w:r w:rsidRPr="00CB2D13">
                              <w:rPr>
                                <w:rFonts w:ascii="Footlight MT Light" w:hAnsi="Footlight MT Light"/>
                                <w:sz w:val="20"/>
                                <w:szCs w:val="20"/>
                              </w:rPr>
                              <w:t xml:space="preserve"> es</w:t>
                            </w:r>
                            <w:r>
                              <w:rPr>
                                <w:rFonts w:ascii="Footlight MT Light" w:hAnsi="Footlight MT Light"/>
                                <w:sz w:val="20"/>
                                <w:szCs w:val="20"/>
                              </w:rPr>
                              <w:t>say</w:t>
                            </w:r>
                            <w:r w:rsidR="00985AEF">
                              <w:rPr>
                                <w:rFonts w:ascii="Footlight MT Light" w:hAnsi="Footlight MT Light"/>
                                <w:sz w:val="20"/>
                                <w:szCs w:val="20"/>
                              </w:rPr>
                              <w:t xml:space="preserve"> (4,5,6)</w:t>
                            </w:r>
                            <w:r>
                              <w:rPr>
                                <w:rFonts w:ascii="Footlight MT Light" w:hAnsi="Footlight MT Light"/>
                                <w:sz w:val="20"/>
                                <w:szCs w:val="20"/>
                              </w:rPr>
                              <w:t xml:space="preserve"> if you do it right.  Add another (maybe two)</w:t>
                            </w:r>
                            <w:r w:rsidRPr="00CB2D13">
                              <w:rPr>
                                <w:rFonts w:ascii="Footlight MT Light" w:hAnsi="Footlight MT Light"/>
                                <w:sz w:val="20"/>
                                <w:szCs w:val="20"/>
                              </w:rPr>
                              <w:t xml:space="preserve"> more doubled-up paragraphs—and make sure you have covered the whole text you are asked to analyze—and you w</w:t>
                            </w:r>
                            <w:r>
                              <w:rPr>
                                <w:rFonts w:ascii="Footlight MT Light" w:hAnsi="Footlight MT Light"/>
                                <w:sz w:val="20"/>
                                <w:szCs w:val="20"/>
                              </w:rPr>
                              <w:t>ill have one of the highest scores on this bad boy (n</w:t>
                            </w:r>
                            <w:r w:rsidRPr="00CB2D13">
                              <w:rPr>
                                <w:rFonts w:ascii="Footlight MT Light" w:hAnsi="Footlight MT Light"/>
                                <w:sz w:val="20"/>
                                <w:szCs w:val="20"/>
                              </w:rPr>
                              <w:t>ot that</w:t>
                            </w:r>
                            <w:r>
                              <w:rPr>
                                <w:rFonts w:ascii="Footlight MT Light" w:hAnsi="Footlight MT Light"/>
                                <w:sz w:val="20"/>
                                <w:szCs w:val="20"/>
                              </w:rPr>
                              <w:t xml:space="preserve"> it is actually gender specific</w:t>
                            </w:r>
                            <w:r w:rsidRPr="00CB2D13">
                              <w:rPr>
                                <w:rFonts w:ascii="Footlight MT Light" w:hAnsi="Footlight MT Light"/>
                                <w:sz w:val="20"/>
                                <w:szCs w:val="20"/>
                              </w:rPr>
                              <w:t>)</w:t>
                            </w:r>
                            <w:r>
                              <w:rPr>
                                <w:rFonts w:ascii="Footlight MT Light" w:hAnsi="Footlight MT Light"/>
                                <w:sz w:val="20"/>
                                <w:szCs w:val="20"/>
                              </w:rPr>
                              <w:t>.</w:t>
                            </w:r>
                          </w:p>
                          <w:p w:rsidR="00083EDD" w:rsidRPr="00CB2D13" w:rsidRDefault="00083EDD" w:rsidP="002A1457">
                            <w:pPr>
                              <w:rPr>
                                <w:rFonts w:ascii="Footlight MT Light" w:hAnsi="Footlight MT Light"/>
                                <w:sz w:val="20"/>
                                <w:szCs w:val="20"/>
                              </w:rPr>
                            </w:pPr>
                          </w:p>
                          <w:p w:rsidR="00083EDD" w:rsidRPr="001E5964" w:rsidRDefault="00083EDD" w:rsidP="002A1457">
                            <w:pPr>
                              <w:jc w:val="center"/>
                              <w:rPr>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C2AEA" id="_x0000_s1047" type="#_x0000_t202" style="position:absolute;margin-left:24.35pt;margin-top:.3pt;width:579.4pt;height:88.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" fillcolor="white [3201]" strokeweight=".5pt">
                <v:path arrowok="t"/>
                <v:textbox>
                  <w:txbxContent>
                    <w:p w:rsidR="001F4B2E" w:rsidRPr="00CB2D13" w:rsidRDefault="001F4B2E" w:rsidP="001F4B2E">
                      <w:pPr>
                        <w:rPr>
                          <w:rFonts w:ascii="Footlight MT Light" w:hAnsi="Footlight MT Light"/>
                          <w:sz w:val="20"/>
                          <w:szCs w:val="20"/>
                        </w:rPr>
                      </w:pPr>
                      <w:r w:rsidRPr="00C6703E">
                        <w:rPr>
                          <w:rFonts w:ascii="Footlight MT Light" w:hAnsi="Footlight MT Light"/>
                          <w:b/>
                          <w:sz w:val="20"/>
                          <w:szCs w:val="20"/>
                        </w:rPr>
                        <w:t>Note:</w:t>
                      </w:r>
                      <w:r>
                        <w:rPr>
                          <w:rFonts w:ascii="Footlight MT Light" w:hAnsi="Footlight MT Light"/>
                          <w:sz w:val="20"/>
                          <w:szCs w:val="20"/>
                        </w:rPr>
                        <w:t xml:space="preserve"> </w:t>
                      </w:r>
                      <w:r w:rsidRPr="00CB2D13">
                        <w:rPr>
                          <w:rFonts w:ascii="Footlight MT Light" w:hAnsi="Footlight MT Light"/>
                          <w:sz w:val="20"/>
                          <w:szCs w:val="20"/>
                        </w:rPr>
                        <w:t xml:space="preserve">Stronger paragraphs cover at least two strategies and/or examples at a time.  So, feel free to enter another strategy after your analysis and start the process over.  Usually the second strategy comes from the section of text you are exploring with your first strategy, so all you need to do is see if you can notice something else the author is DOING within the section.  If you can’t find anything else, however, move on: it’s cool.  </w:t>
                      </w:r>
                      <w:r w:rsidRPr="00CB2D13">
                        <w:rPr>
                          <w:rFonts w:ascii="Footlight MT Light" w:hAnsi="Footlight MT Light"/>
                          <w:sz w:val="20"/>
                          <w:szCs w:val="20"/>
                        </w:rPr>
                        <w:t xml:space="preserve">When your paragraph explores two strategies, note that it will be </w:t>
                      </w:r>
                      <w:r w:rsidRPr="00CB2D13">
                        <w:rPr>
                          <w:rFonts w:ascii="Footlight MT Light" w:hAnsi="Footlight MT Light"/>
                          <w:i/>
                          <w:sz w:val="20"/>
                          <w:szCs w:val="20"/>
                        </w:rPr>
                        <w:t>beefy</w:t>
                      </w:r>
                      <w:r>
                        <w:rPr>
                          <w:rFonts w:ascii="Footlight MT Light" w:hAnsi="Footlight MT Light"/>
                          <w:sz w:val="20"/>
                          <w:szCs w:val="20"/>
                        </w:rPr>
                        <w:t xml:space="preserve">, </w:t>
                      </w:r>
                      <w:r w:rsidRPr="00CB2D13">
                        <w:rPr>
                          <w:rFonts w:ascii="Footlight MT Light" w:hAnsi="Footlight MT Light"/>
                          <w:sz w:val="20"/>
                          <w:szCs w:val="20"/>
                        </w:rPr>
                        <w:t xml:space="preserve">but it will put you in position to score </w:t>
                      </w:r>
                      <w:r>
                        <w:rPr>
                          <w:rFonts w:ascii="Footlight MT Light" w:hAnsi="Footlight MT Light"/>
                          <w:sz w:val="20"/>
                          <w:szCs w:val="20"/>
                        </w:rPr>
                        <w:t>an upper-half</w:t>
                      </w:r>
                      <w:r w:rsidRPr="00CB2D13">
                        <w:rPr>
                          <w:rFonts w:ascii="Footlight MT Light" w:hAnsi="Footlight MT Light"/>
                          <w:sz w:val="20"/>
                          <w:szCs w:val="20"/>
                        </w:rPr>
                        <w:t xml:space="preserve"> es</w:t>
                      </w:r>
                      <w:r>
                        <w:rPr>
                          <w:rFonts w:ascii="Footlight MT Light" w:hAnsi="Footlight MT Light"/>
                          <w:sz w:val="20"/>
                          <w:szCs w:val="20"/>
                        </w:rPr>
                        <w:t>say</w:t>
                      </w:r>
                      <w:r w:rsidR="00985AEF">
                        <w:rPr>
                          <w:rFonts w:ascii="Footlight MT Light" w:hAnsi="Footlight MT Light"/>
                          <w:sz w:val="20"/>
                          <w:szCs w:val="20"/>
                        </w:rPr>
                        <w:t xml:space="preserve"> </w:t>
                      </w:r>
                      <w:r w:rsidR="00985AEF">
                        <w:rPr>
                          <w:rFonts w:ascii="Footlight MT Light" w:hAnsi="Footlight MT Light"/>
                          <w:sz w:val="20"/>
                          <w:szCs w:val="20"/>
                        </w:rPr>
                        <w:t>(4,5,6)</w:t>
                      </w:r>
                      <w:r>
                        <w:rPr>
                          <w:rFonts w:ascii="Footlight MT Light" w:hAnsi="Footlight MT Light"/>
                          <w:sz w:val="20"/>
                          <w:szCs w:val="20"/>
                        </w:rPr>
                        <w:t xml:space="preserve"> if you do it right.  Add another (maybe two)</w:t>
                      </w:r>
                      <w:r w:rsidRPr="00CB2D13">
                        <w:rPr>
                          <w:rFonts w:ascii="Footlight MT Light" w:hAnsi="Footlight MT Light"/>
                          <w:sz w:val="20"/>
                          <w:szCs w:val="20"/>
                        </w:rPr>
                        <w:t xml:space="preserve"> more doubled-up paragraphs—and make sure you have covered the whole text you are asked to analyze—and you w</w:t>
                      </w:r>
                      <w:r>
                        <w:rPr>
                          <w:rFonts w:ascii="Footlight MT Light" w:hAnsi="Footlight MT Light"/>
                          <w:sz w:val="20"/>
                          <w:szCs w:val="20"/>
                        </w:rPr>
                        <w:t>ill have one of the highest scores on this bad boy (n</w:t>
                      </w:r>
                      <w:r w:rsidRPr="00CB2D13">
                        <w:rPr>
                          <w:rFonts w:ascii="Footlight MT Light" w:hAnsi="Footlight MT Light"/>
                          <w:sz w:val="20"/>
                          <w:szCs w:val="20"/>
                        </w:rPr>
                        <w:t>ot that</w:t>
                      </w:r>
                      <w:r>
                        <w:rPr>
                          <w:rFonts w:ascii="Footlight MT Light" w:hAnsi="Footlight MT Light"/>
                          <w:sz w:val="20"/>
                          <w:szCs w:val="20"/>
                        </w:rPr>
                        <w:t xml:space="preserve"> it is actually gender specific</w:t>
                      </w:r>
                      <w:r w:rsidRPr="00CB2D13">
                        <w:rPr>
                          <w:rFonts w:ascii="Footlight MT Light" w:hAnsi="Footlight MT Light"/>
                          <w:sz w:val="20"/>
                          <w:szCs w:val="20"/>
                        </w:rPr>
                        <w:t>)</w:t>
                      </w:r>
                      <w:r>
                        <w:rPr>
                          <w:rFonts w:ascii="Footlight MT Light" w:hAnsi="Footlight MT Light"/>
                          <w:sz w:val="20"/>
                          <w:szCs w:val="20"/>
                        </w:rPr>
                        <w:t>.</w:t>
                      </w:r>
                    </w:p>
                    <w:p w:rsidR="00083EDD" w:rsidRPr="00CB2D13" w:rsidRDefault="00083EDD" w:rsidP="002A1457">
                      <w:pPr>
                        <w:rPr>
                          <w:rFonts w:ascii="Footlight MT Light" w:hAnsi="Footlight MT Light"/>
                          <w:sz w:val="20"/>
                          <w:szCs w:val="20"/>
                        </w:rPr>
                      </w:pPr>
                    </w:p>
                    <w:p w:rsidR="00083EDD" w:rsidRPr="001E5964" w:rsidRDefault="00083EDD" w:rsidP="002A1457">
                      <w:pPr>
                        <w:jc w:val="center"/>
                        <w:rPr>
                          <w:b/>
                          <w:bCs/>
                          <w:sz w:val="16"/>
                          <w:szCs w:val="16"/>
                        </w:rPr>
                      </w:pPr>
                    </w:p>
                  </w:txbxContent>
                </v:textbox>
                <w10:wrap anchorx="page"/>
              </v:shape>
            </w:pict>
          </mc:Fallback>
        </mc:AlternateContent>
      </w:r>
    </w:p>
    <w:p w:rsidR="002A1457" w:rsidRDefault="002A1457" w:rsidP="002A1457">
      <w:pPr>
        <w:rPr>
          <w:rFonts w:ascii="Footlight MT Light" w:hAnsi="Footlight MT Light"/>
          <w:b/>
          <w:bCs/>
          <w:iCs/>
          <w:color w:val="00B050"/>
          <w:sz w:val="20"/>
          <w:szCs w:val="20"/>
        </w:rPr>
      </w:pPr>
    </w:p>
    <w:p w:rsidR="00CF0112" w:rsidRDefault="00CF0112" w:rsidP="002A1457">
      <w:pPr>
        <w:spacing w:after="0" w:line="240" w:lineRule="auto"/>
        <w:rPr>
          <w:rFonts w:ascii="Footlight MT Light" w:hAnsi="Footlight MT Light"/>
          <w:iCs/>
          <w:color w:val="00B050"/>
          <w:sz w:val="16"/>
          <w:szCs w:val="16"/>
        </w:rPr>
      </w:pPr>
    </w:p>
    <w:p w:rsidR="002A1457" w:rsidRDefault="002A1457" w:rsidP="002A1457">
      <w:pPr>
        <w:spacing w:after="0" w:line="240" w:lineRule="auto"/>
        <w:rPr>
          <w:rFonts w:ascii="Footlight MT Light" w:hAnsi="Footlight MT Light"/>
          <w:iCs/>
          <w:color w:val="00B050"/>
          <w:sz w:val="16"/>
          <w:szCs w:val="16"/>
        </w:rPr>
      </w:pPr>
    </w:p>
    <w:p w:rsidR="002A1457" w:rsidRDefault="002A1457" w:rsidP="002A1457">
      <w:pPr>
        <w:spacing w:after="0" w:line="240" w:lineRule="auto"/>
        <w:rPr>
          <w:rFonts w:ascii="Footlight MT Light" w:hAnsi="Footlight MT Light"/>
          <w:iCs/>
          <w:color w:val="00B050"/>
          <w:sz w:val="16"/>
          <w:szCs w:val="16"/>
        </w:rPr>
      </w:pPr>
    </w:p>
    <w:p w:rsidR="001F4B2E" w:rsidRDefault="001F4B2E" w:rsidP="00EB02DB">
      <w:pPr>
        <w:rPr>
          <w:rFonts w:ascii="Footlight MT Light" w:hAnsi="Footlight MT Light"/>
          <w:b/>
          <w:bCs/>
          <w:sz w:val="21"/>
          <w:szCs w:val="21"/>
        </w:rPr>
      </w:pPr>
    </w:p>
    <w:p w:rsidR="00C831AE" w:rsidRPr="0058604B" w:rsidRDefault="00C831AE" w:rsidP="00EB02DB">
      <w:pPr>
        <w:rPr>
          <w:rFonts w:ascii="Footlight MT Light" w:hAnsi="Footlight MT Light"/>
          <w:b/>
          <w:bCs/>
          <w:sz w:val="21"/>
          <w:szCs w:val="21"/>
        </w:rPr>
      </w:pPr>
      <w:r w:rsidRPr="0058604B">
        <w:rPr>
          <w:rFonts w:ascii="Footlight MT Light" w:hAnsi="Footlight MT Light"/>
          <w:b/>
          <w:bCs/>
          <w:sz w:val="21"/>
          <w:szCs w:val="21"/>
        </w:rPr>
        <w:t>Analytical Template for Struggling Students:</w:t>
      </w:r>
    </w:p>
    <w:p w:rsidR="00821170" w:rsidRPr="0058604B" w:rsidRDefault="00821170" w:rsidP="00EB02DB">
      <w:pPr>
        <w:rPr>
          <w:rFonts w:ascii="Footlight MT Light" w:hAnsi="Footlight MT Light"/>
          <w:sz w:val="21"/>
          <w:szCs w:val="21"/>
        </w:rPr>
      </w:pPr>
      <w:r w:rsidRPr="0058604B">
        <w:rPr>
          <w:rFonts w:ascii="Footlight MT Light" w:hAnsi="Footlight MT Light"/>
          <w:sz w:val="21"/>
          <w:szCs w:val="21"/>
        </w:rPr>
        <w:t xml:space="preserve">This last template is for students who really struggle with analysis.  It lets them know that they need to bring what they “know” to the table.  I use this ONLY as a springboard and mandate that students then remove all first person references when they actually put it in their paragraphs.  You will notice, however—should you try this with a struggling student—that when they remove the first-person element, there will be clear attempts at analysis. </w:t>
      </w:r>
      <w:r w:rsidR="00F214B3" w:rsidRPr="0058604B">
        <w:rPr>
          <w:rFonts w:ascii="Footlight MT Light" w:hAnsi="Footlight MT Light"/>
          <w:sz w:val="21"/>
          <w:szCs w:val="21"/>
        </w:rPr>
        <w:t xml:space="preserve">  Check out my template and examples.</w:t>
      </w:r>
      <w:r w:rsidRPr="0058604B">
        <w:rPr>
          <w:rFonts w:ascii="Footlight MT Light" w:hAnsi="Footlight MT Light"/>
          <w:sz w:val="21"/>
          <w:szCs w:val="21"/>
        </w:rPr>
        <w:t xml:space="preserve"> </w:t>
      </w:r>
      <w:r w:rsidR="0058604B" w:rsidRPr="0058604B">
        <w:rPr>
          <w:rFonts w:ascii="Footlight MT Light" w:hAnsi="Footlight MT Light"/>
          <w:sz w:val="21"/>
          <w:szCs w:val="21"/>
        </w:rPr>
        <w:t xml:space="preserve">  Also note that there is an activity following this page that is intended to simplify the analytical task for students who struggle with understanding what they actually need to do when providing analysis.</w:t>
      </w:r>
    </w:p>
    <w:p w:rsidR="00821170" w:rsidRPr="0058604B" w:rsidRDefault="00821170" w:rsidP="00821170">
      <w:pPr>
        <w:rPr>
          <w:rFonts w:ascii="Footlight MT Light" w:hAnsi="Footlight MT Light"/>
          <w:b/>
          <w:bCs/>
          <w:color w:val="006C31"/>
          <w:sz w:val="21"/>
          <w:szCs w:val="21"/>
          <w:u w:val="single"/>
        </w:rPr>
      </w:pPr>
      <w:r w:rsidRPr="0058604B">
        <w:rPr>
          <w:rFonts w:ascii="Footlight MT Light" w:hAnsi="Footlight MT Light"/>
          <w:b/>
          <w:bCs/>
          <w:color w:val="006C31"/>
          <w:sz w:val="21"/>
          <w:szCs w:val="21"/>
        </w:rPr>
        <w:t xml:space="preserve">Simplified Analysis:   </w:t>
      </w:r>
      <w:r w:rsidRPr="0058604B">
        <w:rPr>
          <w:rFonts w:ascii="Footlight MT Light" w:hAnsi="Footlight MT Light"/>
          <w:color w:val="006C31"/>
          <w:sz w:val="21"/>
          <w:szCs w:val="21"/>
        </w:rPr>
        <w:t>If I wer</w:t>
      </w:r>
      <w:r w:rsidR="00856F61" w:rsidRPr="0058604B">
        <w:rPr>
          <w:rFonts w:ascii="Footlight MT Light" w:hAnsi="Footlight MT Light"/>
          <w:color w:val="006C31"/>
          <w:sz w:val="21"/>
          <w:szCs w:val="21"/>
        </w:rPr>
        <w:t>e (insert audience from prompt), (insert rhetorical strategy)</w:t>
      </w:r>
      <w:r w:rsidRPr="0058604B">
        <w:rPr>
          <w:rFonts w:ascii="Footlight MT Light" w:hAnsi="Footlight MT Light"/>
          <w:color w:val="006C31"/>
          <w:sz w:val="21"/>
          <w:szCs w:val="21"/>
        </w:rPr>
        <w:t xml:space="preserve"> would make me (answer to </w:t>
      </w:r>
      <w:r w:rsidR="00A709C2" w:rsidRPr="0058604B">
        <w:rPr>
          <w:rFonts w:ascii="Footlight MT Light" w:hAnsi="Footlight MT Light"/>
          <w:color w:val="006C31"/>
          <w:sz w:val="21"/>
          <w:szCs w:val="21"/>
        </w:rPr>
        <w:t xml:space="preserve">the </w:t>
      </w:r>
      <w:r w:rsidR="00A709C2" w:rsidRPr="0058604B">
        <w:rPr>
          <w:rFonts w:ascii="Footlight MT Light" w:hAnsi="Footlight MT Light"/>
          <w:i/>
          <w:color w:val="006C31"/>
          <w:sz w:val="21"/>
          <w:szCs w:val="21"/>
        </w:rPr>
        <w:t>Conquer Question</w:t>
      </w:r>
      <w:r w:rsidRPr="0058604B">
        <w:rPr>
          <w:rFonts w:ascii="Footlight MT Light" w:hAnsi="Footlight MT Light"/>
          <w:color w:val="006C31"/>
          <w:sz w:val="21"/>
          <w:szCs w:val="21"/>
        </w:rPr>
        <w:t xml:space="preserve">) because (explain how it would move you toward the answer to </w:t>
      </w:r>
      <w:r w:rsidR="00A709C2" w:rsidRPr="0058604B">
        <w:rPr>
          <w:rFonts w:ascii="Footlight MT Light" w:hAnsi="Footlight MT Light"/>
          <w:color w:val="006C31"/>
          <w:sz w:val="21"/>
          <w:szCs w:val="21"/>
        </w:rPr>
        <w:t xml:space="preserve">the </w:t>
      </w:r>
      <w:r w:rsidR="00A709C2" w:rsidRPr="0058604B">
        <w:rPr>
          <w:rFonts w:ascii="Footlight MT Light" w:hAnsi="Footlight MT Light"/>
          <w:i/>
          <w:color w:val="006C31"/>
          <w:sz w:val="21"/>
          <w:szCs w:val="21"/>
        </w:rPr>
        <w:t>Conquer Question</w:t>
      </w:r>
      <w:r w:rsidRPr="0058604B">
        <w:rPr>
          <w:rFonts w:ascii="Footlight MT Light" w:hAnsi="Footlight MT Light"/>
          <w:color w:val="006C31"/>
          <w:sz w:val="21"/>
          <w:szCs w:val="21"/>
        </w:rPr>
        <w:t xml:space="preserve">).  </w:t>
      </w:r>
      <w:r w:rsidRPr="0058604B">
        <w:rPr>
          <w:rFonts w:ascii="Footlight MT Light" w:hAnsi="Footlight MT Light"/>
          <w:color w:val="006C31"/>
          <w:sz w:val="21"/>
          <w:szCs w:val="21"/>
        </w:rPr>
        <w:sym w:font="Wingdings" w:char="F0DF"/>
      </w:r>
      <w:r w:rsidRPr="0058604B">
        <w:rPr>
          <w:rFonts w:ascii="Footlight MT Light" w:hAnsi="Footlight MT Light"/>
          <w:color w:val="006C31"/>
          <w:sz w:val="21"/>
          <w:szCs w:val="21"/>
        </w:rPr>
        <w:t xml:space="preserve">To add this to your paragraph, </w:t>
      </w:r>
      <w:r w:rsidRPr="0058604B">
        <w:rPr>
          <w:rFonts w:ascii="Footlight MT Light" w:hAnsi="Footlight MT Light"/>
          <w:b/>
          <w:bCs/>
          <w:color w:val="006C31"/>
          <w:sz w:val="21"/>
          <w:szCs w:val="21"/>
          <w:u w:val="single"/>
        </w:rPr>
        <w:t>GET RID OF</w:t>
      </w:r>
      <w:r w:rsidR="00C831AE" w:rsidRPr="0058604B">
        <w:rPr>
          <w:rFonts w:ascii="Footlight MT Light" w:hAnsi="Footlight MT Light"/>
          <w:b/>
          <w:bCs/>
          <w:color w:val="006C31"/>
          <w:sz w:val="21"/>
          <w:szCs w:val="21"/>
          <w:u w:val="single"/>
        </w:rPr>
        <w:t xml:space="preserve"> THE FIRST PERSON NONSENSE!!!!!</w:t>
      </w:r>
    </w:p>
    <w:p w:rsidR="00821170" w:rsidRPr="001F4B2E" w:rsidRDefault="00856F61" w:rsidP="00856F61">
      <w:pPr>
        <w:rPr>
          <w:rFonts w:ascii="Footlight MT Light" w:hAnsi="Footlight MT Light"/>
          <w:bCs/>
          <w:color w:val="00759E"/>
          <w:sz w:val="20"/>
          <w:szCs w:val="20"/>
        </w:rPr>
      </w:pPr>
      <w:r w:rsidRPr="001F4B2E">
        <w:rPr>
          <w:rFonts w:ascii="Footlight MT Light" w:hAnsi="Footlight MT Light"/>
          <w:bCs/>
          <w:color w:val="00759E"/>
          <w:sz w:val="20"/>
          <w:szCs w:val="20"/>
        </w:rPr>
        <w:t>If I were Brutus, Portia calling herself a prostitute</w:t>
      </w:r>
      <w:r w:rsidR="00821170" w:rsidRPr="001F4B2E">
        <w:rPr>
          <w:rFonts w:ascii="Footlight MT Light" w:hAnsi="Footlight MT Light"/>
          <w:bCs/>
          <w:color w:val="00759E"/>
          <w:sz w:val="20"/>
          <w:szCs w:val="20"/>
        </w:rPr>
        <w:t xml:space="preserve"> would make me feel </w:t>
      </w:r>
      <w:r w:rsidRPr="001F4B2E">
        <w:rPr>
          <w:rFonts w:ascii="Footlight MT Light" w:hAnsi="Footlight MT Light"/>
          <w:bCs/>
          <w:color w:val="00759E"/>
          <w:sz w:val="20"/>
          <w:szCs w:val="20"/>
        </w:rPr>
        <w:t>guilty</w:t>
      </w:r>
      <w:r w:rsidR="00821170" w:rsidRPr="001F4B2E">
        <w:rPr>
          <w:rFonts w:ascii="Footlight MT Light" w:hAnsi="Footlight MT Light"/>
          <w:bCs/>
          <w:color w:val="00759E"/>
          <w:sz w:val="20"/>
          <w:szCs w:val="20"/>
        </w:rPr>
        <w:t xml:space="preserve"> because I am supposed to love her, and she doesn’t feel loved by me.  Actually, she feels like I’m just using her for pleasure, but I have a deeper bond than that, so I must really be doing something to hurt her, and I don’t want that.  But, I could potentially </w:t>
      </w:r>
      <w:r w:rsidR="00A709C2" w:rsidRPr="001F4B2E">
        <w:rPr>
          <w:rFonts w:ascii="Footlight MT Light" w:hAnsi="Footlight MT Light"/>
          <w:bCs/>
          <w:color w:val="00759E"/>
          <w:sz w:val="20"/>
          <w:szCs w:val="20"/>
        </w:rPr>
        <w:t>repair these</w:t>
      </w:r>
      <w:r w:rsidR="00821170" w:rsidRPr="001F4B2E">
        <w:rPr>
          <w:rFonts w:ascii="Footlight MT Light" w:hAnsi="Footlight MT Light"/>
          <w:bCs/>
          <w:color w:val="00759E"/>
          <w:sz w:val="20"/>
          <w:szCs w:val="20"/>
        </w:rPr>
        <w:t xml:space="preserve"> damaged feelings if I told her my secret.</w:t>
      </w:r>
    </w:p>
    <w:p w:rsidR="00032A6C" w:rsidRPr="001F4B2E" w:rsidRDefault="006F7B75" w:rsidP="006A5432">
      <w:pPr>
        <w:rPr>
          <w:rFonts w:ascii="Footlight MT Light" w:hAnsi="Footlight MT Light"/>
          <w:bCs/>
          <w:color w:val="00759E"/>
          <w:sz w:val="20"/>
          <w:szCs w:val="20"/>
        </w:rPr>
      </w:pPr>
      <w:r>
        <w:rPr>
          <w:rFonts w:ascii="Footlight MT Light" w:hAnsi="Footlight MT Light" w:cs="Segoe UI"/>
          <w:i/>
          <w:iCs/>
          <w:noProof/>
          <w:color w:val="212121"/>
        </w:rPr>
        <mc:AlternateContent>
          <mc:Choice Requires="wps">
            <w:drawing>
              <wp:anchor distT="0" distB="0" distL="114300" distR="114300" simplePos="0" relativeHeight="251707392" behindDoc="0" locked="0" layoutInCell="1" allowOverlap="1" wp14:anchorId="38D3ECA8" wp14:editId="352AA832">
                <wp:simplePos x="0" y="0"/>
                <wp:positionH relativeFrom="margin">
                  <wp:align>right</wp:align>
                </wp:positionH>
                <wp:positionV relativeFrom="paragraph">
                  <wp:posOffset>1032827</wp:posOffset>
                </wp:positionV>
                <wp:extent cx="2586037" cy="328613"/>
                <wp:effectExtent l="0" t="0" r="5080" b="0"/>
                <wp:wrapNone/>
                <wp:docPr id="28" name="Text Box 28"/>
                <wp:cNvGraphicFramePr/>
                <a:graphic xmlns:a="http://schemas.openxmlformats.org/drawingml/2006/main">
                  <a:graphicData uri="http://schemas.microsoft.com/office/word/2010/wordprocessingShape">
                    <wps:wsp>
                      <wps:cNvSpPr txBox="1"/>
                      <wps:spPr>
                        <a:xfrm>
                          <a:off x="0" y="0"/>
                          <a:ext cx="2586037" cy="328613"/>
                        </a:xfrm>
                        <a:prstGeom prst="rect">
                          <a:avLst/>
                        </a:prstGeom>
                        <a:solidFill>
                          <a:schemeClr val="lt1"/>
                        </a:solidFill>
                        <a:ln w="6350">
                          <a:noFill/>
                        </a:ln>
                      </wps:spPr>
                      <wps:txbx>
                        <w:txbxContent>
                          <w:p w:rsidR="006F7B75" w:rsidRPr="00286AC7" w:rsidRDefault="006F7B75" w:rsidP="006F7B75">
                            <w:pPr>
                              <w:rPr>
                                <w:rFonts w:ascii="Footlight MT Light" w:hAnsi="Footlight MT Light"/>
                                <w:sz w:val="16"/>
                                <w:szCs w:val="16"/>
                              </w:rPr>
                            </w:pPr>
                            <w:r w:rsidRPr="00286AC7">
                              <w:rPr>
                                <w:rFonts w:ascii="Footlight MT Light" w:hAnsi="Footlight MT Light"/>
                                <w:sz w:val="16"/>
                                <w:szCs w:val="16"/>
                              </w:rPr>
                              <w:t xml:space="preserve">A Garden of English Production: </w:t>
                            </w:r>
                            <w:r w:rsidRPr="00286AC7">
                              <w:rPr>
                                <w:rFonts w:ascii="Footlight MT Light" w:hAnsi="Footlight MT Light"/>
                                <w:i/>
                                <w:sz w:val="16"/>
                                <w:szCs w:val="16"/>
                              </w:rPr>
                              <w:t>GardenofEnglish2019©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D3ECA8" id="Text Box 28" o:spid="_x0000_s1048" type="#_x0000_t202" style="position:absolute;margin-left:152.4pt;margin-top:81.3pt;width:203.6pt;height:25.9pt;z-index:25170739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" fillcolor="white [3201]" stroked="f" strokeweight=".5pt">
                <v:textbox>
                  <w:txbxContent>
                    <w:p w:rsidR="006F7B75" w:rsidRPr="00286AC7" w:rsidRDefault="006F7B75" w:rsidP="006F7B75">
                      <w:pPr>
                        <w:rPr>
                          <w:rFonts w:ascii="Footlight MT Light" w:hAnsi="Footlight MT Light"/>
                          <w:sz w:val="16"/>
                          <w:szCs w:val="16"/>
                        </w:rPr>
                      </w:pPr>
                      <w:r w:rsidRPr="00286AC7">
                        <w:rPr>
                          <w:rFonts w:ascii="Footlight MT Light" w:hAnsi="Footlight MT Light"/>
                          <w:sz w:val="16"/>
                          <w:szCs w:val="16"/>
                        </w:rPr>
                        <w:t xml:space="preserve">A Garden of English Production: </w:t>
                      </w:r>
                      <w:r w:rsidRPr="00286AC7">
                        <w:rPr>
                          <w:rFonts w:ascii="Footlight MT Light" w:hAnsi="Footlight MT Light"/>
                          <w:i/>
                          <w:sz w:val="16"/>
                          <w:szCs w:val="16"/>
                        </w:rPr>
                        <w:t>GardenofEnglish2019©</w:t>
                      </w:r>
                    </w:p>
                  </w:txbxContent>
                </v:textbox>
                <w10:wrap anchorx="margin"/>
              </v:shape>
            </w:pict>
          </mc:Fallback>
        </mc:AlternateContent>
      </w:r>
      <w:r w:rsidR="00821170" w:rsidRPr="001F4B2E">
        <w:rPr>
          <w:rFonts w:ascii="Footlight MT Light" w:hAnsi="Footlight MT Light"/>
          <w:b/>
          <w:bCs/>
          <w:color w:val="00759E"/>
          <w:sz w:val="20"/>
          <w:szCs w:val="20"/>
        </w:rPr>
        <w:t>Transposed</w:t>
      </w:r>
      <w:r w:rsidR="00F214B3" w:rsidRPr="001F4B2E">
        <w:rPr>
          <w:rFonts w:ascii="Footlight MT Light" w:hAnsi="Footlight MT Light"/>
          <w:b/>
          <w:bCs/>
          <w:color w:val="00759E"/>
          <w:sz w:val="20"/>
          <w:szCs w:val="20"/>
        </w:rPr>
        <w:t>, removing the first-person</w:t>
      </w:r>
      <w:r w:rsidR="00821170" w:rsidRPr="001F4B2E">
        <w:rPr>
          <w:rFonts w:ascii="Footlight MT Light" w:hAnsi="Footlight MT Light"/>
          <w:bCs/>
          <w:color w:val="00759E"/>
          <w:sz w:val="20"/>
          <w:szCs w:val="20"/>
        </w:rPr>
        <w:t xml:space="preserve">:  </w:t>
      </w:r>
      <w:r w:rsidR="00856F61" w:rsidRPr="001F4B2E">
        <w:rPr>
          <w:rFonts w:ascii="Footlight MT Light" w:hAnsi="Footlight MT Light"/>
          <w:bCs/>
          <w:color w:val="00759E"/>
          <w:sz w:val="20"/>
          <w:szCs w:val="20"/>
        </w:rPr>
        <w:t>Portia calling herself a prostitute</w:t>
      </w:r>
      <w:r w:rsidR="00821170" w:rsidRPr="001F4B2E">
        <w:rPr>
          <w:rFonts w:ascii="Footlight MT Light" w:hAnsi="Footlight MT Light"/>
          <w:bCs/>
          <w:color w:val="00759E"/>
          <w:sz w:val="20"/>
          <w:szCs w:val="20"/>
        </w:rPr>
        <w:t xml:space="preserve"> would</w:t>
      </w:r>
      <w:r w:rsidR="00856F61" w:rsidRPr="001F4B2E">
        <w:rPr>
          <w:rFonts w:ascii="Footlight MT Light" w:hAnsi="Footlight MT Light"/>
          <w:bCs/>
          <w:color w:val="00759E"/>
          <w:sz w:val="20"/>
          <w:szCs w:val="20"/>
        </w:rPr>
        <w:t xml:space="preserve"> make Brutus</w:t>
      </w:r>
      <w:r w:rsidR="00821170" w:rsidRPr="001F4B2E">
        <w:rPr>
          <w:rFonts w:ascii="Footlight MT Light" w:hAnsi="Footlight MT Light"/>
          <w:bCs/>
          <w:color w:val="00759E"/>
          <w:sz w:val="20"/>
          <w:szCs w:val="20"/>
        </w:rPr>
        <w:t xml:space="preserve"> feel </w:t>
      </w:r>
      <w:r w:rsidR="00856F61" w:rsidRPr="001F4B2E">
        <w:rPr>
          <w:rFonts w:ascii="Footlight MT Light" w:hAnsi="Footlight MT Light"/>
          <w:bCs/>
          <w:color w:val="00759E"/>
          <w:sz w:val="20"/>
          <w:szCs w:val="20"/>
        </w:rPr>
        <w:t>guilty</w:t>
      </w:r>
      <w:r w:rsidR="00821170" w:rsidRPr="001F4B2E">
        <w:rPr>
          <w:rFonts w:ascii="Footlight MT Light" w:hAnsi="Footlight MT Light"/>
          <w:bCs/>
          <w:color w:val="00759E"/>
          <w:sz w:val="20"/>
          <w:szCs w:val="20"/>
        </w:rPr>
        <w:t xml:space="preserve"> because he is supposed to love her, but she doesn’t feel </w:t>
      </w:r>
      <w:r w:rsidR="006A5432" w:rsidRPr="001F4B2E">
        <w:rPr>
          <w:rFonts w:ascii="Footlight MT Light" w:hAnsi="Footlight MT Light"/>
          <w:bCs/>
          <w:color w:val="00759E"/>
          <w:sz w:val="20"/>
          <w:szCs w:val="20"/>
        </w:rPr>
        <w:t>loved by</w:t>
      </w:r>
      <w:r w:rsidR="00821170" w:rsidRPr="001F4B2E">
        <w:rPr>
          <w:rFonts w:ascii="Footlight MT Light" w:hAnsi="Footlight MT Light"/>
          <w:bCs/>
          <w:color w:val="00759E"/>
          <w:sz w:val="20"/>
          <w:szCs w:val="20"/>
        </w:rPr>
        <w:t xml:space="preserve"> him.  Actually, she feels like she is being used for pleasure, but marriage is supposed to be about more than that. It’s about support.  Brutus is led to consider that he must be the cause of her pain, and he shouldn’t want that for his wife.  Because of this, he could be potentially moved to repair the dama</w:t>
      </w:r>
      <w:r w:rsidR="001845DB" w:rsidRPr="001F4B2E">
        <w:rPr>
          <w:rFonts w:ascii="Footlight MT Light" w:hAnsi="Footlight MT Light"/>
          <w:bCs/>
          <w:color w:val="00759E"/>
          <w:sz w:val="20"/>
          <w:szCs w:val="20"/>
        </w:rPr>
        <w:t xml:space="preserve">ge by telling her his secrets. </w:t>
      </w:r>
    </w:p>
    <w:p w:rsidR="0058604B" w:rsidRDefault="0058604B" w:rsidP="0058604B">
      <w:pPr>
        <w:tabs>
          <w:tab w:val="num" w:pos="360"/>
        </w:tabs>
        <w:rPr>
          <w:rFonts w:ascii="Footlight MT Light" w:hAnsi="Footlight MT Light"/>
          <w:iCs/>
          <w:sz w:val="32"/>
          <w:szCs w:val="32"/>
        </w:rPr>
      </w:pPr>
    </w:p>
    <w:p w:rsidR="0058604B" w:rsidRPr="0058604B" w:rsidRDefault="0058604B" w:rsidP="0058604B">
      <w:pPr>
        <w:tabs>
          <w:tab w:val="num" w:pos="360"/>
        </w:tabs>
        <w:rPr>
          <w:rFonts w:ascii="Footlight MT Light" w:hAnsi="Footlight MT Light"/>
          <w:b/>
          <w:bCs/>
          <w:i/>
          <w:sz w:val="32"/>
          <w:szCs w:val="32"/>
        </w:rPr>
      </w:pPr>
      <w:r w:rsidRPr="0058604B">
        <w:rPr>
          <w:rFonts w:ascii="Footlight MT Light" w:hAnsi="Footlight MT Light"/>
          <w:b/>
          <w:bCs/>
          <w:i/>
          <w:sz w:val="32"/>
          <w:szCs w:val="32"/>
        </w:rPr>
        <w:t>Simplifying Analysis Activity</w:t>
      </w:r>
    </w:p>
    <w:p w:rsidR="0058604B" w:rsidRDefault="0058604B" w:rsidP="0058604B">
      <w:pPr>
        <w:pStyle w:val="ListParagraph"/>
        <w:numPr>
          <w:ilvl w:val="0"/>
          <w:numId w:val="12"/>
        </w:numPr>
        <w:tabs>
          <w:tab w:val="num" w:pos="360"/>
        </w:tabs>
        <w:rPr>
          <w:rFonts w:ascii="Footlight MT Light" w:hAnsi="Footlight MT Light"/>
          <w:i/>
          <w:sz w:val="32"/>
          <w:szCs w:val="32"/>
        </w:rPr>
      </w:pPr>
      <w:r>
        <w:rPr>
          <w:rFonts w:ascii="Footlight MT Light" w:hAnsi="Footlight MT Light"/>
          <w:i/>
          <w:sz w:val="32"/>
          <w:szCs w:val="32"/>
        </w:rPr>
        <w:t xml:space="preserve">Open this: </w:t>
      </w:r>
      <w:r>
        <w:rPr>
          <w:noProof/>
        </w:rPr>
        <w:drawing>
          <wp:inline distT="0" distB="0" distL="0" distR="0" wp14:anchorId="38B647D7" wp14:editId="43EEC44B">
            <wp:extent cx="1085850" cy="1085850"/>
            <wp:effectExtent l="0" t="0" r="0" b="0"/>
            <wp:docPr id="18" name="Picture 18" descr="Image result for suit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uitca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rsidR="0058604B" w:rsidRPr="00092661" w:rsidRDefault="0058604B" w:rsidP="0058604B">
      <w:pPr>
        <w:pStyle w:val="ListParagraph"/>
        <w:numPr>
          <w:ilvl w:val="0"/>
          <w:numId w:val="12"/>
        </w:numPr>
        <w:tabs>
          <w:tab w:val="num" w:pos="360"/>
        </w:tabs>
        <w:rPr>
          <w:rFonts w:ascii="Footlight MT Light" w:hAnsi="Footlight MT Light"/>
          <w:i/>
          <w:sz w:val="32"/>
          <w:szCs w:val="32"/>
        </w:rPr>
      </w:pPr>
      <w:r>
        <w:rPr>
          <w:rFonts w:ascii="Footlight MT Light" w:hAnsi="Footlight MT Light"/>
          <w:i/>
          <w:sz w:val="32"/>
          <w:szCs w:val="32"/>
        </w:rPr>
        <w:t>Find the following:</w:t>
      </w:r>
    </w:p>
    <w:p w:rsidR="0058604B" w:rsidRDefault="0058604B" w:rsidP="0058604B">
      <w:pPr>
        <w:pStyle w:val="ListParagraph"/>
        <w:tabs>
          <w:tab w:val="num" w:pos="360"/>
        </w:tabs>
        <w:rPr>
          <w:rFonts w:ascii="Footlight MT Light" w:hAnsi="Footlight MT Light"/>
          <w:i/>
          <w:sz w:val="32"/>
          <w:szCs w:val="32"/>
        </w:rPr>
      </w:pPr>
      <w:r>
        <w:rPr>
          <w:noProof/>
        </w:rPr>
        <w:drawing>
          <wp:inline distT="0" distB="0" distL="0" distR="0" wp14:anchorId="39ED4C23" wp14:editId="5F8E9ADA">
            <wp:extent cx="1019175" cy="1019175"/>
            <wp:effectExtent l="0" t="0" r="9525" b="9525"/>
            <wp:docPr id="19" name="Picture 19" descr="Franklin Sports Official Soft Spike Volley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nklin Sports Official Soft Spike Volleybal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r>
        <w:rPr>
          <w:noProof/>
        </w:rPr>
        <w:drawing>
          <wp:inline distT="0" distB="0" distL="0" distR="0" wp14:anchorId="7CD7899D" wp14:editId="73C745DE">
            <wp:extent cx="1095375" cy="1095375"/>
            <wp:effectExtent l="0" t="0" r="9525" b="9525"/>
            <wp:docPr id="20" name="Picture 20" descr="OP Men's Elastic Waist Tropical Print Cargo Swim Tr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 Men's Elastic Waist Tropical Print Cargo Swim Trun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095375" cy="1095375"/>
                    </a:xfrm>
                    <a:prstGeom prst="rect">
                      <a:avLst/>
                    </a:prstGeom>
                    <a:noFill/>
                    <a:ln>
                      <a:noFill/>
                    </a:ln>
                  </pic:spPr>
                </pic:pic>
              </a:graphicData>
            </a:graphic>
          </wp:inline>
        </w:drawing>
      </w:r>
      <w:r>
        <w:rPr>
          <w:noProof/>
        </w:rPr>
        <w:drawing>
          <wp:inline distT="0" distB="0" distL="0" distR="0" wp14:anchorId="3ED03CFA" wp14:editId="55C008E1">
            <wp:extent cx="933450" cy="933450"/>
            <wp:effectExtent l="0" t="0" r="0" b="0"/>
            <wp:docPr id="21" name="Picture 21" descr="Edge Eyewear Reclus Black Frame Polarized Sunglasses with Gradient 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ge Eyewear Reclus Black Frame Polarized Sunglasses with Gradient Len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933450" cy="933450"/>
                    </a:xfrm>
                    <a:prstGeom prst="rect">
                      <a:avLst/>
                    </a:prstGeom>
                    <a:noFill/>
                    <a:ln>
                      <a:noFill/>
                    </a:ln>
                  </pic:spPr>
                </pic:pic>
              </a:graphicData>
            </a:graphic>
          </wp:inline>
        </w:drawing>
      </w:r>
      <w:r>
        <w:rPr>
          <w:noProof/>
        </w:rPr>
        <w:drawing>
          <wp:inline distT="0" distB="0" distL="0" distR="0" wp14:anchorId="43217335" wp14:editId="754D9F6D">
            <wp:extent cx="1066800" cy="1066800"/>
            <wp:effectExtent l="0" t="0" r="0" b="0"/>
            <wp:docPr id="7" name="Picture 7" descr="Rider Men Tour Slide San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der Men Tour Slide Sanda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rsidR="0058604B" w:rsidRDefault="0058604B" w:rsidP="0058604B">
      <w:pPr>
        <w:pStyle w:val="ListParagraph"/>
        <w:tabs>
          <w:tab w:val="num" w:pos="360"/>
        </w:tabs>
        <w:rPr>
          <w:rFonts w:ascii="Footlight MT Light" w:hAnsi="Footlight MT Light"/>
          <w:i/>
          <w:sz w:val="32"/>
          <w:szCs w:val="32"/>
        </w:rPr>
      </w:pPr>
      <w:r>
        <w:rPr>
          <w:noProof/>
        </w:rPr>
        <w:drawing>
          <wp:inline distT="0" distB="0" distL="0" distR="0" wp14:anchorId="3DEA1D5F" wp14:editId="59759A41">
            <wp:extent cx="1409700" cy="1409700"/>
            <wp:effectExtent l="0" t="0" r="0" b="0"/>
            <wp:docPr id="24" name="Picture 24" descr="Star Wars Episode VII Beach To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r Wars Episode VII Beach Tow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r>
        <w:rPr>
          <w:noProof/>
        </w:rPr>
        <w:drawing>
          <wp:inline distT="0" distB="0" distL="0" distR="0" wp14:anchorId="0FAB9A2A" wp14:editId="4545FBF9">
            <wp:extent cx="2276475" cy="1381954"/>
            <wp:effectExtent l="0" t="0" r="0" b="8890"/>
            <wp:docPr id="9" name="Picture 9" descr="Image result for plane ti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lane ticke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6119" cy="1399950"/>
                    </a:xfrm>
                    <a:prstGeom prst="rect">
                      <a:avLst/>
                    </a:prstGeom>
                    <a:noFill/>
                    <a:ln>
                      <a:noFill/>
                    </a:ln>
                  </pic:spPr>
                </pic:pic>
              </a:graphicData>
            </a:graphic>
          </wp:inline>
        </w:drawing>
      </w:r>
    </w:p>
    <w:p w:rsidR="0058604B" w:rsidRDefault="0058604B" w:rsidP="0058604B">
      <w:pPr>
        <w:pStyle w:val="ListParagraph"/>
        <w:numPr>
          <w:ilvl w:val="0"/>
          <w:numId w:val="12"/>
        </w:numPr>
        <w:tabs>
          <w:tab w:val="num" w:pos="360"/>
        </w:tabs>
        <w:rPr>
          <w:rFonts w:ascii="Footlight MT Light" w:hAnsi="Footlight MT Light"/>
          <w:iCs/>
          <w:sz w:val="32"/>
          <w:szCs w:val="32"/>
        </w:rPr>
      </w:pPr>
      <w:r w:rsidRPr="00092661">
        <w:rPr>
          <w:rFonts w:ascii="Footlight MT Light" w:hAnsi="Footlight MT Light"/>
          <w:i/>
          <w:sz w:val="32"/>
          <w:szCs w:val="32"/>
        </w:rPr>
        <w:t xml:space="preserve">Answer this: </w:t>
      </w:r>
      <w:r w:rsidRPr="00092661">
        <w:rPr>
          <w:rFonts w:ascii="Footlight MT Light" w:hAnsi="Footlight MT Light"/>
          <w:iCs/>
          <w:sz w:val="32"/>
          <w:szCs w:val="32"/>
        </w:rPr>
        <w:t>What Did I Do Over Vacation?</w:t>
      </w:r>
    </w:p>
    <w:p w:rsidR="0058604B" w:rsidRDefault="0058604B" w:rsidP="0058604B">
      <w:pPr>
        <w:pStyle w:val="ListParagraph"/>
        <w:rPr>
          <w:rFonts w:ascii="Footlight MT Light" w:hAnsi="Footlight MT Light"/>
          <w:i/>
          <w:sz w:val="32"/>
          <w:szCs w:val="32"/>
        </w:rPr>
      </w:pPr>
    </w:p>
    <w:p w:rsidR="0058604B" w:rsidRDefault="0058604B" w:rsidP="0058604B">
      <w:pPr>
        <w:pStyle w:val="ListParagraph"/>
        <w:rPr>
          <w:rFonts w:ascii="Footlight MT Light" w:hAnsi="Footlight MT Light"/>
          <w:i/>
          <w:sz w:val="32"/>
          <w:szCs w:val="32"/>
        </w:rPr>
      </w:pPr>
    </w:p>
    <w:p w:rsidR="0058604B" w:rsidRDefault="0058604B" w:rsidP="0058604B">
      <w:pPr>
        <w:pStyle w:val="ListParagraph"/>
        <w:rPr>
          <w:rFonts w:ascii="Footlight MT Light" w:hAnsi="Footlight MT Light"/>
          <w:i/>
          <w:sz w:val="32"/>
          <w:szCs w:val="32"/>
        </w:rPr>
      </w:pPr>
    </w:p>
    <w:p w:rsidR="0058604B" w:rsidRDefault="0058604B" w:rsidP="0058604B">
      <w:pPr>
        <w:pStyle w:val="ListParagraph"/>
        <w:rPr>
          <w:rFonts w:ascii="Footlight MT Light" w:hAnsi="Footlight MT Light"/>
          <w:iCs/>
          <w:sz w:val="32"/>
          <w:szCs w:val="32"/>
        </w:rPr>
      </w:pPr>
    </w:p>
    <w:p w:rsidR="0058604B" w:rsidRDefault="0058604B" w:rsidP="0058604B">
      <w:pPr>
        <w:pStyle w:val="ListParagraph"/>
        <w:numPr>
          <w:ilvl w:val="0"/>
          <w:numId w:val="12"/>
        </w:numPr>
        <w:tabs>
          <w:tab w:val="num" w:pos="360"/>
        </w:tabs>
        <w:rPr>
          <w:rFonts w:ascii="Footlight MT Light" w:hAnsi="Footlight MT Light"/>
          <w:iCs/>
          <w:sz w:val="32"/>
          <w:szCs w:val="32"/>
        </w:rPr>
      </w:pPr>
      <w:r>
        <w:rPr>
          <w:rFonts w:ascii="Footlight MT Light" w:hAnsi="Footlight MT Light"/>
          <w:i/>
          <w:sz w:val="32"/>
          <w:szCs w:val="32"/>
        </w:rPr>
        <w:t>How do you know?</w:t>
      </w:r>
    </w:p>
    <w:p w:rsidR="0058604B" w:rsidRDefault="0058604B" w:rsidP="0058604B">
      <w:pPr>
        <w:pStyle w:val="ListParagraph"/>
        <w:tabs>
          <w:tab w:val="num" w:pos="360"/>
        </w:tabs>
        <w:rPr>
          <w:rFonts w:ascii="Footlight MT Light" w:hAnsi="Footlight MT Light"/>
          <w:iCs/>
          <w:sz w:val="32"/>
          <w:szCs w:val="32"/>
        </w:rPr>
      </w:pPr>
    </w:p>
    <w:p w:rsidR="0058604B" w:rsidRDefault="0058604B" w:rsidP="0058604B">
      <w:pPr>
        <w:pStyle w:val="ListParagraph"/>
        <w:tabs>
          <w:tab w:val="num" w:pos="360"/>
        </w:tabs>
        <w:rPr>
          <w:rFonts w:ascii="Footlight MT Light" w:hAnsi="Footlight MT Light"/>
          <w:iCs/>
          <w:sz w:val="32"/>
          <w:szCs w:val="32"/>
        </w:rPr>
      </w:pPr>
    </w:p>
    <w:p w:rsidR="0058604B" w:rsidRDefault="0058604B" w:rsidP="0058604B">
      <w:pPr>
        <w:pStyle w:val="ListParagraph"/>
        <w:tabs>
          <w:tab w:val="num" w:pos="360"/>
        </w:tabs>
        <w:rPr>
          <w:rFonts w:ascii="Footlight MT Light" w:hAnsi="Footlight MT Light"/>
          <w:iCs/>
          <w:sz w:val="32"/>
          <w:szCs w:val="32"/>
        </w:rPr>
      </w:pPr>
    </w:p>
    <w:p w:rsidR="0058604B" w:rsidRDefault="0058604B" w:rsidP="0058604B">
      <w:pPr>
        <w:pStyle w:val="ListParagraph"/>
        <w:tabs>
          <w:tab w:val="num" w:pos="360"/>
        </w:tabs>
        <w:rPr>
          <w:rFonts w:ascii="Footlight MT Light" w:hAnsi="Footlight MT Light"/>
          <w:iCs/>
          <w:sz w:val="32"/>
          <w:szCs w:val="32"/>
        </w:rPr>
      </w:pPr>
    </w:p>
    <w:p w:rsidR="0058604B" w:rsidRDefault="0058604B" w:rsidP="0058604B">
      <w:pPr>
        <w:pStyle w:val="ListParagraph"/>
        <w:tabs>
          <w:tab w:val="num" w:pos="360"/>
        </w:tabs>
        <w:rPr>
          <w:rFonts w:ascii="Footlight MT Light" w:hAnsi="Footlight MT Light"/>
          <w:iCs/>
          <w:sz w:val="32"/>
          <w:szCs w:val="32"/>
        </w:rPr>
      </w:pPr>
    </w:p>
    <w:p w:rsidR="0058604B" w:rsidRDefault="0058604B" w:rsidP="0058604B">
      <w:pPr>
        <w:pStyle w:val="ListParagraph"/>
        <w:tabs>
          <w:tab w:val="num" w:pos="360"/>
        </w:tabs>
        <w:rPr>
          <w:rFonts w:ascii="Footlight MT Light" w:hAnsi="Footlight MT Light"/>
          <w:iCs/>
          <w:sz w:val="32"/>
          <w:szCs w:val="32"/>
        </w:rPr>
      </w:pPr>
    </w:p>
    <w:p w:rsidR="0058604B" w:rsidRDefault="0058604B" w:rsidP="0058604B">
      <w:pPr>
        <w:pStyle w:val="ListParagraph"/>
        <w:tabs>
          <w:tab w:val="num" w:pos="360"/>
        </w:tabs>
        <w:rPr>
          <w:rFonts w:ascii="Footlight MT Light" w:hAnsi="Footlight MT Light"/>
          <w:iCs/>
          <w:sz w:val="32"/>
          <w:szCs w:val="32"/>
        </w:rPr>
      </w:pPr>
    </w:p>
    <w:p w:rsidR="0058604B" w:rsidRPr="0058604B" w:rsidRDefault="0058604B" w:rsidP="0058604B">
      <w:pPr>
        <w:pStyle w:val="ListParagraph"/>
        <w:tabs>
          <w:tab w:val="num" w:pos="360"/>
        </w:tabs>
        <w:rPr>
          <w:rFonts w:ascii="Footlight MT Light" w:hAnsi="Footlight MT Light"/>
          <w:iCs/>
          <w:sz w:val="28"/>
          <w:szCs w:val="28"/>
        </w:rPr>
      </w:pPr>
      <w:r w:rsidRPr="0058604B">
        <w:rPr>
          <w:rFonts w:ascii="Footlight MT Light" w:hAnsi="Footlight MT Light"/>
          <w:iCs/>
          <w:sz w:val="28"/>
          <w:szCs w:val="28"/>
        </w:rPr>
        <w:t xml:space="preserve">When producing analysis, you are required to unpack the suitcase of language.  You must explain how the words, phrases, and clauses (sentences) you identify reveal the overarching purpose of the piece. </w:t>
      </w:r>
    </w:p>
    <w:p w:rsidR="0058604B" w:rsidRPr="0058604B" w:rsidRDefault="0058604B" w:rsidP="0058604B">
      <w:pPr>
        <w:pStyle w:val="ListParagraph"/>
        <w:tabs>
          <w:tab w:val="num" w:pos="360"/>
        </w:tabs>
        <w:rPr>
          <w:rFonts w:ascii="Footlight MT Light" w:hAnsi="Footlight MT Light"/>
          <w:iCs/>
          <w:sz w:val="28"/>
          <w:szCs w:val="28"/>
        </w:rPr>
      </w:pPr>
    </w:p>
    <w:p w:rsidR="00650634" w:rsidRDefault="006F7B75" w:rsidP="00650634">
      <w:pPr>
        <w:pStyle w:val="ListParagraph"/>
        <w:tabs>
          <w:tab w:val="num" w:pos="360"/>
        </w:tabs>
        <w:rPr>
          <w:rFonts w:ascii="Footlight MT Light" w:hAnsi="Footlight MT Light"/>
          <w:i/>
          <w:sz w:val="28"/>
          <w:szCs w:val="28"/>
        </w:rPr>
        <w:sectPr w:rsidR="00650634" w:rsidSect="00650634">
          <w:footnotePr>
            <w:numRestart w:val="eachSect"/>
          </w:footnotePr>
          <w:pgSz w:w="12240" w:h="15840" w:code="1"/>
          <w:pgMar w:top="360" w:right="1440" w:bottom="1170" w:left="1800" w:header="720" w:footer="720" w:gutter="0"/>
          <w:cols w:space="720"/>
          <w:docGrid w:linePitch="360"/>
        </w:sectPr>
      </w:pPr>
      <w:r>
        <w:rPr>
          <w:rFonts w:ascii="Footlight MT Light" w:hAnsi="Footlight MT Light" w:cs="Segoe UI"/>
          <w:i/>
          <w:iCs/>
          <w:noProof/>
          <w:color w:val="212121"/>
        </w:rPr>
        <mc:AlternateContent>
          <mc:Choice Requires="wps">
            <w:drawing>
              <wp:anchor distT="0" distB="0" distL="114300" distR="114300" simplePos="0" relativeHeight="251709440" behindDoc="0" locked="0" layoutInCell="1" allowOverlap="1" wp14:anchorId="38D3ECA8" wp14:editId="352AA832">
                <wp:simplePos x="0" y="0"/>
                <wp:positionH relativeFrom="column">
                  <wp:posOffset>3722370</wp:posOffset>
                </wp:positionH>
                <wp:positionV relativeFrom="paragraph">
                  <wp:posOffset>1085215</wp:posOffset>
                </wp:positionV>
                <wp:extent cx="2586037" cy="328613"/>
                <wp:effectExtent l="0" t="0" r="5080" b="0"/>
                <wp:wrapNone/>
                <wp:docPr id="30" name="Text Box 30"/>
                <wp:cNvGraphicFramePr/>
                <a:graphic xmlns:a="http://schemas.openxmlformats.org/drawingml/2006/main">
                  <a:graphicData uri="http://schemas.microsoft.com/office/word/2010/wordprocessingShape">
                    <wps:wsp>
                      <wps:cNvSpPr txBox="1"/>
                      <wps:spPr>
                        <a:xfrm>
                          <a:off x="0" y="0"/>
                          <a:ext cx="2586037" cy="328613"/>
                        </a:xfrm>
                        <a:prstGeom prst="rect">
                          <a:avLst/>
                        </a:prstGeom>
                        <a:solidFill>
                          <a:schemeClr val="lt1"/>
                        </a:solidFill>
                        <a:ln w="6350">
                          <a:noFill/>
                        </a:ln>
                      </wps:spPr>
                      <wps:txbx>
                        <w:txbxContent>
                          <w:p w:rsidR="006F7B75" w:rsidRPr="00286AC7" w:rsidRDefault="006F7B75" w:rsidP="006F7B75">
                            <w:pPr>
                              <w:rPr>
                                <w:rFonts w:ascii="Footlight MT Light" w:hAnsi="Footlight MT Light"/>
                                <w:sz w:val="16"/>
                                <w:szCs w:val="16"/>
                              </w:rPr>
                            </w:pPr>
                            <w:r w:rsidRPr="00286AC7">
                              <w:rPr>
                                <w:rFonts w:ascii="Footlight MT Light" w:hAnsi="Footlight MT Light"/>
                                <w:sz w:val="16"/>
                                <w:szCs w:val="16"/>
                              </w:rPr>
                              <w:t xml:space="preserve">A Garden of English Production: </w:t>
                            </w:r>
                            <w:r w:rsidRPr="00286AC7">
                              <w:rPr>
                                <w:rFonts w:ascii="Footlight MT Light" w:hAnsi="Footlight MT Light"/>
                                <w:i/>
                                <w:sz w:val="16"/>
                                <w:szCs w:val="16"/>
                              </w:rPr>
                              <w:t>GardenofEnglish2019©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D3ECA8" id="Text Box 30" o:spid="_x0000_s1049" type="#_x0000_t202" style="position:absolute;left:0;text-align:left;margin-left:293.1pt;margin-top:85.45pt;width:203.6pt;height:25.9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" fillcolor="white [3201]" stroked="f" strokeweight=".5pt">
                <v:textbox>
                  <w:txbxContent>
                    <w:p w:rsidR="006F7B75" w:rsidRPr="00286AC7" w:rsidRDefault="006F7B75" w:rsidP="006F7B75">
                      <w:pPr>
                        <w:rPr>
                          <w:rFonts w:ascii="Footlight MT Light" w:hAnsi="Footlight MT Light"/>
                          <w:sz w:val="16"/>
                          <w:szCs w:val="16"/>
                        </w:rPr>
                      </w:pPr>
                      <w:r w:rsidRPr="00286AC7">
                        <w:rPr>
                          <w:rFonts w:ascii="Footlight MT Light" w:hAnsi="Footlight MT Light"/>
                          <w:sz w:val="16"/>
                          <w:szCs w:val="16"/>
                        </w:rPr>
                        <w:t xml:space="preserve">A Garden of English Production: </w:t>
                      </w:r>
                      <w:r w:rsidRPr="00286AC7">
                        <w:rPr>
                          <w:rFonts w:ascii="Footlight MT Light" w:hAnsi="Footlight MT Light"/>
                          <w:i/>
                          <w:sz w:val="16"/>
                          <w:szCs w:val="16"/>
                        </w:rPr>
                        <w:t>GardenofEnglish2019©</w:t>
                      </w:r>
                    </w:p>
                  </w:txbxContent>
                </v:textbox>
              </v:shape>
            </w:pict>
          </mc:Fallback>
        </mc:AlternateContent>
      </w:r>
      <w:r w:rsidRPr="0058604B">
        <w:rPr>
          <w:rFonts w:ascii="Footlight MT Light" w:hAnsi="Footlight MT Light"/>
          <w:i/>
          <w:sz w:val="28"/>
          <w:szCs w:val="28"/>
        </w:rPr>
        <w:t xml:space="preserve"> </w:t>
      </w:r>
      <w:r w:rsidR="0058604B" w:rsidRPr="0058604B">
        <w:rPr>
          <w:rFonts w:ascii="Footlight MT Light" w:hAnsi="Footlight MT Light"/>
          <w:i/>
          <w:sz w:val="28"/>
          <w:szCs w:val="28"/>
        </w:rPr>
        <w:t>(In the case—pun intended—above, this is explaining how each item answers the question found in step 3.  In relation to your rhetorical analysis prompts, this is explaining how the language you are highlighting answers the conquer question.)</w:t>
      </w:r>
    </w:p>
    <w:p w:rsidR="00650634" w:rsidRDefault="00650634" w:rsidP="00650634">
      <w:pPr>
        <w:spacing w:before="100" w:beforeAutospacing="1" w:after="100" w:afterAutospacing="1" w:line="300" w:lineRule="auto"/>
        <w:ind w:left="720"/>
        <w:rPr>
          <w:rFonts w:ascii="Footlight MT Light" w:eastAsia="Times New Roman" w:hAnsi="Footlight MT Light" w:cs="Times New Roman"/>
          <w:i/>
          <w:iCs/>
          <w:color w:val="000000"/>
          <w:sz w:val="20"/>
          <w:szCs w:val="20"/>
        </w:rPr>
      </w:pPr>
      <w:r>
        <w:rPr>
          <w:rFonts w:ascii="Footlight MT Light" w:eastAsia="Times New Roman" w:hAnsi="Footlight MT Light" w:cs="Times New Roman"/>
          <w:i/>
          <w:iCs/>
          <w:noProof/>
          <w:color w:val="000000"/>
          <w:sz w:val="20"/>
          <w:szCs w:val="20"/>
        </w:rPr>
        <w:lastRenderedPageBreak/>
        <mc:AlternateContent>
          <mc:Choice Requires="wps">
            <w:drawing>
              <wp:anchor distT="0" distB="0" distL="114300" distR="114300" simplePos="0" relativeHeight="251686912" behindDoc="0" locked="0" layoutInCell="1" allowOverlap="1">
                <wp:simplePos x="0" y="0"/>
                <wp:positionH relativeFrom="column">
                  <wp:posOffset>-847725</wp:posOffset>
                </wp:positionH>
                <wp:positionV relativeFrom="paragraph">
                  <wp:posOffset>-47625</wp:posOffset>
                </wp:positionV>
                <wp:extent cx="4152900" cy="5143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4152900" cy="514350"/>
                        </a:xfrm>
                        <a:prstGeom prst="rect">
                          <a:avLst/>
                        </a:prstGeom>
                        <a:solidFill>
                          <a:schemeClr val="lt1"/>
                        </a:solidFill>
                        <a:ln w="6350">
                          <a:solidFill>
                            <a:prstClr val="black"/>
                          </a:solidFill>
                        </a:ln>
                      </wps:spPr>
                      <wps:txbx>
                        <w:txbxContent>
                          <w:p w:rsidR="00650634" w:rsidRPr="00650634" w:rsidRDefault="00650634">
                            <w:pPr>
                              <w:rPr>
                                <w:rFonts w:ascii="Footlight MT Light" w:hAnsi="Footlight MT Light"/>
                                <w:i/>
                                <w:sz w:val="18"/>
                                <w:szCs w:val="18"/>
                              </w:rPr>
                            </w:pPr>
                            <w:r w:rsidRPr="00650634">
                              <w:rPr>
                                <w:rFonts w:ascii="Footlight MT Light" w:hAnsi="Footlight MT Light"/>
                                <w:i/>
                                <w:sz w:val="18"/>
                                <w:szCs w:val="18"/>
                              </w:rPr>
                              <w:t xml:space="preserve">The following interaction from </w:t>
                            </w:r>
                            <w:proofErr w:type="spellStart"/>
                            <w:r w:rsidRPr="00650634">
                              <w:rPr>
                                <w:rFonts w:ascii="Footlight MT Light" w:hAnsi="Footlight MT Light"/>
                                <w:i/>
                                <w:sz w:val="18"/>
                                <w:szCs w:val="18"/>
                              </w:rPr>
                              <w:t>II.i</w:t>
                            </w:r>
                            <w:proofErr w:type="spellEnd"/>
                            <w:r w:rsidRPr="00650634">
                              <w:rPr>
                                <w:rFonts w:ascii="Footlight MT Light" w:hAnsi="Footlight MT Light"/>
                                <w:i/>
                                <w:sz w:val="18"/>
                                <w:szCs w:val="18"/>
                              </w:rPr>
                              <w:t xml:space="preserve"> of Julius Caesar takes place </w:t>
                            </w:r>
                            <w:r>
                              <w:rPr>
                                <w:rFonts w:ascii="Footlight MT Light" w:hAnsi="Footlight MT Light"/>
                                <w:i/>
                                <w:sz w:val="18"/>
                                <w:szCs w:val="18"/>
                              </w:rPr>
                              <w:t>after the conspirators held a secret mid-night meeting with Brutus.  In this scene, Portia expresses her concern for her husband.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50" type="#_x0000_t202" style="position:absolute;left:0;text-align:left;margin-left:-66.75pt;margin-top:-3.75pt;width:327pt;height:40.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" fillcolor="white [3201]" strokeweight=".5pt">
                <v:textbox>
                  <w:txbxContent>
                    <w:p w:rsidR="00650634" w:rsidRPr="00650634" w:rsidRDefault="00650634">
                      <w:pPr>
                        <w:rPr>
                          <w:rFonts w:ascii="Footlight MT Light" w:hAnsi="Footlight MT Light"/>
                          <w:i/>
                          <w:sz w:val="18"/>
                          <w:szCs w:val="18"/>
                        </w:rPr>
                      </w:pPr>
                      <w:r w:rsidRPr="00650634">
                        <w:rPr>
                          <w:rFonts w:ascii="Footlight MT Light" w:hAnsi="Footlight MT Light"/>
                          <w:i/>
                          <w:sz w:val="18"/>
                          <w:szCs w:val="18"/>
                        </w:rPr>
                        <w:t xml:space="preserve">The following interaction from </w:t>
                      </w:r>
                      <w:proofErr w:type="spellStart"/>
                      <w:r w:rsidRPr="00650634">
                        <w:rPr>
                          <w:rFonts w:ascii="Footlight MT Light" w:hAnsi="Footlight MT Light"/>
                          <w:i/>
                          <w:sz w:val="18"/>
                          <w:szCs w:val="18"/>
                        </w:rPr>
                        <w:t>II.i</w:t>
                      </w:r>
                      <w:proofErr w:type="spellEnd"/>
                      <w:r w:rsidRPr="00650634">
                        <w:rPr>
                          <w:rFonts w:ascii="Footlight MT Light" w:hAnsi="Footlight MT Light"/>
                          <w:i/>
                          <w:sz w:val="18"/>
                          <w:szCs w:val="18"/>
                        </w:rPr>
                        <w:t xml:space="preserve"> of Julius Caesar takes place </w:t>
                      </w:r>
                      <w:r>
                        <w:rPr>
                          <w:rFonts w:ascii="Footlight MT Light" w:hAnsi="Footlight MT Light"/>
                          <w:i/>
                          <w:sz w:val="18"/>
                          <w:szCs w:val="18"/>
                        </w:rPr>
                        <w:t>after the conspirators held a secret mid-night meeting with Brutus.  In this scene, Portia expresses her concern for her husband.</w:t>
                      </w:r>
                    </w:p>
                  </w:txbxContent>
                </v:textbox>
              </v:shape>
            </w:pict>
          </mc:Fallback>
        </mc:AlternateContent>
      </w:r>
    </w:p>
    <w:p w:rsidR="00650634" w:rsidRPr="00650634" w:rsidRDefault="00650634" w:rsidP="00650634">
      <w:pPr>
        <w:spacing w:before="100" w:beforeAutospacing="1" w:after="100" w:afterAutospacing="1" w:line="300" w:lineRule="auto"/>
        <w:ind w:left="720"/>
        <w:rPr>
          <w:rFonts w:ascii="Footlight MT Light" w:eastAsia="Times New Roman" w:hAnsi="Footlight MT Light" w:cs="Times New Roman"/>
          <w:color w:val="000000"/>
          <w:sz w:val="20"/>
          <w:szCs w:val="20"/>
        </w:rPr>
      </w:pPr>
      <w:r w:rsidRPr="00650634">
        <w:rPr>
          <w:rFonts w:ascii="Footlight MT Light" w:eastAsia="Times New Roman" w:hAnsi="Footlight MT Light" w:cs="Times New Roman"/>
          <w:i/>
          <w:iCs/>
          <w:color w:val="000000"/>
          <w:sz w:val="20"/>
          <w:szCs w:val="20"/>
        </w:rPr>
        <w:t>[Exeunt all but BRUTUS]</w:t>
      </w:r>
      <w:r w:rsidRPr="00650634">
        <w:rPr>
          <w:rFonts w:ascii="Footlight MT Light" w:eastAsia="Times New Roman" w:hAnsi="Footlight MT Light" w:cs="Times New Roman"/>
          <w:color w:val="000000"/>
          <w:sz w:val="20"/>
          <w:szCs w:val="20"/>
        </w:rPr>
        <w:t xml:space="preserve"> </w:t>
      </w:r>
      <w:r w:rsidRPr="00650634">
        <w:rPr>
          <w:rFonts w:ascii="Footlight MT Light" w:eastAsia="Times New Roman" w:hAnsi="Footlight MT Light" w:cs="Times New Roman"/>
          <w:color w:val="000000"/>
          <w:sz w:val="20"/>
          <w:szCs w:val="20"/>
        </w:rPr>
        <w:br/>
        <w:t xml:space="preserve">Boy! Lucius! Fast asleep? It is no matter; </w:t>
      </w:r>
      <w:r w:rsidRPr="00650634">
        <w:rPr>
          <w:rFonts w:ascii="Footlight MT Light" w:eastAsia="Times New Roman" w:hAnsi="Footlight MT Light" w:cs="Times New Roman"/>
          <w:color w:val="000000"/>
          <w:sz w:val="20"/>
          <w:szCs w:val="20"/>
        </w:rPr>
        <w:br/>
        <w:t xml:space="preserve">Enjoy the honey-heavy dew of slumber: </w:t>
      </w:r>
      <w:r w:rsidRPr="00650634">
        <w:rPr>
          <w:rFonts w:ascii="Footlight MT Light" w:eastAsia="Times New Roman" w:hAnsi="Footlight MT Light" w:cs="Times New Roman"/>
          <w:color w:val="000000"/>
          <w:sz w:val="20"/>
          <w:szCs w:val="20"/>
        </w:rPr>
        <w:br/>
        <w:t xml:space="preserve">Thou hast no figures nor no fantasies, </w:t>
      </w:r>
      <w:r w:rsidRPr="00650634">
        <w:rPr>
          <w:rFonts w:ascii="Footlight MT Light" w:eastAsia="Times New Roman" w:hAnsi="Footlight MT Light" w:cs="Times New Roman"/>
          <w:color w:val="000000"/>
          <w:sz w:val="20"/>
          <w:szCs w:val="20"/>
        </w:rPr>
        <w:br/>
        <w:t xml:space="preserve">Which busy care draws in the brains of men; </w:t>
      </w:r>
      <w:r w:rsidRPr="00650634">
        <w:rPr>
          <w:rFonts w:ascii="Footlight MT Light" w:eastAsia="Times New Roman" w:hAnsi="Footlight MT Light" w:cs="Times New Roman"/>
          <w:color w:val="000000"/>
          <w:sz w:val="20"/>
          <w:szCs w:val="20"/>
        </w:rPr>
        <w:br/>
        <w:t xml:space="preserve">Therefore thou </w:t>
      </w:r>
      <w:proofErr w:type="spellStart"/>
      <w:r w:rsidRPr="00650634">
        <w:rPr>
          <w:rFonts w:ascii="Footlight MT Light" w:eastAsia="Times New Roman" w:hAnsi="Footlight MT Light" w:cs="Times New Roman"/>
          <w:color w:val="000000"/>
          <w:sz w:val="20"/>
          <w:szCs w:val="20"/>
        </w:rPr>
        <w:t>sleep'st</w:t>
      </w:r>
      <w:proofErr w:type="spellEnd"/>
      <w:r w:rsidRPr="00650634">
        <w:rPr>
          <w:rFonts w:ascii="Footlight MT Light" w:eastAsia="Times New Roman" w:hAnsi="Footlight MT Light" w:cs="Times New Roman"/>
          <w:color w:val="000000"/>
          <w:sz w:val="20"/>
          <w:szCs w:val="20"/>
        </w:rPr>
        <w:t xml:space="preserve"> so sound. </w:t>
      </w:r>
    </w:p>
    <w:p w:rsidR="00650634" w:rsidRPr="00650634" w:rsidRDefault="00650634" w:rsidP="00650634">
      <w:pPr>
        <w:spacing w:before="100" w:beforeAutospacing="1" w:after="100" w:afterAutospacing="1" w:line="240" w:lineRule="auto"/>
        <w:rPr>
          <w:rFonts w:ascii="Footlight MT Light" w:eastAsia="Times New Roman" w:hAnsi="Footlight MT Light" w:cs="Times New Roman"/>
          <w:i/>
          <w:iCs/>
          <w:color w:val="000000"/>
          <w:sz w:val="20"/>
          <w:szCs w:val="20"/>
        </w:rPr>
      </w:pPr>
      <w:bookmarkStart w:id="1" w:name="859"/>
      <w:bookmarkEnd w:id="1"/>
      <w:r w:rsidRPr="00650634">
        <w:rPr>
          <w:rFonts w:ascii="Footlight MT Light" w:eastAsia="Times New Roman" w:hAnsi="Footlight MT Light" w:cs="Times New Roman"/>
          <w:i/>
          <w:iCs/>
          <w:color w:val="000000"/>
          <w:sz w:val="20"/>
          <w:szCs w:val="20"/>
        </w:rPr>
        <w:t xml:space="preserve">Enter PORTIA </w:t>
      </w:r>
    </w:p>
    <w:p w:rsidR="00650634" w:rsidRPr="00650634" w:rsidRDefault="00340E2D" w:rsidP="00650634">
      <w:pPr>
        <w:spacing w:before="100" w:beforeAutospacing="1" w:after="100" w:afterAutospacing="1" w:line="300" w:lineRule="auto"/>
        <w:ind w:left="720"/>
        <w:rPr>
          <w:rFonts w:ascii="Footlight MT Light" w:eastAsia="Times New Roman" w:hAnsi="Footlight MT Light" w:cs="Times New Roman"/>
          <w:color w:val="000000"/>
          <w:sz w:val="20"/>
          <w:szCs w:val="20"/>
        </w:rPr>
      </w:pPr>
      <w:hyperlink r:id="rId21" w:history="1">
        <w:r w:rsidR="00650634" w:rsidRPr="00650634">
          <w:rPr>
            <w:rFonts w:ascii="Footlight MT Light" w:eastAsia="Times New Roman" w:hAnsi="Footlight MT Light" w:cs="Times New Roman"/>
            <w:b/>
            <w:bCs/>
            <w:color w:val="000099"/>
            <w:sz w:val="20"/>
            <w:szCs w:val="20"/>
            <w:u w:val="single"/>
          </w:rPr>
          <w:t>Portia</w:t>
        </w:r>
      </w:hyperlink>
      <w:r w:rsidR="00650634" w:rsidRPr="00650634">
        <w:rPr>
          <w:rFonts w:ascii="Footlight MT Light" w:eastAsia="Times New Roman" w:hAnsi="Footlight MT Light" w:cs="Times New Roman"/>
          <w:b/>
          <w:bCs/>
          <w:color w:val="000000"/>
          <w:sz w:val="20"/>
          <w:szCs w:val="20"/>
        </w:rPr>
        <w:t xml:space="preserve">. </w:t>
      </w:r>
      <w:bookmarkStart w:id="2" w:name="860"/>
      <w:bookmarkEnd w:id="2"/>
      <w:r w:rsidR="00650634" w:rsidRPr="00650634">
        <w:rPr>
          <w:rFonts w:ascii="Footlight MT Light" w:eastAsia="Times New Roman" w:hAnsi="Footlight MT Light" w:cs="Times New Roman"/>
          <w:color w:val="000000"/>
          <w:sz w:val="20"/>
          <w:szCs w:val="20"/>
        </w:rPr>
        <w:t xml:space="preserve">Brutus, my lord! </w:t>
      </w:r>
    </w:p>
    <w:p w:rsidR="00650634" w:rsidRPr="00650634" w:rsidRDefault="00340E2D" w:rsidP="00650634">
      <w:pPr>
        <w:spacing w:before="100" w:beforeAutospacing="1" w:after="100" w:afterAutospacing="1" w:line="300" w:lineRule="auto"/>
        <w:ind w:left="720"/>
        <w:rPr>
          <w:rFonts w:ascii="Footlight MT Light" w:eastAsia="Times New Roman" w:hAnsi="Footlight MT Light" w:cs="Times New Roman"/>
          <w:color w:val="000000"/>
          <w:sz w:val="20"/>
          <w:szCs w:val="20"/>
        </w:rPr>
      </w:pPr>
      <w:hyperlink r:id="rId22" w:history="1">
        <w:r w:rsidR="00650634" w:rsidRPr="00650634">
          <w:rPr>
            <w:rFonts w:ascii="Footlight MT Light" w:eastAsia="Times New Roman" w:hAnsi="Footlight MT Light" w:cs="Times New Roman"/>
            <w:b/>
            <w:bCs/>
            <w:color w:val="000099"/>
            <w:sz w:val="20"/>
            <w:szCs w:val="20"/>
            <w:u w:val="single"/>
          </w:rPr>
          <w:t>Brutus</w:t>
        </w:r>
      </w:hyperlink>
      <w:r w:rsidR="00650634" w:rsidRPr="00650634">
        <w:rPr>
          <w:rFonts w:ascii="Footlight MT Light" w:eastAsia="Times New Roman" w:hAnsi="Footlight MT Light" w:cs="Times New Roman"/>
          <w:b/>
          <w:bCs/>
          <w:color w:val="000000"/>
          <w:sz w:val="20"/>
          <w:szCs w:val="20"/>
        </w:rPr>
        <w:t xml:space="preserve">. </w:t>
      </w:r>
      <w:bookmarkStart w:id="3" w:name="861"/>
      <w:bookmarkEnd w:id="3"/>
      <w:r w:rsidR="00650634" w:rsidRPr="00650634">
        <w:rPr>
          <w:rFonts w:ascii="Footlight MT Light" w:eastAsia="Times New Roman" w:hAnsi="Footlight MT Light" w:cs="Times New Roman"/>
          <w:color w:val="000000"/>
          <w:sz w:val="20"/>
          <w:szCs w:val="20"/>
        </w:rPr>
        <w:t xml:space="preserve">Portia, what mean you? wherefore rise you now? </w:t>
      </w:r>
      <w:r w:rsidR="00650634" w:rsidRPr="00650634">
        <w:rPr>
          <w:rFonts w:ascii="Footlight MT Light" w:eastAsia="Times New Roman" w:hAnsi="Footlight MT Light" w:cs="Times New Roman"/>
          <w:color w:val="000000"/>
          <w:sz w:val="20"/>
          <w:szCs w:val="20"/>
        </w:rPr>
        <w:br/>
        <w:t xml:space="preserve">It is not for your health thus to commit </w:t>
      </w:r>
      <w:r w:rsidR="00650634" w:rsidRPr="00650634">
        <w:rPr>
          <w:rFonts w:ascii="Footlight MT Light" w:eastAsia="Times New Roman" w:hAnsi="Footlight MT Light" w:cs="Times New Roman"/>
          <w:color w:val="000000"/>
          <w:sz w:val="20"/>
          <w:szCs w:val="20"/>
        </w:rPr>
        <w:br/>
        <w:t xml:space="preserve">Your weak condition to the raw cold morning. </w:t>
      </w:r>
    </w:p>
    <w:p w:rsidR="00650634" w:rsidRPr="00650634" w:rsidRDefault="00340E2D" w:rsidP="00650634">
      <w:pPr>
        <w:spacing w:before="100" w:beforeAutospacing="1" w:after="100" w:afterAutospacing="1" w:line="300" w:lineRule="auto"/>
        <w:ind w:left="720"/>
        <w:rPr>
          <w:rFonts w:ascii="Footlight MT Light" w:eastAsia="Times New Roman" w:hAnsi="Footlight MT Light" w:cs="Times New Roman"/>
          <w:color w:val="000000"/>
          <w:sz w:val="20"/>
          <w:szCs w:val="20"/>
        </w:rPr>
      </w:pPr>
      <w:hyperlink r:id="rId23" w:history="1">
        <w:r w:rsidR="00650634" w:rsidRPr="00650634">
          <w:rPr>
            <w:rFonts w:ascii="Footlight MT Light" w:eastAsia="Times New Roman" w:hAnsi="Footlight MT Light" w:cs="Times New Roman"/>
            <w:b/>
            <w:bCs/>
            <w:color w:val="000099"/>
            <w:sz w:val="20"/>
            <w:szCs w:val="20"/>
            <w:u w:val="single"/>
          </w:rPr>
          <w:t>Portia</w:t>
        </w:r>
      </w:hyperlink>
      <w:r w:rsidR="00650634" w:rsidRPr="00650634">
        <w:rPr>
          <w:rFonts w:ascii="Footlight MT Light" w:eastAsia="Times New Roman" w:hAnsi="Footlight MT Light" w:cs="Times New Roman"/>
          <w:b/>
          <w:bCs/>
          <w:color w:val="000000"/>
          <w:sz w:val="20"/>
          <w:szCs w:val="20"/>
        </w:rPr>
        <w:t xml:space="preserve">. </w:t>
      </w:r>
      <w:bookmarkStart w:id="4" w:name="864"/>
      <w:bookmarkEnd w:id="4"/>
      <w:r w:rsidR="00650634" w:rsidRPr="00650634">
        <w:rPr>
          <w:rFonts w:ascii="Footlight MT Light" w:eastAsia="Times New Roman" w:hAnsi="Footlight MT Light" w:cs="Times New Roman"/>
          <w:color w:val="000000"/>
          <w:sz w:val="20"/>
          <w:szCs w:val="20"/>
        </w:rPr>
        <w:t xml:space="preserve">Nor for yours neither. You've ungently, Brutus, </w:t>
      </w:r>
      <w:r w:rsidR="00650634" w:rsidRPr="00650634">
        <w:rPr>
          <w:rFonts w:ascii="Footlight MT Light" w:eastAsia="Times New Roman" w:hAnsi="Footlight MT Light" w:cs="Times New Roman"/>
          <w:color w:val="000000"/>
          <w:sz w:val="20"/>
          <w:szCs w:val="20"/>
        </w:rPr>
        <w:br/>
        <w:t xml:space="preserve">Stole from my bed: and yesternight, at supper, </w:t>
      </w:r>
      <w:r w:rsidR="00650634" w:rsidRPr="00650634">
        <w:rPr>
          <w:rFonts w:ascii="Footlight MT Light" w:eastAsia="Times New Roman" w:hAnsi="Footlight MT Light" w:cs="Times New Roman"/>
          <w:color w:val="000000"/>
          <w:sz w:val="20"/>
          <w:szCs w:val="20"/>
        </w:rPr>
        <w:br/>
        <w:t xml:space="preserve">You suddenly arose, and </w:t>
      </w:r>
      <w:proofErr w:type="spellStart"/>
      <w:r w:rsidR="00650634" w:rsidRPr="00650634">
        <w:rPr>
          <w:rFonts w:ascii="Footlight MT Light" w:eastAsia="Times New Roman" w:hAnsi="Footlight MT Light" w:cs="Times New Roman"/>
          <w:color w:val="000000"/>
          <w:sz w:val="20"/>
          <w:szCs w:val="20"/>
        </w:rPr>
        <w:t>walk'd</w:t>
      </w:r>
      <w:proofErr w:type="spellEnd"/>
      <w:r w:rsidR="00650634" w:rsidRPr="00650634">
        <w:rPr>
          <w:rFonts w:ascii="Footlight MT Light" w:eastAsia="Times New Roman" w:hAnsi="Footlight MT Light" w:cs="Times New Roman"/>
          <w:color w:val="000000"/>
          <w:sz w:val="20"/>
          <w:szCs w:val="20"/>
        </w:rPr>
        <w:t xml:space="preserve"> about, </w:t>
      </w:r>
      <w:r w:rsidR="00650634" w:rsidRPr="00650634">
        <w:rPr>
          <w:rFonts w:ascii="Footlight MT Light" w:eastAsia="Times New Roman" w:hAnsi="Footlight MT Light" w:cs="Times New Roman"/>
          <w:color w:val="000000"/>
          <w:sz w:val="20"/>
          <w:szCs w:val="20"/>
        </w:rPr>
        <w:br/>
        <w:t xml:space="preserve">Musing and sighing, with your arms across, </w:t>
      </w:r>
      <w:r w:rsidR="00650634" w:rsidRPr="00650634">
        <w:rPr>
          <w:rFonts w:ascii="Footlight MT Light" w:eastAsia="Times New Roman" w:hAnsi="Footlight MT Light" w:cs="Times New Roman"/>
          <w:color w:val="000000"/>
          <w:sz w:val="20"/>
          <w:szCs w:val="20"/>
        </w:rPr>
        <w:br/>
        <w:t xml:space="preserve">And when I </w:t>
      </w:r>
      <w:proofErr w:type="spellStart"/>
      <w:r w:rsidR="00650634" w:rsidRPr="00650634">
        <w:rPr>
          <w:rFonts w:ascii="Footlight MT Light" w:eastAsia="Times New Roman" w:hAnsi="Footlight MT Light" w:cs="Times New Roman"/>
          <w:color w:val="000000"/>
          <w:sz w:val="20"/>
          <w:szCs w:val="20"/>
        </w:rPr>
        <w:t>ask'd</w:t>
      </w:r>
      <w:proofErr w:type="spellEnd"/>
      <w:r w:rsidR="00650634" w:rsidRPr="00650634">
        <w:rPr>
          <w:rFonts w:ascii="Footlight MT Light" w:eastAsia="Times New Roman" w:hAnsi="Footlight MT Light" w:cs="Times New Roman"/>
          <w:color w:val="000000"/>
          <w:sz w:val="20"/>
          <w:szCs w:val="20"/>
        </w:rPr>
        <w:t xml:space="preserve"> you what the matter was, </w:t>
      </w:r>
      <w:r w:rsidR="00650634" w:rsidRPr="00650634">
        <w:rPr>
          <w:rFonts w:ascii="Footlight MT Light" w:eastAsia="Times New Roman" w:hAnsi="Footlight MT Light" w:cs="Times New Roman"/>
          <w:color w:val="000000"/>
          <w:sz w:val="20"/>
          <w:szCs w:val="20"/>
        </w:rPr>
        <w:br/>
        <w:t xml:space="preserve">You stared upon me with ungentle looks; </w:t>
      </w:r>
      <w:r w:rsidR="00650634" w:rsidRPr="00650634">
        <w:rPr>
          <w:rFonts w:ascii="Footlight MT Light" w:eastAsia="Times New Roman" w:hAnsi="Footlight MT Light" w:cs="Times New Roman"/>
          <w:color w:val="000000"/>
          <w:sz w:val="20"/>
          <w:szCs w:val="20"/>
        </w:rPr>
        <w:br/>
        <w:t xml:space="preserve">I urged you further; then you </w:t>
      </w:r>
      <w:proofErr w:type="spellStart"/>
      <w:r w:rsidR="00650634" w:rsidRPr="00650634">
        <w:rPr>
          <w:rFonts w:ascii="Footlight MT Light" w:eastAsia="Times New Roman" w:hAnsi="Footlight MT Light" w:cs="Times New Roman"/>
          <w:color w:val="000000"/>
          <w:sz w:val="20"/>
          <w:szCs w:val="20"/>
        </w:rPr>
        <w:t>scratch'd</w:t>
      </w:r>
      <w:proofErr w:type="spellEnd"/>
      <w:r w:rsidR="00650634" w:rsidRPr="00650634">
        <w:rPr>
          <w:rFonts w:ascii="Footlight MT Light" w:eastAsia="Times New Roman" w:hAnsi="Footlight MT Light" w:cs="Times New Roman"/>
          <w:color w:val="000000"/>
          <w:sz w:val="20"/>
          <w:szCs w:val="20"/>
        </w:rPr>
        <w:t xml:space="preserve"> your head, </w:t>
      </w:r>
      <w:r w:rsidR="00650634" w:rsidRPr="00650634">
        <w:rPr>
          <w:rFonts w:ascii="Footlight MT Light" w:eastAsia="Times New Roman" w:hAnsi="Footlight MT Light" w:cs="Times New Roman"/>
          <w:color w:val="000000"/>
          <w:sz w:val="20"/>
          <w:szCs w:val="20"/>
        </w:rPr>
        <w:br/>
        <w:t xml:space="preserve">And too impatiently </w:t>
      </w:r>
      <w:proofErr w:type="spellStart"/>
      <w:r w:rsidR="00650634" w:rsidRPr="00650634">
        <w:rPr>
          <w:rFonts w:ascii="Footlight MT Light" w:eastAsia="Times New Roman" w:hAnsi="Footlight MT Light" w:cs="Times New Roman"/>
          <w:color w:val="000000"/>
          <w:sz w:val="20"/>
          <w:szCs w:val="20"/>
        </w:rPr>
        <w:t>stamp'd</w:t>
      </w:r>
      <w:proofErr w:type="spellEnd"/>
      <w:r w:rsidR="00650634" w:rsidRPr="00650634">
        <w:rPr>
          <w:rFonts w:ascii="Footlight MT Light" w:eastAsia="Times New Roman" w:hAnsi="Footlight MT Light" w:cs="Times New Roman"/>
          <w:color w:val="000000"/>
          <w:sz w:val="20"/>
          <w:szCs w:val="20"/>
        </w:rPr>
        <w:t xml:space="preserve"> with your foot; </w:t>
      </w:r>
      <w:r w:rsidR="00650634" w:rsidRPr="00650634">
        <w:rPr>
          <w:rFonts w:ascii="Footlight MT Light" w:eastAsia="Times New Roman" w:hAnsi="Footlight MT Light" w:cs="Times New Roman"/>
          <w:color w:val="000000"/>
          <w:sz w:val="20"/>
          <w:szCs w:val="20"/>
        </w:rPr>
        <w:br/>
        <w:t xml:space="preserve">Yet I insisted, yet you </w:t>
      </w:r>
      <w:proofErr w:type="spellStart"/>
      <w:r w:rsidR="00650634" w:rsidRPr="00650634">
        <w:rPr>
          <w:rFonts w:ascii="Footlight MT Light" w:eastAsia="Times New Roman" w:hAnsi="Footlight MT Light" w:cs="Times New Roman"/>
          <w:color w:val="000000"/>
          <w:sz w:val="20"/>
          <w:szCs w:val="20"/>
        </w:rPr>
        <w:t>answer'd</w:t>
      </w:r>
      <w:proofErr w:type="spellEnd"/>
      <w:r w:rsidR="00650634" w:rsidRPr="00650634">
        <w:rPr>
          <w:rFonts w:ascii="Footlight MT Light" w:eastAsia="Times New Roman" w:hAnsi="Footlight MT Light" w:cs="Times New Roman"/>
          <w:color w:val="000000"/>
          <w:sz w:val="20"/>
          <w:szCs w:val="20"/>
        </w:rPr>
        <w:t xml:space="preserve"> not, </w:t>
      </w:r>
      <w:r w:rsidR="00650634" w:rsidRPr="00650634">
        <w:rPr>
          <w:rFonts w:ascii="Footlight MT Light" w:eastAsia="Times New Roman" w:hAnsi="Footlight MT Light" w:cs="Times New Roman"/>
          <w:color w:val="000000"/>
          <w:sz w:val="20"/>
          <w:szCs w:val="20"/>
        </w:rPr>
        <w:br/>
        <w:t xml:space="preserve">But, with an angry </w:t>
      </w:r>
      <w:proofErr w:type="spellStart"/>
      <w:r w:rsidR="00650634" w:rsidRPr="00650634">
        <w:rPr>
          <w:rFonts w:ascii="Footlight MT Light" w:eastAsia="Times New Roman" w:hAnsi="Footlight MT Light" w:cs="Times New Roman"/>
          <w:color w:val="000000"/>
          <w:sz w:val="20"/>
          <w:szCs w:val="20"/>
        </w:rPr>
        <w:t>wafture</w:t>
      </w:r>
      <w:proofErr w:type="spellEnd"/>
      <w:r w:rsidR="00650634" w:rsidRPr="00650634">
        <w:rPr>
          <w:rFonts w:ascii="Footlight MT Light" w:eastAsia="Times New Roman" w:hAnsi="Footlight MT Light" w:cs="Times New Roman"/>
          <w:color w:val="000000"/>
          <w:sz w:val="20"/>
          <w:szCs w:val="20"/>
        </w:rPr>
        <w:t xml:space="preserve"> of your hand, </w:t>
      </w:r>
      <w:r w:rsidR="00650634" w:rsidRPr="00650634">
        <w:rPr>
          <w:rFonts w:ascii="Footlight MT Light" w:eastAsia="Times New Roman" w:hAnsi="Footlight MT Light" w:cs="Times New Roman"/>
          <w:color w:val="000000"/>
          <w:sz w:val="20"/>
          <w:szCs w:val="20"/>
        </w:rPr>
        <w:br/>
        <w:t xml:space="preserve">Gave sign for me to leave you: so I did; </w:t>
      </w:r>
      <w:r w:rsidR="00650634" w:rsidRPr="00650634">
        <w:rPr>
          <w:rFonts w:ascii="Footlight MT Light" w:eastAsia="Times New Roman" w:hAnsi="Footlight MT Light" w:cs="Times New Roman"/>
          <w:color w:val="000000"/>
          <w:sz w:val="20"/>
          <w:szCs w:val="20"/>
        </w:rPr>
        <w:br/>
        <w:t xml:space="preserve">Fearing to strengthen that impatience </w:t>
      </w:r>
      <w:r w:rsidR="00650634" w:rsidRPr="00650634">
        <w:rPr>
          <w:rFonts w:ascii="Footlight MT Light" w:eastAsia="Times New Roman" w:hAnsi="Footlight MT Light" w:cs="Times New Roman"/>
          <w:color w:val="000000"/>
          <w:sz w:val="20"/>
          <w:szCs w:val="20"/>
        </w:rPr>
        <w:br/>
        <w:t xml:space="preserve">Which </w:t>
      </w:r>
      <w:proofErr w:type="spellStart"/>
      <w:r w:rsidR="00650634" w:rsidRPr="00650634">
        <w:rPr>
          <w:rFonts w:ascii="Footlight MT Light" w:eastAsia="Times New Roman" w:hAnsi="Footlight MT Light" w:cs="Times New Roman"/>
          <w:color w:val="000000"/>
          <w:sz w:val="20"/>
          <w:szCs w:val="20"/>
        </w:rPr>
        <w:t>seem'd</w:t>
      </w:r>
      <w:proofErr w:type="spellEnd"/>
      <w:r w:rsidR="00650634" w:rsidRPr="00650634">
        <w:rPr>
          <w:rFonts w:ascii="Footlight MT Light" w:eastAsia="Times New Roman" w:hAnsi="Footlight MT Light" w:cs="Times New Roman"/>
          <w:color w:val="000000"/>
          <w:sz w:val="20"/>
          <w:szCs w:val="20"/>
        </w:rPr>
        <w:t xml:space="preserve"> too much enkindled, and withal </w:t>
      </w:r>
      <w:r w:rsidR="00650634" w:rsidRPr="00650634">
        <w:rPr>
          <w:rFonts w:ascii="Footlight MT Light" w:eastAsia="Times New Roman" w:hAnsi="Footlight MT Light" w:cs="Times New Roman"/>
          <w:color w:val="000000"/>
          <w:sz w:val="20"/>
          <w:szCs w:val="20"/>
        </w:rPr>
        <w:br/>
        <w:t xml:space="preserve">Hoping it was but an effect of </w:t>
      </w:r>
      <w:proofErr w:type="spellStart"/>
      <w:r w:rsidR="00650634" w:rsidRPr="00650634">
        <w:rPr>
          <w:rFonts w:ascii="Footlight MT Light" w:eastAsia="Times New Roman" w:hAnsi="Footlight MT Light" w:cs="Times New Roman"/>
          <w:color w:val="000000"/>
          <w:sz w:val="20"/>
          <w:szCs w:val="20"/>
        </w:rPr>
        <w:t>humour</w:t>
      </w:r>
      <w:proofErr w:type="spellEnd"/>
      <w:r w:rsidR="00650634" w:rsidRPr="00650634">
        <w:rPr>
          <w:rFonts w:ascii="Footlight MT Light" w:eastAsia="Times New Roman" w:hAnsi="Footlight MT Light" w:cs="Times New Roman"/>
          <w:color w:val="000000"/>
          <w:sz w:val="20"/>
          <w:szCs w:val="20"/>
        </w:rPr>
        <w:t xml:space="preserve">, </w:t>
      </w:r>
      <w:r w:rsidR="00650634" w:rsidRPr="00650634">
        <w:rPr>
          <w:rFonts w:ascii="Footlight MT Light" w:eastAsia="Times New Roman" w:hAnsi="Footlight MT Light" w:cs="Times New Roman"/>
          <w:color w:val="000000"/>
          <w:sz w:val="20"/>
          <w:szCs w:val="20"/>
        </w:rPr>
        <w:br/>
        <w:t xml:space="preserve">Which sometime hath his hour with every man. </w:t>
      </w:r>
      <w:r w:rsidR="00650634" w:rsidRPr="00650634">
        <w:rPr>
          <w:rFonts w:ascii="Footlight MT Light" w:eastAsia="Times New Roman" w:hAnsi="Footlight MT Light" w:cs="Times New Roman"/>
          <w:color w:val="000000"/>
          <w:sz w:val="20"/>
          <w:szCs w:val="20"/>
        </w:rPr>
        <w:br/>
        <w:t xml:space="preserve">It will not let you eat, nor talk, nor sleep, </w:t>
      </w:r>
      <w:r w:rsidR="00650634" w:rsidRPr="00650634">
        <w:rPr>
          <w:rFonts w:ascii="Footlight MT Light" w:eastAsia="Times New Roman" w:hAnsi="Footlight MT Light" w:cs="Times New Roman"/>
          <w:color w:val="000000"/>
          <w:sz w:val="20"/>
          <w:szCs w:val="20"/>
        </w:rPr>
        <w:br/>
        <w:t xml:space="preserve">And could it work so much upon your shape </w:t>
      </w:r>
      <w:r w:rsidR="00650634" w:rsidRPr="00650634">
        <w:rPr>
          <w:rFonts w:ascii="Footlight MT Light" w:eastAsia="Times New Roman" w:hAnsi="Footlight MT Light" w:cs="Times New Roman"/>
          <w:color w:val="000000"/>
          <w:sz w:val="20"/>
          <w:szCs w:val="20"/>
        </w:rPr>
        <w:br/>
        <w:t xml:space="preserve">As it hath much </w:t>
      </w:r>
      <w:proofErr w:type="spellStart"/>
      <w:r w:rsidR="00650634" w:rsidRPr="00650634">
        <w:rPr>
          <w:rFonts w:ascii="Footlight MT Light" w:eastAsia="Times New Roman" w:hAnsi="Footlight MT Light" w:cs="Times New Roman"/>
          <w:color w:val="000000"/>
          <w:sz w:val="20"/>
          <w:szCs w:val="20"/>
        </w:rPr>
        <w:t>prevail'd</w:t>
      </w:r>
      <w:proofErr w:type="spellEnd"/>
      <w:r w:rsidR="00650634" w:rsidRPr="00650634">
        <w:rPr>
          <w:rFonts w:ascii="Footlight MT Light" w:eastAsia="Times New Roman" w:hAnsi="Footlight MT Light" w:cs="Times New Roman"/>
          <w:color w:val="000000"/>
          <w:sz w:val="20"/>
          <w:szCs w:val="20"/>
        </w:rPr>
        <w:t xml:space="preserve"> on your condition, </w:t>
      </w:r>
      <w:r w:rsidR="00650634" w:rsidRPr="00650634">
        <w:rPr>
          <w:rFonts w:ascii="Footlight MT Light" w:eastAsia="Times New Roman" w:hAnsi="Footlight MT Light" w:cs="Times New Roman"/>
          <w:color w:val="000000"/>
          <w:sz w:val="20"/>
          <w:szCs w:val="20"/>
        </w:rPr>
        <w:br/>
        <w:t xml:space="preserve">I should not know you, Brutus. Dear my lord, </w:t>
      </w:r>
      <w:r w:rsidR="00650634" w:rsidRPr="00650634">
        <w:rPr>
          <w:rFonts w:ascii="Footlight MT Light" w:eastAsia="Times New Roman" w:hAnsi="Footlight MT Light" w:cs="Times New Roman"/>
          <w:color w:val="000000"/>
          <w:sz w:val="20"/>
          <w:szCs w:val="20"/>
        </w:rPr>
        <w:br/>
        <w:t xml:space="preserve">Make me acquainted with your cause of grief. </w:t>
      </w:r>
    </w:p>
    <w:p w:rsidR="00650634" w:rsidRPr="00650634" w:rsidRDefault="00340E2D" w:rsidP="00650634">
      <w:pPr>
        <w:spacing w:before="100" w:beforeAutospacing="1" w:after="100" w:afterAutospacing="1" w:line="300" w:lineRule="auto"/>
        <w:ind w:left="720"/>
        <w:rPr>
          <w:rFonts w:ascii="Footlight MT Light" w:eastAsia="Times New Roman" w:hAnsi="Footlight MT Light" w:cs="Times New Roman"/>
          <w:color w:val="000000"/>
          <w:sz w:val="20"/>
          <w:szCs w:val="20"/>
        </w:rPr>
      </w:pPr>
      <w:hyperlink r:id="rId24" w:history="1">
        <w:r w:rsidR="00650634" w:rsidRPr="00650634">
          <w:rPr>
            <w:rFonts w:ascii="Footlight MT Light" w:eastAsia="Times New Roman" w:hAnsi="Footlight MT Light" w:cs="Times New Roman"/>
            <w:b/>
            <w:bCs/>
            <w:color w:val="000099"/>
            <w:sz w:val="20"/>
            <w:szCs w:val="20"/>
            <w:u w:val="single"/>
          </w:rPr>
          <w:t>Brutus</w:t>
        </w:r>
      </w:hyperlink>
      <w:r w:rsidR="00650634" w:rsidRPr="00650634">
        <w:rPr>
          <w:rFonts w:ascii="Footlight MT Light" w:eastAsia="Times New Roman" w:hAnsi="Footlight MT Light" w:cs="Times New Roman"/>
          <w:b/>
          <w:bCs/>
          <w:color w:val="000000"/>
          <w:sz w:val="20"/>
          <w:szCs w:val="20"/>
        </w:rPr>
        <w:t xml:space="preserve">. </w:t>
      </w:r>
      <w:bookmarkStart w:id="5" w:name="884"/>
      <w:bookmarkEnd w:id="5"/>
      <w:r w:rsidR="00650634" w:rsidRPr="00650634">
        <w:rPr>
          <w:rFonts w:ascii="Footlight MT Light" w:eastAsia="Times New Roman" w:hAnsi="Footlight MT Light" w:cs="Times New Roman"/>
          <w:color w:val="000000"/>
          <w:sz w:val="20"/>
          <w:szCs w:val="20"/>
        </w:rPr>
        <w:t xml:space="preserve">I am not well in health, and that is all. </w:t>
      </w:r>
    </w:p>
    <w:p w:rsidR="00650634" w:rsidRPr="00650634" w:rsidRDefault="00340E2D" w:rsidP="00650634">
      <w:pPr>
        <w:spacing w:before="100" w:beforeAutospacing="1" w:after="100" w:afterAutospacing="1" w:line="300" w:lineRule="auto"/>
        <w:ind w:left="720"/>
        <w:rPr>
          <w:rFonts w:ascii="Footlight MT Light" w:eastAsia="Times New Roman" w:hAnsi="Footlight MT Light" w:cs="Times New Roman"/>
          <w:color w:val="000000"/>
          <w:sz w:val="20"/>
          <w:szCs w:val="20"/>
        </w:rPr>
      </w:pPr>
      <w:hyperlink r:id="rId25" w:history="1">
        <w:r w:rsidR="00650634" w:rsidRPr="00650634">
          <w:rPr>
            <w:rFonts w:ascii="Footlight MT Light" w:eastAsia="Times New Roman" w:hAnsi="Footlight MT Light" w:cs="Times New Roman"/>
            <w:b/>
            <w:bCs/>
            <w:color w:val="000099"/>
            <w:sz w:val="20"/>
            <w:szCs w:val="20"/>
            <w:u w:val="single"/>
          </w:rPr>
          <w:t>Portia</w:t>
        </w:r>
      </w:hyperlink>
      <w:r w:rsidR="00650634" w:rsidRPr="00650634">
        <w:rPr>
          <w:rFonts w:ascii="Footlight MT Light" w:eastAsia="Times New Roman" w:hAnsi="Footlight MT Light" w:cs="Times New Roman"/>
          <w:b/>
          <w:bCs/>
          <w:color w:val="000000"/>
          <w:sz w:val="20"/>
          <w:szCs w:val="20"/>
        </w:rPr>
        <w:t xml:space="preserve">. </w:t>
      </w:r>
      <w:bookmarkStart w:id="6" w:name="885"/>
      <w:bookmarkEnd w:id="6"/>
      <w:r w:rsidR="00650634" w:rsidRPr="00650634">
        <w:rPr>
          <w:rFonts w:ascii="Footlight MT Light" w:eastAsia="Times New Roman" w:hAnsi="Footlight MT Light" w:cs="Times New Roman"/>
          <w:color w:val="000000"/>
          <w:sz w:val="20"/>
          <w:szCs w:val="20"/>
        </w:rPr>
        <w:t xml:space="preserve">Brutus is wise, and, were he not in health, </w:t>
      </w:r>
      <w:r w:rsidR="00650634" w:rsidRPr="00650634">
        <w:rPr>
          <w:rFonts w:ascii="Footlight MT Light" w:eastAsia="Times New Roman" w:hAnsi="Footlight MT Light" w:cs="Times New Roman"/>
          <w:b/>
          <w:bCs/>
          <w:color w:val="000000"/>
          <w:sz w:val="20"/>
          <w:szCs w:val="20"/>
        </w:rPr>
        <w:t>885</w:t>
      </w:r>
      <w:r w:rsidR="00650634" w:rsidRPr="00650634">
        <w:rPr>
          <w:rFonts w:ascii="Footlight MT Light" w:eastAsia="Times New Roman" w:hAnsi="Footlight MT Light" w:cs="Times New Roman"/>
          <w:color w:val="000000"/>
          <w:sz w:val="20"/>
          <w:szCs w:val="20"/>
        </w:rPr>
        <w:br/>
        <w:t xml:space="preserve">He would embrace the means to come by it. </w:t>
      </w:r>
    </w:p>
    <w:p w:rsidR="00650634" w:rsidRPr="00650634" w:rsidRDefault="00340E2D" w:rsidP="00650634">
      <w:pPr>
        <w:spacing w:before="100" w:beforeAutospacing="1" w:after="100" w:afterAutospacing="1" w:line="300" w:lineRule="auto"/>
        <w:ind w:left="720"/>
        <w:rPr>
          <w:rFonts w:ascii="Footlight MT Light" w:eastAsia="Times New Roman" w:hAnsi="Footlight MT Light" w:cs="Times New Roman"/>
          <w:color w:val="000000"/>
          <w:sz w:val="20"/>
          <w:szCs w:val="20"/>
        </w:rPr>
      </w:pPr>
      <w:hyperlink r:id="rId26" w:history="1">
        <w:r w:rsidR="00650634" w:rsidRPr="00650634">
          <w:rPr>
            <w:rFonts w:ascii="Footlight MT Light" w:eastAsia="Times New Roman" w:hAnsi="Footlight MT Light" w:cs="Times New Roman"/>
            <w:b/>
            <w:bCs/>
            <w:color w:val="000099"/>
            <w:sz w:val="20"/>
            <w:szCs w:val="20"/>
            <w:u w:val="single"/>
          </w:rPr>
          <w:t>Brutus</w:t>
        </w:r>
      </w:hyperlink>
      <w:r w:rsidR="00650634" w:rsidRPr="00650634">
        <w:rPr>
          <w:rFonts w:ascii="Footlight MT Light" w:eastAsia="Times New Roman" w:hAnsi="Footlight MT Light" w:cs="Times New Roman"/>
          <w:b/>
          <w:bCs/>
          <w:color w:val="000000"/>
          <w:sz w:val="20"/>
          <w:szCs w:val="20"/>
        </w:rPr>
        <w:t xml:space="preserve">. </w:t>
      </w:r>
      <w:bookmarkStart w:id="7" w:name="887"/>
      <w:bookmarkEnd w:id="7"/>
      <w:r w:rsidR="00650634" w:rsidRPr="00650634">
        <w:rPr>
          <w:rFonts w:ascii="Footlight MT Light" w:eastAsia="Times New Roman" w:hAnsi="Footlight MT Light" w:cs="Times New Roman"/>
          <w:color w:val="000000"/>
          <w:sz w:val="20"/>
          <w:szCs w:val="20"/>
        </w:rPr>
        <w:t xml:space="preserve">Why, so I do. Good Portia, go to bed. </w:t>
      </w:r>
    </w:p>
    <w:p w:rsidR="00650634" w:rsidRPr="00650634" w:rsidRDefault="00340E2D" w:rsidP="00650634">
      <w:pPr>
        <w:spacing w:before="100" w:beforeAutospacing="1" w:after="100" w:afterAutospacing="1" w:line="300" w:lineRule="auto"/>
        <w:ind w:left="720"/>
        <w:rPr>
          <w:rFonts w:ascii="Footlight MT Light" w:eastAsia="Times New Roman" w:hAnsi="Footlight MT Light" w:cs="Times New Roman"/>
          <w:color w:val="000000"/>
          <w:sz w:val="20"/>
          <w:szCs w:val="20"/>
        </w:rPr>
      </w:pPr>
      <w:hyperlink r:id="rId27" w:history="1">
        <w:r w:rsidR="00650634" w:rsidRPr="00650634">
          <w:rPr>
            <w:rFonts w:ascii="Footlight MT Light" w:eastAsia="Times New Roman" w:hAnsi="Footlight MT Light" w:cs="Times New Roman"/>
            <w:b/>
            <w:bCs/>
            <w:color w:val="000099"/>
            <w:sz w:val="20"/>
            <w:szCs w:val="20"/>
            <w:u w:val="single"/>
          </w:rPr>
          <w:t>Portia</w:t>
        </w:r>
      </w:hyperlink>
      <w:r w:rsidR="00650634" w:rsidRPr="00650634">
        <w:rPr>
          <w:rFonts w:ascii="Footlight MT Light" w:eastAsia="Times New Roman" w:hAnsi="Footlight MT Light" w:cs="Times New Roman"/>
          <w:b/>
          <w:bCs/>
          <w:color w:val="000000"/>
          <w:sz w:val="20"/>
          <w:szCs w:val="20"/>
        </w:rPr>
        <w:t xml:space="preserve">. </w:t>
      </w:r>
      <w:bookmarkStart w:id="8" w:name="888"/>
      <w:bookmarkEnd w:id="8"/>
      <w:r w:rsidR="00650634" w:rsidRPr="00650634">
        <w:rPr>
          <w:rFonts w:ascii="Footlight MT Light" w:eastAsia="Times New Roman" w:hAnsi="Footlight MT Light" w:cs="Times New Roman"/>
          <w:color w:val="000000"/>
          <w:sz w:val="20"/>
          <w:szCs w:val="20"/>
        </w:rPr>
        <w:t xml:space="preserve">Is Brutus sick? and is it physical </w:t>
      </w:r>
      <w:r w:rsidR="00650634" w:rsidRPr="00650634">
        <w:rPr>
          <w:rFonts w:ascii="Footlight MT Light" w:eastAsia="Times New Roman" w:hAnsi="Footlight MT Light" w:cs="Times New Roman"/>
          <w:color w:val="000000"/>
          <w:sz w:val="20"/>
          <w:szCs w:val="20"/>
        </w:rPr>
        <w:br/>
        <w:t xml:space="preserve">To walk unbraced and suck up the </w:t>
      </w:r>
      <w:proofErr w:type="spellStart"/>
      <w:r w:rsidR="00650634" w:rsidRPr="00650634">
        <w:rPr>
          <w:rFonts w:ascii="Footlight MT Light" w:eastAsia="Times New Roman" w:hAnsi="Footlight MT Light" w:cs="Times New Roman"/>
          <w:color w:val="000000"/>
          <w:sz w:val="20"/>
          <w:szCs w:val="20"/>
        </w:rPr>
        <w:t>humours</w:t>
      </w:r>
      <w:proofErr w:type="spellEnd"/>
      <w:r w:rsidR="00650634" w:rsidRPr="00650634">
        <w:rPr>
          <w:rFonts w:ascii="Footlight MT Light" w:eastAsia="Times New Roman" w:hAnsi="Footlight MT Light" w:cs="Times New Roman"/>
          <w:color w:val="000000"/>
          <w:sz w:val="20"/>
          <w:szCs w:val="20"/>
        </w:rPr>
        <w:t xml:space="preserve"> </w:t>
      </w:r>
      <w:r w:rsidR="00650634" w:rsidRPr="00650634">
        <w:rPr>
          <w:rFonts w:ascii="Footlight MT Light" w:eastAsia="Times New Roman" w:hAnsi="Footlight MT Light" w:cs="Times New Roman"/>
          <w:color w:val="000000"/>
          <w:sz w:val="20"/>
          <w:szCs w:val="20"/>
        </w:rPr>
        <w:br/>
        <w:t>Of the dank</w:t>
      </w:r>
      <w:r w:rsidR="00650634">
        <w:rPr>
          <w:rFonts w:ascii="Footlight MT Light" w:eastAsia="Times New Roman" w:hAnsi="Footlight MT Light" w:cs="Times New Roman"/>
          <w:color w:val="000000"/>
          <w:sz w:val="20"/>
          <w:szCs w:val="20"/>
        </w:rPr>
        <w:t xml:space="preserve"> morning? What, is Brutus sick,</w:t>
      </w:r>
      <w:r w:rsidR="00650634" w:rsidRPr="00650634">
        <w:rPr>
          <w:rFonts w:ascii="Footlight MT Light" w:eastAsia="Times New Roman" w:hAnsi="Footlight MT Light" w:cs="Times New Roman"/>
          <w:color w:val="000000"/>
          <w:sz w:val="20"/>
          <w:szCs w:val="20"/>
        </w:rPr>
        <w:br/>
        <w:t xml:space="preserve">And will he steal out of his wholesome bed, </w:t>
      </w:r>
      <w:r w:rsidR="00650634" w:rsidRPr="00650634">
        <w:rPr>
          <w:rFonts w:ascii="Footlight MT Light" w:eastAsia="Times New Roman" w:hAnsi="Footlight MT Light" w:cs="Times New Roman"/>
          <w:color w:val="000000"/>
          <w:sz w:val="20"/>
          <w:szCs w:val="20"/>
        </w:rPr>
        <w:br/>
        <w:t xml:space="preserve">To dare the vile contagion of the night </w:t>
      </w:r>
      <w:r w:rsidR="00650634" w:rsidRPr="00650634">
        <w:rPr>
          <w:rFonts w:ascii="Footlight MT Light" w:eastAsia="Times New Roman" w:hAnsi="Footlight MT Light" w:cs="Times New Roman"/>
          <w:color w:val="000000"/>
          <w:sz w:val="20"/>
          <w:szCs w:val="20"/>
        </w:rPr>
        <w:br/>
        <w:t xml:space="preserve">And tempt the rheumy and unpurged air </w:t>
      </w:r>
      <w:r w:rsidR="00650634" w:rsidRPr="00650634">
        <w:rPr>
          <w:rFonts w:ascii="Footlight MT Light" w:eastAsia="Times New Roman" w:hAnsi="Footlight MT Light" w:cs="Times New Roman"/>
          <w:color w:val="000000"/>
          <w:sz w:val="20"/>
          <w:szCs w:val="20"/>
        </w:rPr>
        <w:br/>
        <w:t xml:space="preserve">To add unto his sickness? No, my Brutus; </w:t>
      </w:r>
      <w:r w:rsidR="00650634" w:rsidRPr="00650634">
        <w:rPr>
          <w:rFonts w:ascii="Footlight MT Light" w:eastAsia="Times New Roman" w:hAnsi="Footlight MT Light" w:cs="Times New Roman"/>
          <w:color w:val="000000"/>
          <w:sz w:val="20"/>
          <w:szCs w:val="20"/>
        </w:rPr>
        <w:br/>
        <w:t xml:space="preserve">You have some sick offence within your mind, </w:t>
      </w:r>
      <w:r w:rsidR="00650634" w:rsidRPr="00650634">
        <w:rPr>
          <w:rFonts w:ascii="Footlight MT Light" w:eastAsia="Times New Roman" w:hAnsi="Footlight MT Light" w:cs="Times New Roman"/>
          <w:color w:val="000000"/>
          <w:sz w:val="20"/>
          <w:szCs w:val="20"/>
        </w:rPr>
        <w:br/>
        <w:t xml:space="preserve">Which, by the right and virtue of my place, </w:t>
      </w:r>
      <w:r w:rsidR="00650634" w:rsidRPr="00650634">
        <w:rPr>
          <w:rFonts w:ascii="Footlight MT Light" w:eastAsia="Times New Roman" w:hAnsi="Footlight MT Light" w:cs="Times New Roman"/>
          <w:color w:val="000000"/>
          <w:sz w:val="20"/>
          <w:szCs w:val="20"/>
        </w:rPr>
        <w:br/>
        <w:t xml:space="preserve">I ought to know of: and, upon my knees, </w:t>
      </w:r>
      <w:r w:rsidR="00650634" w:rsidRPr="00650634">
        <w:rPr>
          <w:rFonts w:ascii="Footlight MT Light" w:eastAsia="Times New Roman" w:hAnsi="Footlight MT Light" w:cs="Times New Roman"/>
          <w:color w:val="000000"/>
          <w:sz w:val="20"/>
          <w:szCs w:val="20"/>
        </w:rPr>
        <w:br/>
        <w:t xml:space="preserve">I charm you, by my once-commended beauty, </w:t>
      </w:r>
      <w:r w:rsidR="00650634" w:rsidRPr="00650634">
        <w:rPr>
          <w:rFonts w:ascii="Footlight MT Light" w:eastAsia="Times New Roman" w:hAnsi="Footlight MT Light" w:cs="Times New Roman"/>
          <w:color w:val="000000"/>
          <w:sz w:val="20"/>
          <w:szCs w:val="20"/>
        </w:rPr>
        <w:br/>
        <w:t xml:space="preserve">By all your vows of love and that great vow </w:t>
      </w:r>
      <w:r w:rsidR="00650634" w:rsidRPr="00650634">
        <w:rPr>
          <w:rFonts w:ascii="Footlight MT Light" w:eastAsia="Times New Roman" w:hAnsi="Footlight MT Light" w:cs="Times New Roman"/>
          <w:color w:val="000000"/>
          <w:sz w:val="20"/>
          <w:szCs w:val="20"/>
        </w:rPr>
        <w:br/>
        <w:t xml:space="preserve">Which did incorporate and make us one, </w:t>
      </w:r>
      <w:r w:rsidR="00650634" w:rsidRPr="00650634">
        <w:rPr>
          <w:rFonts w:ascii="Footlight MT Light" w:eastAsia="Times New Roman" w:hAnsi="Footlight MT Light" w:cs="Times New Roman"/>
          <w:color w:val="000000"/>
          <w:sz w:val="20"/>
          <w:szCs w:val="20"/>
        </w:rPr>
        <w:br/>
        <w:t xml:space="preserve">That you unfold to me, yourself, your half, </w:t>
      </w:r>
      <w:r w:rsidR="00650634" w:rsidRPr="00650634">
        <w:rPr>
          <w:rFonts w:ascii="Footlight MT Light" w:eastAsia="Times New Roman" w:hAnsi="Footlight MT Light" w:cs="Times New Roman"/>
          <w:color w:val="000000"/>
          <w:sz w:val="20"/>
          <w:szCs w:val="20"/>
        </w:rPr>
        <w:br/>
        <w:t xml:space="preserve">Why you are heavy, and what men to-night </w:t>
      </w:r>
      <w:r w:rsidR="00650634" w:rsidRPr="00650634">
        <w:rPr>
          <w:rFonts w:ascii="Footlight MT Light" w:eastAsia="Times New Roman" w:hAnsi="Footlight MT Light" w:cs="Times New Roman"/>
          <w:color w:val="000000"/>
          <w:sz w:val="20"/>
          <w:szCs w:val="20"/>
        </w:rPr>
        <w:br/>
        <w:t xml:space="preserve">Have had to resort to you: for here have been </w:t>
      </w:r>
      <w:r w:rsidR="00650634" w:rsidRPr="00650634">
        <w:rPr>
          <w:rFonts w:ascii="Footlight MT Light" w:eastAsia="Times New Roman" w:hAnsi="Footlight MT Light" w:cs="Times New Roman"/>
          <w:color w:val="000000"/>
          <w:sz w:val="20"/>
          <w:szCs w:val="20"/>
        </w:rPr>
        <w:br/>
        <w:t xml:space="preserve">Some six or seven, who did hide their faces </w:t>
      </w:r>
      <w:r w:rsidR="00650634" w:rsidRPr="00650634">
        <w:rPr>
          <w:rFonts w:ascii="Footlight MT Light" w:eastAsia="Times New Roman" w:hAnsi="Footlight MT Light" w:cs="Times New Roman"/>
          <w:color w:val="000000"/>
          <w:sz w:val="20"/>
          <w:szCs w:val="20"/>
        </w:rPr>
        <w:br/>
        <w:t xml:space="preserve">Even from darkness. </w:t>
      </w:r>
    </w:p>
    <w:p w:rsidR="00650634" w:rsidRPr="00650634" w:rsidRDefault="00340E2D" w:rsidP="00650634">
      <w:pPr>
        <w:spacing w:before="100" w:beforeAutospacing="1" w:after="100" w:afterAutospacing="1" w:line="300" w:lineRule="auto"/>
        <w:ind w:left="720"/>
        <w:rPr>
          <w:rFonts w:ascii="Footlight MT Light" w:eastAsia="Times New Roman" w:hAnsi="Footlight MT Light" w:cs="Times New Roman"/>
          <w:color w:val="000000"/>
          <w:sz w:val="20"/>
          <w:szCs w:val="20"/>
        </w:rPr>
      </w:pPr>
      <w:hyperlink r:id="rId28" w:history="1">
        <w:r w:rsidR="00650634" w:rsidRPr="00650634">
          <w:rPr>
            <w:rFonts w:ascii="Footlight MT Light" w:eastAsia="Times New Roman" w:hAnsi="Footlight MT Light" w:cs="Times New Roman"/>
            <w:b/>
            <w:bCs/>
            <w:color w:val="000099"/>
            <w:sz w:val="20"/>
            <w:szCs w:val="20"/>
            <w:u w:val="single"/>
          </w:rPr>
          <w:t>Brutus</w:t>
        </w:r>
      </w:hyperlink>
      <w:r w:rsidR="00650634" w:rsidRPr="00650634">
        <w:rPr>
          <w:rFonts w:ascii="Footlight MT Light" w:eastAsia="Times New Roman" w:hAnsi="Footlight MT Light" w:cs="Times New Roman"/>
          <w:b/>
          <w:bCs/>
          <w:color w:val="000000"/>
          <w:sz w:val="20"/>
          <w:szCs w:val="20"/>
        </w:rPr>
        <w:t xml:space="preserve">. </w:t>
      </w:r>
      <w:bookmarkStart w:id="9" w:name="906"/>
      <w:bookmarkEnd w:id="9"/>
      <w:r w:rsidR="00650634" w:rsidRPr="00650634">
        <w:rPr>
          <w:rFonts w:ascii="Footlight MT Light" w:eastAsia="Times New Roman" w:hAnsi="Footlight MT Light" w:cs="Times New Roman"/>
          <w:color w:val="000000"/>
          <w:sz w:val="20"/>
          <w:szCs w:val="20"/>
        </w:rPr>
        <w:t xml:space="preserve">Kneel not, gentle Portia. </w:t>
      </w:r>
    </w:p>
    <w:p w:rsidR="00650634" w:rsidRPr="00650634" w:rsidRDefault="00340E2D" w:rsidP="00650634">
      <w:pPr>
        <w:spacing w:before="100" w:beforeAutospacing="1" w:after="100" w:afterAutospacing="1" w:line="300" w:lineRule="auto"/>
        <w:ind w:left="720"/>
        <w:rPr>
          <w:rFonts w:ascii="Footlight MT Light" w:eastAsia="Times New Roman" w:hAnsi="Footlight MT Light" w:cs="Times New Roman"/>
          <w:color w:val="000000"/>
          <w:sz w:val="20"/>
          <w:szCs w:val="20"/>
        </w:rPr>
      </w:pPr>
      <w:hyperlink r:id="rId29" w:history="1">
        <w:r w:rsidR="00650634" w:rsidRPr="00650634">
          <w:rPr>
            <w:rFonts w:ascii="Footlight MT Light" w:eastAsia="Times New Roman" w:hAnsi="Footlight MT Light" w:cs="Times New Roman"/>
            <w:b/>
            <w:bCs/>
            <w:color w:val="000099"/>
            <w:sz w:val="20"/>
            <w:szCs w:val="20"/>
            <w:u w:val="single"/>
          </w:rPr>
          <w:t>Portia</w:t>
        </w:r>
      </w:hyperlink>
      <w:r w:rsidR="00650634" w:rsidRPr="00650634">
        <w:rPr>
          <w:rFonts w:ascii="Footlight MT Light" w:eastAsia="Times New Roman" w:hAnsi="Footlight MT Light" w:cs="Times New Roman"/>
          <w:b/>
          <w:bCs/>
          <w:color w:val="000000"/>
          <w:sz w:val="20"/>
          <w:szCs w:val="20"/>
        </w:rPr>
        <w:t xml:space="preserve">. </w:t>
      </w:r>
      <w:bookmarkStart w:id="10" w:name="907"/>
      <w:bookmarkEnd w:id="10"/>
      <w:r w:rsidR="00650634" w:rsidRPr="00650634">
        <w:rPr>
          <w:rFonts w:ascii="Footlight MT Light" w:eastAsia="Times New Roman" w:hAnsi="Footlight MT Light" w:cs="Times New Roman"/>
          <w:color w:val="000000"/>
          <w:sz w:val="20"/>
          <w:szCs w:val="20"/>
        </w:rPr>
        <w:t xml:space="preserve">I should not need, if you were gentle Brutus. </w:t>
      </w:r>
      <w:r w:rsidR="00650634" w:rsidRPr="00650634">
        <w:rPr>
          <w:rFonts w:ascii="Footlight MT Light" w:eastAsia="Times New Roman" w:hAnsi="Footlight MT Light" w:cs="Times New Roman"/>
          <w:color w:val="000000"/>
          <w:sz w:val="20"/>
          <w:szCs w:val="20"/>
        </w:rPr>
        <w:br/>
        <w:t xml:space="preserve">Within the bond of marriage, tell me, Brutus, </w:t>
      </w:r>
      <w:r w:rsidR="00650634" w:rsidRPr="00650634">
        <w:rPr>
          <w:rFonts w:ascii="Footlight MT Light" w:eastAsia="Times New Roman" w:hAnsi="Footlight MT Light" w:cs="Times New Roman"/>
          <w:color w:val="000000"/>
          <w:sz w:val="20"/>
          <w:szCs w:val="20"/>
        </w:rPr>
        <w:br/>
        <w:t xml:space="preserve">Is it excepted I should know no secrets </w:t>
      </w:r>
      <w:r w:rsidR="00650634" w:rsidRPr="00650634">
        <w:rPr>
          <w:rFonts w:ascii="Footlight MT Light" w:eastAsia="Times New Roman" w:hAnsi="Footlight MT Light" w:cs="Times New Roman"/>
          <w:color w:val="000000"/>
          <w:sz w:val="20"/>
          <w:szCs w:val="20"/>
        </w:rPr>
        <w:br/>
        <w:t xml:space="preserve">That appertain to you? Am I yourself </w:t>
      </w:r>
      <w:r w:rsidR="00650634" w:rsidRPr="00650634">
        <w:rPr>
          <w:rFonts w:ascii="Footlight MT Light" w:eastAsia="Times New Roman" w:hAnsi="Footlight MT Light" w:cs="Times New Roman"/>
          <w:color w:val="000000"/>
          <w:sz w:val="20"/>
          <w:szCs w:val="20"/>
        </w:rPr>
        <w:br/>
        <w:t xml:space="preserve">But, as it were, in sort or limitation, </w:t>
      </w:r>
      <w:r w:rsidR="00650634" w:rsidRPr="00650634">
        <w:rPr>
          <w:rFonts w:ascii="Footlight MT Light" w:eastAsia="Times New Roman" w:hAnsi="Footlight MT Light" w:cs="Times New Roman"/>
          <w:color w:val="000000"/>
          <w:sz w:val="20"/>
          <w:szCs w:val="20"/>
        </w:rPr>
        <w:br/>
        <w:t xml:space="preserve">To keep with you at meals, comfort your bed, </w:t>
      </w:r>
      <w:r w:rsidR="00650634" w:rsidRPr="00650634">
        <w:rPr>
          <w:rFonts w:ascii="Footlight MT Light" w:eastAsia="Times New Roman" w:hAnsi="Footlight MT Light" w:cs="Times New Roman"/>
          <w:color w:val="000000"/>
          <w:sz w:val="20"/>
          <w:szCs w:val="20"/>
        </w:rPr>
        <w:br/>
        <w:t xml:space="preserve">And talk to you sometimes? Dwell I but </w:t>
      </w:r>
      <w:r w:rsidR="00650634" w:rsidRPr="00650634">
        <w:rPr>
          <w:rFonts w:ascii="Footlight MT Light" w:eastAsia="Times New Roman" w:hAnsi="Footlight MT Light" w:cs="Times New Roman"/>
          <w:color w:val="000000"/>
          <w:sz w:val="20"/>
          <w:szCs w:val="20"/>
        </w:rPr>
        <w:lastRenderedPageBreak/>
        <w:t xml:space="preserve">in the suburbs </w:t>
      </w:r>
      <w:r w:rsidR="00650634" w:rsidRPr="00650634">
        <w:rPr>
          <w:rFonts w:ascii="Footlight MT Light" w:eastAsia="Times New Roman" w:hAnsi="Footlight MT Light" w:cs="Times New Roman"/>
          <w:color w:val="000000"/>
          <w:sz w:val="20"/>
          <w:szCs w:val="20"/>
        </w:rPr>
        <w:br/>
        <w:t xml:space="preserve">Of your good pleasure? If it be no more, </w:t>
      </w:r>
      <w:r w:rsidR="00650634" w:rsidRPr="00650634">
        <w:rPr>
          <w:rFonts w:ascii="Footlight MT Light" w:eastAsia="Times New Roman" w:hAnsi="Footlight MT Light" w:cs="Times New Roman"/>
          <w:color w:val="000000"/>
          <w:sz w:val="20"/>
          <w:szCs w:val="20"/>
        </w:rPr>
        <w:br/>
        <w:t xml:space="preserve">Portia is Brutus' harlot, not his wife. </w:t>
      </w:r>
      <w:r w:rsidR="00650634" w:rsidRPr="00650634">
        <w:rPr>
          <w:rFonts w:ascii="Footlight MT Light" w:eastAsia="Times New Roman" w:hAnsi="Footlight MT Light" w:cs="Times New Roman"/>
          <w:b/>
          <w:bCs/>
          <w:color w:val="000000"/>
          <w:sz w:val="20"/>
          <w:szCs w:val="20"/>
        </w:rPr>
        <w:t>915</w:t>
      </w:r>
    </w:p>
    <w:p w:rsidR="00650634" w:rsidRPr="00650634" w:rsidRDefault="00340E2D" w:rsidP="00650634">
      <w:pPr>
        <w:spacing w:before="100" w:beforeAutospacing="1" w:after="100" w:afterAutospacing="1" w:line="300" w:lineRule="auto"/>
        <w:ind w:left="720"/>
        <w:rPr>
          <w:rFonts w:ascii="Footlight MT Light" w:eastAsia="Times New Roman" w:hAnsi="Footlight MT Light" w:cs="Times New Roman"/>
          <w:color w:val="000000"/>
          <w:sz w:val="20"/>
          <w:szCs w:val="20"/>
        </w:rPr>
      </w:pPr>
      <w:hyperlink r:id="rId30" w:history="1">
        <w:r w:rsidR="00650634" w:rsidRPr="00650634">
          <w:rPr>
            <w:rFonts w:ascii="Footlight MT Light" w:eastAsia="Times New Roman" w:hAnsi="Footlight MT Light" w:cs="Times New Roman"/>
            <w:b/>
            <w:bCs/>
            <w:color w:val="000099"/>
            <w:sz w:val="20"/>
            <w:szCs w:val="20"/>
            <w:u w:val="single"/>
          </w:rPr>
          <w:t>Brutus</w:t>
        </w:r>
      </w:hyperlink>
      <w:r w:rsidR="00650634" w:rsidRPr="00650634">
        <w:rPr>
          <w:rFonts w:ascii="Footlight MT Light" w:eastAsia="Times New Roman" w:hAnsi="Footlight MT Light" w:cs="Times New Roman"/>
          <w:b/>
          <w:bCs/>
          <w:color w:val="000000"/>
          <w:sz w:val="20"/>
          <w:szCs w:val="20"/>
        </w:rPr>
        <w:t xml:space="preserve">. </w:t>
      </w:r>
      <w:bookmarkStart w:id="11" w:name="916"/>
      <w:bookmarkEnd w:id="11"/>
      <w:r w:rsidR="00650634" w:rsidRPr="00650634">
        <w:rPr>
          <w:rFonts w:ascii="Footlight MT Light" w:eastAsia="Times New Roman" w:hAnsi="Footlight MT Light" w:cs="Times New Roman"/>
          <w:color w:val="000000"/>
          <w:sz w:val="20"/>
          <w:szCs w:val="20"/>
        </w:rPr>
        <w:t xml:space="preserve">You are my true and </w:t>
      </w:r>
      <w:proofErr w:type="spellStart"/>
      <w:r w:rsidR="00650634" w:rsidRPr="00650634">
        <w:rPr>
          <w:rFonts w:ascii="Footlight MT Light" w:eastAsia="Times New Roman" w:hAnsi="Footlight MT Light" w:cs="Times New Roman"/>
          <w:color w:val="000000"/>
          <w:sz w:val="20"/>
          <w:szCs w:val="20"/>
        </w:rPr>
        <w:t>honourable</w:t>
      </w:r>
      <w:proofErr w:type="spellEnd"/>
      <w:r w:rsidR="00650634" w:rsidRPr="00650634">
        <w:rPr>
          <w:rFonts w:ascii="Footlight MT Light" w:eastAsia="Times New Roman" w:hAnsi="Footlight MT Light" w:cs="Times New Roman"/>
          <w:color w:val="000000"/>
          <w:sz w:val="20"/>
          <w:szCs w:val="20"/>
        </w:rPr>
        <w:t xml:space="preserve"> wife, </w:t>
      </w:r>
      <w:r w:rsidR="00650634" w:rsidRPr="00650634">
        <w:rPr>
          <w:rFonts w:ascii="Footlight MT Light" w:eastAsia="Times New Roman" w:hAnsi="Footlight MT Light" w:cs="Times New Roman"/>
          <w:color w:val="000000"/>
          <w:sz w:val="20"/>
          <w:szCs w:val="20"/>
        </w:rPr>
        <w:br/>
        <w:t xml:space="preserve">As dear to me as are the ruddy drops </w:t>
      </w:r>
      <w:r w:rsidR="00650634" w:rsidRPr="00650634">
        <w:rPr>
          <w:rFonts w:ascii="Footlight MT Light" w:eastAsia="Times New Roman" w:hAnsi="Footlight MT Light" w:cs="Times New Roman"/>
          <w:color w:val="000000"/>
          <w:sz w:val="20"/>
          <w:szCs w:val="20"/>
        </w:rPr>
        <w:br/>
        <w:t xml:space="preserve">That visit my sad heart </w:t>
      </w:r>
    </w:p>
    <w:p w:rsidR="00650634" w:rsidRPr="00650634" w:rsidRDefault="00340E2D" w:rsidP="00650634">
      <w:pPr>
        <w:spacing w:before="100" w:beforeAutospacing="1" w:after="100" w:afterAutospacing="1" w:line="300" w:lineRule="auto"/>
        <w:ind w:left="720"/>
        <w:rPr>
          <w:rFonts w:ascii="Footlight MT Light" w:eastAsia="Times New Roman" w:hAnsi="Footlight MT Light" w:cs="Times New Roman"/>
          <w:color w:val="000000"/>
          <w:sz w:val="20"/>
          <w:szCs w:val="20"/>
        </w:rPr>
      </w:pPr>
      <w:hyperlink r:id="rId31" w:history="1">
        <w:r w:rsidR="00650634" w:rsidRPr="00650634">
          <w:rPr>
            <w:rFonts w:ascii="Footlight MT Light" w:eastAsia="Times New Roman" w:hAnsi="Footlight MT Light" w:cs="Times New Roman"/>
            <w:b/>
            <w:bCs/>
            <w:color w:val="000099"/>
            <w:sz w:val="20"/>
            <w:szCs w:val="20"/>
            <w:u w:val="single"/>
          </w:rPr>
          <w:t>Portia</w:t>
        </w:r>
      </w:hyperlink>
      <w:r w:rsidR="00650634" w:rsidRPr="00650634">
        <w:rPr>
          <w:rFonts w:ascii="Footlight MT Light" w:eastAsia="Times New Roman" w:hAnsi="Footlight MT Light" w:cs="Times New Roman"/>
          <w:b/>
          <w:bCs/>
          <w:color w:val="000000"/>
          <w:sz w:val="20"/>
          <w:szCs w:val="20"/>
        </w:rPr>
        <w:t xml:space="preserve">. </w:t>
      </w:r>
      <w:bookmarkStart w:id="12" w:name="919"/>
      <w:bookmarkEnd w:id="12"/>
      <w:r w:rsidR="00650634" w:rsidRPr="00650634">
        <w:rPr>
          <w:rFonts w:ascii="Footlight MT Light" w:eastAsia="Times New Roman" w:hAnsi="Footlight MT Light" w:cs="Times New Roman"/>
          <w:color w:val="000000"/>
          <w:sz w:val="20"/>
          <w:szCs w:val="20"/>
        </w:rPr>
        <w:t xml:space="preserve">If this were true, then should I know this secret. </w:t>
      </w:r>
      <w:r w:rsidR="00650634" w:rsidRPr="00650634">
        <w:rPr>
          <w:rFonts w:ascii="Footlight MT Light" w:eastAsia="Times New Roman" w:hAnsi="Footlight MT Light" w:cs="Times New Roman"/>
          <w:color w:val="000000"/>
          <w:sz w:val="20"/>
          <w:szCs w:val="20"/>
        </w:rPr>
        <w:br/>
        <w:t xml:space="preserve">I grant I am a woman; but withal </w:t>
      </w:r>
      <w:r w:rsidR="00650634" w:rsidRPr="00650634">
        <w:rPr>
          <w:rFonts w:ascii="Footlight MT Light" w:eastAsia="Times New Roman" w:hAnsi="Footlight MT Light" w:cs="Times New Roman"/>
          <w:b/>
          <w:bCs/>
          <w:color w:val="000000"/>
          <w:sz w:val="20"/>
          <w:szCs w:val="20"/>
        </w:rPr>
        <w:t>920</w:t>
      </w:r>
      <w:r w:rsidR="00650634" w:rsidRPr="00650634">
        <w:rPr>
          <w:rFonts w:ascii="Footlight MT Light" w:eastAsia="Times New Roman" w:hAnsi="Footlight MT Light" w:cs="Times New Roman"/>
          <w:color w:val="000000"/>
          <w:sz w:val="20"/>
          <w:szCs w:val="20"/>
        </w:rPr>
        <w:br/>
        <w:t xml:space="preserve">A woman that Lord Brutus took to wife: </w:t>
      </w:r>
      <w:r w:rsidR="00650634" w:rsidRPr="00650634">
        <w:rPr>
          <w:rFonts w:ascii="Footlight MT Light" w:eastAsia="Times New Roman" w:hAnsi="Footlight MT Light" w:cs="Times New Roman"/>
          <w:color w:val="000000"/>
          <w:sz w:val="20"/>
          <w:szCs w:val="20"/>
        </w:rPr>
        <w:br/>
        <w:t xml:space="preserve">I grant I am a woman; but withal </w:t>
      </w:r>
      <w:r w:rsidR="00650634" w:rsidRPr="00650634">
        <w:rPr>
          <w:rFonts w:ascii="Footlight MT Light" w:eastAsia="Times New Roman" w:hAnsi="Footlight MT Light" w:cs="Times New Roman"/>
          <w:color w:val="000000"/>
          <w:sz w:val="20"/>
          <w:szCs w:val="20"/>
        </w:rPr>
        <w:br/>
        <w:t xml:space="preserve">A woman well-reputed, Cato's daughter. </w:t>
      </w:r>
      <w:r w:rsidR="00650634" w:rsidRPr="00650634">
        <w:rPr>
          <w:rFonts w:ascii="Footlight MT Light" w:eastAsia="Times New Roman" w:hAnsi="Footlight MT Light" w:cs="Times New Roman"/>
          <w:color w:val="000000"/>
          <w:sz w:val="20"/>
          <w:szCs w:val="20"/>
        </w:rPr>
        <w:br/>
        <w:t xml:space="preserve">Think you I am no stronger than my sex, </w:t>
      </w:r>
      <w:r w:rsidR="00650634" w:rsidRPr="00650634">
        <w:rPr>
          <w:rFonts w:ascii="Footlight MT Light" w:eastAsia="Times New Roman" w:hAnsi="Footlight MT Light" w:cs="Times New Roman"/>
          <w:color w:val="000000"/>
          <w:sz w:val="20"/>
          <w:szCs w:val="20"/>
        </w:rPr>
        <w:br/>
        <w:t xml:space="preserve">Being so </w:t>
      </w:r>
      <w:proofErr w:type="spellStart"/>
      <w:r w:rsidR="00650634" w:rsidRPr="00650634">
        <w:rPr>
          <w:rFonts w:ascii="Footlight MT Light" w:eastAsia="Times New Roman" w:hAnsi="Footlight MT Light" w:cs="Times New Roman"/>
          <w:color w:val="000000"/>
          <w:sz w:val="20"/>
          <w:szCs w:val="20"/>
        </w:rPr>
        <w:t>father'd</w:t>
      </w:r>
      <w:proofErr w:type="spellEnd"/>
      <w:r w:rsidR="00650634" w:rsidRPr="00650634">
        <w:rPr>
          <w:rFonts w:ascii="Footlight MT Light" w:eastAsia="Times New Roman" w:hAnsi="Footlight MT Light" w:cs="Times New Roman"/>
          <w:color w:val="000000"/>
          <w:sz w:val="20"/>
          <w:szCs w:val="20"/>
        </w:rPr>
        <w:t xml:space="preserve"> and so husbanded? </w:t>
      </w:r>
      <w:r w:rsidR="00650634" w:rsidRPr="00650634">
        <w:rPr>
          <w:rFonts w:ascii="Footlight MT Light" w:eastAsia="Times New Roman" w:hAnsi="Footlight MT Light" w:cs="Times New Roman"/>
          <w:b/>
          <w:bCs/>
          <w:color w:val="000000"/>
          <w:sz w:val="20"/>
          <w:szCs w:val="20"/>
        </w:rPr>
        <w:t>925</w:t>
      </w:r>
      <w:r w:rsidR="00650634" w:rsidRPr="00650634">
        <w:rPr>
          <w:rFonts w:ascii="Footlight MT Light" w:eastAsia="Times New Roman" w:hAnsi="Footlight MT Light" w:cs="Times New Roman"/>
          <w:color w:val="000000"/>
          <w:sz w:val="20"/>
          <w:szCs w:val="20"/>
        </w:rPr>
        <w:br/>
        <w:t>Tell me your counsels, I will not disclose '</w:t>
      </w:r>
      <w:proofErr w:type="spellStart"/>
      <w:r w:rsidR="00650634" w:rsidRPr="00650634">
        <w:rPr>
          <w:rFonts w:ascii="Footlight MT Light" w:eastAsia="Times New Roman" w:hAnsi="Footlight MT Light" w:cs="Times New Roman"/>
          <w:color w:val="000000"/>
          <w:sz w:val="20"/>
          <w:szCs w:val="20"/>
        </w:rPr>
        <w:t>em</w:t>
      </w:r>
      <w:proofErr w:type="spellEnd"/>
      <w:r w:rsidR="00650634" w:rsidRPr="00650634">
        <w:rPr>
          <w:rFonts w:ascii="Footlight MT Light" w:eastAsia="Times New Roman" w:hAnsi="Footlight MT Light" w:cs="Times New Roman"/>
          <w:color w:val="000000"/>
          <w:sz w:val="20"/>
          <w:szCs w:val="20"/>
        </w:rPr>
        <w:t xml:space="preserve">: </w:t>
      </w:r>
      <w:r w:rsidR="00650634" w:rsidRPr="00650634">
        <w:rPr>
          <w:rFonts w:ascii="Footlight MT Light" w:eastAsia="Times New Roman" w:hAnsi="Footlight MT Light" w:cs="Times New Roman"/>
          <w:color w:val="000000"/>
          <w:sz w:val="20"/>
          <w:szCs w:val="20"/>
        </w:rPr>
        <w:br/>
        <w:t xml:space="preserve">I have made strong proof of my </w:t>
      </w:r>
      <w:r w:rsidR="00650634" w:rsidRPr="00650634">
        <w:rPr>
          <w:rFonts w:ascii="Footlight MT Light" w:eastAsia="Times New Roman" w:hAnsi="Footlight MT Light" w:cs="Times New Roman"/>
          <w:color w:val="000000"/>
          <w:sz w:val="20"/>
          <w:szCs w:val="20"/>
        </w:rPr>
        <w:t xml:space="preserve">constancy, </w:t>
      </w:r>
      <w:r w:rsidR="00650634" w:rsidRPr="00650634">
        <w:rPr>
          <w:rFonts w:ascii="Footlight MT Light" w:eastAsia="Times New Roman" w:hAnsi="Footlight MT Light" w:cs="Times New Roman"/>
          <w:color w:val="000000"/>
          <w:sz w:val="20"/>
          <w:szCs w:val="20"/>
        </w:rPr>
        <w:br/>
        <w:t xml:space="preserve">Giving myself a voluntary wound </w:t>
      </w:r>
      <w:r w:rsidR="00650634" w:rsidRPr="00650634">
        <w:rPr>
          <w:rFonts w:ascii="Footlight MT Light" w:eastAsia="Times New Roman" w:hAnsi="Footlight MT Light" w:cs="Times New Roman"/>
          <w:color w:val="000000"/>
          <w:sz w:val="20"/>
          <w:szCs w:val="20"/>
        </w:rPr>
        <w:br/>
        <w:t xml:space="preserve">Here, in the thigh: can I bear that with patience. </w:t>
      </w:r>
      <w:r w:rsidR="00650634" w:rsidRPr="00650634">
        <w:rPr>
          <w:rFonts w:ascii="Footlight MT Light" w:eastAsia="Times New Roman" w:hAnsi="Footlight MT Light" w:cs="Times New Roman"/>
          <w:color w:val="000000"/>
          <w:sz w:val="20"/>
          <w:szCs w:val="20"/>
        </w:rPr>
        <w:br/>
        <w:t xml:space="preserve">And not my husband's secrets? </w:t>
      </w:r>
      <w:r w:rsidR="00650634" w:rsidRPr="00650634">
        <w:rPr>
          <w:rFonts w:ascii="Footlight MT Light" w:eastAsia="Times New Roman" w:hAnsi="Footlight MT Light" w:cs="Times New Roman"/>
          <w:b/>
          <w:bCs/>
          <w:color w:val="000000"/>
          <w:sz w:val="20"/>
          <w:szCs w:val="20"/>
        </w:rPr>
        <w:t>930</w:t>
      </w:r>
    </w:p>
    <w:p w:rsidR="00650634" w:rsidRPr="00650634" w:rsidRDefault="00340E2D" w:rsidP="00650634">
      <w:pPr>
        <w:spacing w:before="100" w:beforeAutospacing="1" w:after="100" w:afterAutospacing="1" w:line="300" w:lineRule="auto"/>
        <w:ind w:left="720"/>
        <w:rPr>
          <w:rFonts w:ascii="Footlight MT Light" w:eastAsia="Times New Roman" w:hAnsi="Footlight MT Light" w:cs="Times New Roman"/>
          <w:color w:val="000000"/>
          <w:sz w:val="20"/>
          <w:szCs w:val="20"/>
        </w:rPr>
      </w:pPr>
      <w:hyperlink r:id="rId32" w:history="1">
        <w:r w:rsidR="00650634" w:rsidRPr="00650634">
          <w:rPr>
            <w:rFonts w:ascii="Footlight MT Light" w:eastAsia="Times New Roman" w:hAnsi="Footlight MT Light" w:cs="Times New Roman"/>
            <w:b/>
            <w:bCs/>
            <w:color w:val="000099"/>
            <w:sz w:val="20"/>
            <w:szCs w:val="20"/>
            <w:u w:val="single"/>
          </w:rPr>
          <w:t>Brutus</w:t>
        </w:r>
      </w:hyperlink>
      <w:r w:rsidR="00650634" w:rsidRPr="00650634">
        <w:rPr>
          <w:rFonts w:ascii="Footlight MT Light" w:eastAsia="Times New Roman" w:hAnsi="Footlight MT Light" w:cs="Times New Roman"/>
          <w:b/>
          <w:bCs/>
          <w:color w:val="000000"/>
          <w:sz w:val="20"/>
          <w:szCs w:val="20"/>
        </w:rPr>
        <w:t xml:space="preserve">. </w:t>
      </w:r>
      <w:bookmarkStart w:id="13" w:name="931"/>
      <w:bookmarkEnd w:id="13"/>
      <w:r w:rsidR="00650634" w:rsidRPr="00650634">
        <w:rPr>
          <w:rFonts w:ascii="Footlight MT Light" w:eastAsia="Times New Roman" w:hAnsi="Footlight MT Light" w:cs="Times New Roman"/>
          <w:color w:val="000000"/>
          <w:sz w:val="20"/>
          <w:szCs w:val="20"/>
        </w:rPr>
        <w:t xml:space="preserve">O ye gods, </w:t>
      </w:r>
      <w:r w:rsidR="00650634" w:rsidRPr="00650634">
        <w:rPr>
          <w:rFonts w:ascii="Footlight MT Light" w:eastAsia="Times New Roman" w:hAnsi="Footlight MT Light" w:cs="Times New Roman"/>
          <w:color w:val="000000"/>
          <w:sz w:val="20"/>
          <w:szCs w:val="20"/>
        </w:rPr>
        <w:br/>
        <w:t xml:space="preserve">Render me worthy of this noble wife! </w:t>
      </w:r>
      <w:r w:rsidR="00650634" w:rsidRPr="00650634">
        <w:rPr>
          <w:rFonts w:ascii="Footlight MT Light" w:eastAsia="Times New Roman" w:hAnsi="Footlight MT Light" w:cs="Times New Roman"/>
          <w:color w:val="000000"/>
          <w:sz w:val="20"/>
          <w:szCs w:val="20"/>
        </w:rPr>
        <w:br/>
      </w:r>
      <w:r w:rsidR="00650634" w:rsidRPr="00650634">
        <w:rPr>
          <w:rFonts w:ascii="Footlight MT Light" w:eastAsia="Times New Roman" w:hAnsi="Footlight MT Light" w:cs="Times New Roman"/>
          <w:i/>
          <w:iCs/>
          <w:color w:val="000000"/>
          <w:sz w:val="20"/>
          <w:szCs w:val="20"/>
        </w:rPr>
        <w:t>[Knocking within]</w:t>
      </w:r>
      <w:r w:rsidR="00650634" w:rsidRPr="00650634">
        <w:rPr>
          <w:rFonts w:ascii="Footlight MT Light" w:eastAsia="Times New Roman" w:hAnsi="Footlight MT Light" w:cs="Times New Roman"/>
          <w:color w:val="000000"/>
          <w:sz w:val="20"/>
          <w:szCs w:val="20"/>
        </w:rPr>
        <w:t xml:space="preserve"> </w:t>
      </w:r>
      <w:r w:rsidR="00650634" w:rsidRPr="00650634">
        <w:rPr>
          <w:rFonts w:ascii="Footlight MT Light" w:eastAsia="Times New Roman" w:hAnsi="Footlight MT Light" w:cs="Times New Roman"/>
          <w:color w:val="000000"/>
          <w:sz w:val="20"/>
          <w:szCs w:val="20"/>
        </w:rPr>
        <w:br/>
        <w:t xml:space="preserve">Hark, hark! one knocks: Portia, go in </w:t>
      </w:r>
      <w:proofErr w:type="spellStart"/>
      <w:r w:rsidR="00650634" w:rsidRPr="00650634">
        <w:rPr>
          <w:rFonts w:ascii="Footlight MT Light" w:eastAsia="Times New Roman" w:hAnsi="Footlight MT Light" w:cs="Times New Roman"/>
          <w:color w:val="000000"/>
          <w:sz w:val="20"/>
          <w:szCs w:val="20"/>
        </w:rPr>
        <w:t>awhile</w:t>
      </w:r>
      <w:proofErr w:type="spellEnd"/>
      <w:r w:rsidR="00650634" w:rsidRPr="00650634">
        <w:rPr>
          <w:rFonts w:ascii="Footlight MT Light" w:eastAsia="Times New Roman" w:hAnsi="Footlight MT Light" w:cs="Times New Roman"/>
          <w:color w:val="000000"/>
          <w:sz w:val="20"/>
          <w:szCs w:val="20"/>
        </w:rPr>
        <w:t xml:space="preserve">; </w:t>
      </w:r>
      <w:r w:rsidR="00650634" w:rsidRPr="00650634">
        <w:rPr>
          <w:rFonts w:ascii="Footlight MT Light" w:eastAsia="Times New Roman" w:hAnsi="Footlight MT Light" w:cs="Times New Roman"/>
          <w:color w:val="000000"/>
          <w:sz w:val="20"/>
          <w:szCs w:val="20"/>
        </w:rPr>
        <w:br/>
        <w:t xml:space="preserve">And by and by thy bosom shall partake </w:t>
      </w:r>
      <w:r w:rsidR="00650634" w:rsidRPr="00650634">
        <w:rPr>
          <w:rFonts w:ascii="Footlight MT Light" w:eastAsia="Times New Roman" w:hAnsi="Footlight MT Light" w:cs="Times New Roman"/>
          <w:b/>
          <w:bCs/>
          <w:color w:val="000000"/>
          <w:sz w:val="20"/>
          <w:szCs w:val="20"/>
        </w:rPr>
        <w:t>935</w:t>
      </w:r>
      <w:r w:rsidR="00650634" w:rsidRPr="00650634">
        <w:rPr>
          <w:rFonts w:ascii="Footlight MT Light" w:eastAsia="Times New Roman" w:hAnsi="Footlight MT Light" w:cs="Times New Roman"/>
          <w:color w:val="000000"/>
          <w:sz w:val="20"/>
          <w:szCs w:val="20"/>
        </w:rPr>
        <w:br/>
        <w:t xml:space="preserve">The secrets of my heart. </w:t>
      </w:r>
      <w:r w:rsidR="00650634" w:rsidRPr="00650634">
        <w:rPr>
          <w:rFonts w:ascii="Footlight MT Light" w:eastAsia="Times New Roman" w:hAnsi="Footlight MT Light" w:cs="Times New Roman"/>
          <w:color w:val="000000"/>
          <w:sz w:val="20"/>
          <w:szCs w:val="20"/>
        </w:rPr>
        <w:br/>
        <w:t xml:space="preserve">All my engagements I will construe to thee, </w:t>
      </w:r>
      <w:r w:rsidR="00650634" w:rsidRPr="00650634">
        <w:rPr>
          <w:rFonts w:ascii="Footlight MT Light" w:eastAsia="Times New Roman" w:hAnsi="Footlight MT Light" w:cs="Times New Roman"/>
          <w:color w:val="000000"/>
          <w:sz w:val="20"/>
          <w:szCs w:val="20"/>
        </w:rPr>
        <w:br/>
        <w:t xml:space="preserve">All the </w:t>
      </w:r>
      <w:proofErr w:type="spellStart"/>
      <w:r w:rsidR="00650634" w:rsidRPr="00650634">
        <w:rPr>
          <w:rFonts w:ascii="Footlight MT Light" w:eastAsia="Times New Roman" w:hAnsi="Footlight MT Light" w:cs="Times New Roman"/>
          <w:color w:val="000000"/>
          <w:sz w:val="20"/>
          <w:szCs w:val="20"/>
        </w:rPr>
        <w:t>charactery</w:t>
      </w:r>
      <w:proofErr w:type="spellEnd"/>
      <w:r w:rsidR="00650634" w:rsidRPr="00650634">
        <w:rPr>
          <w:rFonts w:ascii="Footlight MT Light" w:eastAsia="Times New Roman" w:hAnsi="Footlight MT Light" w:cs="Times New Roman"/>
          <w:color w:val="000000"/>
          <w:sz w:val="20"/>
          <w:szCs w:val="20"/>
        </w:rPr>
        <w:t xml:space="preserve"> of my sad brows: </w:t>
      </w:r>
      <w:r w:rsidR="00650634" w:rsidRPr="00650634">
        <w:rPr>
          <w:rFonts w:ascii="Footlight MT Light" w:eastAsia="Times New Roman" w:hAnsi="Footlight MT Light" w:cs="Times New Roman"/>
          <w:color w:val="000000"/>
          <w:sz w:val="20"/>
          <w:szCs w:val="20"/>
        </w:rPr>
        <w:br/>
        <w:t xml:space="preserve">Leave me with haste. </w:t>
      </w:r>
      <w:r w:rsidR="00650634" w:rsidRPr="00650634">
        <w:rPr>
          <w:rFonts w:ascii="Footlight MT Light" w:eastAsia="Times New Roman" w:hAnsi="Footlight MT Light" w:cs="Times New Roman"/>
          <w:color w:val="000000"/>
          <w:sz w:val="20"/>
          <w:szCs w:val="20"/>
        </w:rPr>
        <w:br/>
      </w:r>
      <w:r w:rsidR="00650634" w:rsidRPr="00650634">
        <w:rPr>
          <w:rFonts w:ascii="Footlight MT Light" w:eastAsia="Times New Roman" w:hAnsi="Footlight MT Light" w:cs="Times New Roman"/>
          <w:i/>
          <w:iCs/>
          <w:color w:val="000000"/>
          <w:sz w:val="20"/>
          <w:szCs w:val="20"/>
        </w:rPr>
        <w:t>[Exit PORTIA]</w:t>
      </w:r>
    </w:p>
    <w:p w:rsidR="00650634" w:rsidRDefault="00650634" w:rsidP="00650634">
      <w:pPr>
        <w:pStyle w:val="ListParagraph"/>
        <w:tabs>
          <w:tab w:val="num" w:pos="360"/>
        </w:tabs>
        <w:rPr>
          <w:rFonts w:ascii="Footlight MT Light" w:hAnsi="Footlight MT Light"/>
          <w:i/>
          <w:sz w:val="28"/>
          <w:szCs w:val="28"/>
        </w:rPr>
        <w:sectPr w:rsidR="00650634" w:rsidSect="00650634">
          <w:footnotePr>
            <w:numRestart w:val="eachSect"/>
          </w:footnotePr>
          <w:pgSz w:w="12240" w:h="15840" w:code="1"/>
          <w:pgMar w:top="360" w:right="1440" w:bottom="1260" w:left="1800" w:header="720" w:footer="720" w:gutter="0"/>
          <w:cols w:num="2" w:space="720"/>
          <w:docGrid w:linePitch="360"/>
        </w:sectPr>
      </w:pPr>
    </w:p>
    <w:p w:rsidR="00650634" w:rsidRPr="00650634" w:rsidRDefault="00650634" w:rsidP="00650634">
      <w:pPr>
        <w:pStyle w:val="ListParagraph"/>
        <w:tabs>
          <w:tab w:val="num" w:pos="360"/>
        </w:tabs>
        <w:rPr>
          <w:rFonts w:ascii="Footlight MT Light" w:hAnsi="Footlight MT Light"/>
          <w:i/>
          <w:sz w:val="28"/>
          <w:szCs w:val="28"/>
        </w:rPr>
      </w:pPr>
    </w:p>
    <w:p w:rsidR="0058604B" w:rsidRDefault="00F32A79" w:rsidP="006A5432">
      <w:pPr>
        <w:rPr>
          <w:rFonts w:ascii="Footlight MT Light" w:hAnsi="Footlight MT Light"/>
          <w:bCs/>
          <w:color w:val="00759E"/>
        </w:rPr>
      </w:pPr>
      <w:r>
        <w:rPr>
          <w:noProof/>
        </w:rPr>
        <w:lastRenderedPageBreak/>
        <w:drawing>
          <wp:inline distT="0" distB="0" distL="0" distR="0" wp14:anchorId="163689A6" wp14:editId="2493EF9A">
            <wp:extent cx="5715000" cy="7809230"/>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15000" cy="7809230"/>
                    </a:xfrm>
                    <a:prstGeom prst="rect">
                      <a:avLst/>
                    </a:prstGeom>
                  </pic:spPr>
                </pic:pic>
              </a:graphicData>
            </a:graphic>
          </wp:inline>
        </w:drawing>
      </w:r>
    </w:p>
    <w:p w:rsidR="00F32A79" w:rsidRDefault="00F32A79" w:rsidP="00E82684">
      <w:pPr>
        <w:rPr>
          <w:rFonts w:ascii="Footlight MT Light" w:hAnsi="Footlight MT Light"/>
        </w:rPr>
      </w:pPr>
    </w:p>
    <w:p w:rsidR="00F32A79" w:rsidRDefault="00F32A79" w:rsidP="00E82684">
      <w:pPr>
        <w:rPr>
          <w:rFonts w:ascii="Footlight MT Light" w:hAnsi="Footlight MT Light"/>
        </w:rPr>
      </w:pPr>
    </w:p>
    <w:p w:rsidR="00F32A79" w:rsidRDefault="00F32A79" w:rsidP="00E82684">
      <w:pPr>
        <w:rPr>
          <w:rFonts w:ascii="Footlight MT Light" w:hAnsi="Footlight MT Light"/>
        </w:rPr>
      </w:pPr>
    </w:p>
    <w:p w:rsidR="00F32A79" w:rsidRDefault="00F32A79" w:rsidP="00E82684">
      <w:pPr>
        <w:rPr>
          <w:rFonts w:ascii="Footlight MT Light" w:hAnsi="Footlight MT Light"/>
        </w:rPr>
      </w:pPr>
    </w:p>
    <w:p w:rsidR="00E82684" w:rsidRDefault="001F0D0A" w:rsidP="00E82684">
      <w:pPr>
        <w:rPr>
          <w:rFonts w:ascii="Footlight MT Light" w:hAnsi="Footlight MT Light"/>
        </w:rPr>
      </w:pPr>
      <w:r>
        <w:rPr>
          <w:rFonts w:ascii="Footlight MT Light" w:hAnsi="Footlight MT Light"/>
          <w:noProof/>
        </w:rPr>
        <w:lastRenderedPageBreak/>
        <mc:AlternateContent>
          <mc:Choice Requires="wps">
            <w:drawing>
              <wp:anchor distT="0" distB="0" distL="114300" distR="114300" simplePos="0" relativeHeight="251679744" behindDoc="0" locked="0" layoutInCell="1" allowOverlap="1">
                <wp:simplePos x="0" y="0"/>
                <wp:positionH relativeFrom="column">
                  <wp:posOffset>-923925</wp:posOffset>
                </wp:positionH>
                <wp:positionV relativeFrom="paragraph">
                  <wp:posOffset>243205</wp:posOffset>
                </wp:positionV>
                <wp:extent cx="7353300" cy="88677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7353300" cy="8867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3EDD" w:rsidRDefault="00083EDD">
                            <w:r>
                              <w:rPr>
                                <w:noProof/>
                              </w:rPr>
                              <w:drawing>
                                <wp:inline distT="0" distB="0" distL="0" distR="0" wp14:anchorId="301DD4F6" wp14:editId="79141224">
                                  <wp:extent cx="6981825" cy="86963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981825" cy="86963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51" type="#_x0000_t202" style="position:absolute;margin-left:-72.75pt;margin-top:19.15pt;width:579pt;height:698.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" fillcolor="white [3201]" stroked="f" strokeweight=".5pt">
                <v:textbox>
                  <w:txbxContent>
                    <w:p w:rsidR="00083EDD" w:rsidRDefault="00083EDD">
                      <w:r>
                        <w:rPr>
                          <w:noProof/>
                        </w:rPr>
                        <w:drawing>
                          <wp:inline distT="0" distB="0" distL="0" distR="0" wp14:anchorId="301DD4F6" wp14:editId="79141224">
                            <wp:extent cx="6981825" cy="86963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981825" cy="8696325"/>
                                    </a:xfrm>
                                    <a:prstGeom prst="rect">
                                      <a:avLst/>
                                    </a:prstGeom>
                                  </pic:spPr>
                                </pic:pic>
                              </a:graphicData>
                            </a:graphic>
                          </wp:inline>
                        </w:drawing>
                      </w:r>
                    </w:p>
                  </w:txbxContent>
                </v:textbox>
              </v:shape>
            </w:pict>
          </mc:Fallback>
        </mc:AlternateContent>
      </w:r>
    </w:p>
    <w:p w:rsidR="001F0D0A" w:rsidRDefault="001F0D0A" w:rsidP="00E82684">
      <w:pPr>
        <w:rPr>
          <w:rFonts w:ascii="Footlight MT Light" w:hAnsi="Footlight MT Light"/>
        </w:rPr>
      </w:pPr>
    </w:p>
    <w:p w:rsidR="001F0D0A" w:rsidRDefault="001F0D0A" w:rsidP="00E82684">
      <w:pPr>
        <w:rPr>
          <w:rFonts w:ascii="Footlight MT Light" w:hAnsi="Footlight MT Light"/>
        </w:rPr>
      </w:pPr>
    </w:p>
    <w:p w:rsidR="001F0D0A" w:rsidRDefault="001F0D0A" w:rsidP="00E82684">
      <w:pPr>
        <w:rPr>
          <w:rFonts w:ascii="Footlight MT Light" w:hAnsi="Footlight MT Light"/>
        </w:rPr>
      </w:pPr>
    </w:p>
    <w:p w:rsidR="001F0D0A" w:rsidRDefault="001F0D0A" w:rsidP="00E82684">
      <w:pPr>
        <w:rPr>
          <w:rFonts w:ascii="Footlight MT Light" w:hAnsi="Footlight MT Light"/>
        </w:rPr>
      </w:pPr>
    </w:p>
    <w:p w:rsidR="001F0D0A" w:rsidRDefault="001F0D0A" w:rsidP="00E82684">
      <w:pPr>
        <w:rPr>
          <w:rFonts w:ascii="Footlight MT Light" w:hAnsi="Footlight MT Light"/>
        </w:rPr>
      </w:pPr>
    </w:p>
    <w:p w:rsidR="001F0D0A" w:rsidRDefault="001F0D0A" w:rsidP="00E82684">
      <w:pPr>
        <w:rPr>
          <w:rFonts w:ascii="Footlight MT Light" w:hAnsi="Footlight MT Light"/>
        </w:rPr>
      </w:pPr>
    </w:p>
    <w:p w:rsidR="001F0D0A" w:rsidRDefault="001F0D0A" w:rsidP="00E82684">
      <w:pPr>
        <w:rPr>
          <w:rFonts w:ascii="Footlight MT Light" w:hAnsi="Footlight MT Light"/>
        </w:rPr>
      </w:pPr>
    </w:p>
    <w:p w:rsidR="001F0D0A" w:rsidRDefault="001F0D0A" w:rsidP="00E82684">
      <w:pPr>
        <w:rPr>
          <w:rFonts w:ascii="Footlight MT Light" w:hAnsi="Footlight MT Light"/>
        </w:rPr>
      </w:pPr>
    </w:p>
    <w:p w:rsidR="001F0D0A" w:rsidRDefault="001F0D0A" w:rsidP="00E82684">
      <w:pPr>
        <w:rPr>
          <w:rFonts w:ascii="Footlight MT Light" w:hAnsi="Footlight MT Light"/>
        </w:rPr>
      </w:pPr>
    </w:p>
    <w:p w:rsidR="001F0D0A" w:rsidRDefault="001F0D0A" w:rsidP="00E82684">
      <w:pPr>
        <w:rPr>
          <w:rFonts w:ascii="Footlight MT Light" w:hAnsi="Footlight MT Light"/>
        </w:rPr>
      </w:pPr>
    </w:p>
    <w:p w:rsidR="001F0D0A" w:rsidRDefault="001F0D0A" w:rsidP="00E82684">
      <w:pPr>
        <w:rPr>
          <w:rFonts w:ascii="Footlight MT Light" w:hAnsi="Footlight MT Light"/>
        </w:rPr>
      </w:pPr>
    </w:p>
    <w:p w:rsidR="001F0D0A" w:rsidRDefault="001F0D0A" w:rsidP="00E82684">
      <w:pPr>
        <w:rPr>
          <w:rFonts w:ascii="Footlight MT Light" w:hAnsi="Footlight MT Light"/>
        </w:rPr>
      </w:pPr>
    </w:p>
    <w:p w:rsidR="001F0D0A" w:rsidRDefault="001F0D0A" w:rsidP="00E82684">
      <w:pPr>
        <w:rPr>
          <w:rFonts w:ascii="Footlight MT Light" w:hAnsi="Footlight MT Light"/>
        </w:rPr>
      </w:pPr>
    </w:p>
    <w:p w:rsidR="001F0D0A" w:rsidRDefault="001F0D0A" w:rsidP="00E82684">
      <w:pPr>
        <w:rPr>
          <w:rFonts w:ascii="Footlight MT Light" w:hAnsi="Footlight MT Light"/>
        </w:rPr>
      </w:pPr>
    </w:p>
    <w:p w:rsidR="001F0D0A" w:rsidRDefault="001F0D0A" w:rsidP="00E82684">
      <w:pPr>
        <w:rPr>
          <w:rFonts w:ascii="Footlight MT Light" w:hAnsi="Footlight MT Light"/>
        </w:rPr>
      </w:pPr>
    </w:p>
    <w:p w:rsidR="001F0D0A" w:rsidRDefault="001F0D0A" w:rsidP="00E82684">
      <w:pPr>
        <w:rPr>
          <w:rFonts w:ascii="Footlight MT Light" w:hAnsi="Footlight MT Light"/>
        </w:rPr>
      </w:pPr>
    </w:p>
    <w:p w:rsidR="001F0D0A" w:rsidRDefault="001F0D0A" w:rsidP="00E82684">
      <w:pPr>
        <w:rPr>
          <w:rFonts w:ascii="Footlight MT Light" w:hAnsi="Footlight MT Light"/>
        </w:rPr>
      </w:pPr>
    </w:p>
    <w:p w:rsidR="001F0D0A" w:rsidRDefault="001F0D0A" w:rsidP="00E82684">
      <w:pPr>
        <w:rPr>
          <w:rFonts w:ascii="Footlight MT Light" w:hAnsi="Footlight MT Light"/>
        </w:rPr>
      </w:pPr>
    </w:p>
    <w:p w:rsidR="001F0D0A" w:rsidRDefault="001F0D0A" w:rsidP="00E82684">
      <w:pPr>
        <w:rPr>
          <w:rFonts w:ascii="Footlight MT Light" w:hAnsi="Footlight MT Light"/>
        </w:rPr>
      </w:pPr>
    </w:p>
    <w:p w:rsidR="001F0D0A" w:rsidRDefault="001F0D0A" w:rsidP="00E82684">
      <w:pPr>
        <w:rPr>
          <w:rFonts w:ascii="Footlight MT Light" w:hAnsi="Footlight MT Light"/>
        </w:rPr>
      </w:pPr>
    </w:p>
    <w:p w:rsidR="001F0D0A" w:rsidRDefault="001F0D0A" w:rsidP="00E82684">
      <w:pPr>
        <w:rPr>
          <w:rFonts w:ascii="Footlight MT Light" w:hAnsi="Footlight MT Light"/>
        </w:rPr>
      </w:pPr>
    </w:p>
    <w:p w:rsidR="001F0D0A" w:rsidRDefault="001F0D0A" w:rsidP="00E82684">
      <w:pPr>
        <w:rPr>
          <w:rFonts w:ascii="Footlight MT Light" w:hAnsi="Footlight MT Light"/>
        </w:rPr>
      </w:pPr>
    </w:p>
    <w:p w:rsidR="001F0D0A" w:rsidRDefault="001F0D0A" w:rsidP="00E82684">
      <w:pPr>
        <w:rPr>
          <w:rFonts w:ascii="Footlight MT Light" w:hAnsi="Footlight MT Light"/>
        </w:rPr>
      </w:pPr>
    </w:p>
    <w:p w:rsidR="001F0D0A" w:rsidRDefault="001F0D0A" w:rsidP="00E82684">
      <w:pPr>
        <w:rPr>
          <w:rFonts w:ascii="Footlight MT Light" w:hAnsi="Footlight MT Light"/>
        </w:rPr>
      </w:pPr>
    </w:p>
    <w:p w:rsidR="001F0D0A" w:rsidRDefault="001F0D0A" w:rsidP="00E82684">
      <w:pPr>
        <w:rPr>
          <w:rFonts w:ascii="Footlight MT Light" w:hAnsi="Footlight MT Light"/>
        </w:rPr>
      </w:pPr>
    </w:p>
    <w:p w:rsidR="001F0D0A" w:rsidRDefault="001F0D0A" w:rsidP="00E82684">
      <w:pPr>
        <w:rPr>
          <w:rFonts w:ascii="Footlight MT Light" w:hAnsi="Footlight MT Light"/>
        </w:rPr>
      </w:pPr>
    </w:p>
    <w:p w:rsidR="001F0D0A" w:rsidRDefault="001F0D0A" w:rsidP="00E82684">
      <w:pPr>
        <w:rPr>
          <w:rFonts w:ascii="Footlight MT Light" w:hAnsi="Footlight MT Light"/>
        </w:rPr>
      </w:pPr>
    </w:p>
    <w:p w:rsidR="001F0D0A" w:rsidRDefault="001F0D0A" w:rsidP="00E82684">
      <w:pPr>
        <w:rPr>
          <w:rFonts w:ascii="Footlight MT Light" w:hAnsi="Footlight MT Light"/>
        </w:rPr>
      </w:pPr>
    </w:p>
    <w:p w:rsidR="007C54F1" w:rsidRPr="00D4540A" w:rsidRDefault="006F7B75" w:rsidP="007C54F1">
      <w:pPr>
        <w:rPr>
          <w:rFonts w:ascii="Footlight MT Light" w:hAnsi="Footlight MT Light"/>
          <w:sz w:val="32"/>
          <w:szCs w:val="32"/>
        </w:rPr>
      </w:pPr>
      <w:r>
        <w:rPr>
          <w:rFonts w:ascii="Footlight MT Light" w:hAnsi="Footlight MT Light" w:cs="Segoe UI"/>
          <w:i/>
          <w:iCs/>
          <w:noProof/>
          <w:color w:val="212121"/>
        </w:rPr>
        <mc:AlternateContent>
          <mc:Choice Requires="wps">
            <w:drawing>
              <wp:anchor distT="0" distB="0" distL="114300" distR="114300" simplePos="0" relativeHeight="251711488" behindDoc="0" locked="0" layoutInCell="1" allowOverlap="1" wp14:anchorId="38D3ECA8" wp14:editId="352AA832">
                <wp:simplePos x="0" y="0"/>
                <wp:positionH relativeFrom="column">
                  <wp:posOffset>3524250</wp:posOffset>
                </wp:positionH>
                <wp:positionV relativeFrom="paragraph">
                  <wp:posOffset>642937</wp:posOffset>
                </wp:positionV>
                <wp:extent cx="2586037" cy="328613"/>
                <wp:effectExtent l="0" t="0" r="5080" b="0"/>
                <wp:wrapNone/>
                <wp:docPr id="31" name="Text Box 31"/>
                <wp:cNvGraphicFramePr/>
                <a:graphic xmlns:a="http://schemas.openxmlformats.org/drawingml/2006/main">
                  <a:graphicData uri="http://schemas.microsoft.com/office/word/2010/wordprocessingShape">
                    <wps:wsp>
                      <wps:cNvSpPr txBox="1"/>
                      <wps:spPr>
                        <a:xfrm>
                          <a:off x="0" y="0"/>
                          <a:ext cx="2586037" cy="328613"/>
                        </a:xfrm>
                        <a:prstGeom prst="rect">
                          <a:avLst/>
                        </a:prstGeom>
                        <a:solidFill>
                          <a:schemeClr val="lt1"/>
                        </a:solidFill>
                        <a:ln w="6350">
                          <a:noFill/>
                        </a:ln>
                      </wps:spPr>
                      <wps:txbx>
                        <w:txbxContent>
                          <w:p w:rsidR="006F7B75" w:rsidRPr="00286AC7" w:rsidRDefault="006F7B75" w:rsidP="006F7B75">
                            <w:pPr>
                              <w:rPr>
                                <w:rFonts w:ascii="Footlight MT Light" w:hAnsi="Footlight MT Light"/>
                                <w:sz w:val="16"/>
                                <w:szCs w:val="16"/>
                              </w:rPr>
                            </w:pPr>
                            <w:r w:rsidRPr="00286AC7">
                              <w:rPr>
                                <w:rFonts w:ascii="Footlight MT Light" w:hAnsi="Footlight MT Light"/>
                                <w:sz w:val="16"/>
                                <w:szCs w:val="16"/>
                              </w:rPr>
                              <w:t xml:space="preserve">A Garden of English Production: </w:t>
                            </w:r>
                            <w:r w:rsidRPr="00286AC7">
                              <w:rPr>
                                <w:rFonts w:ascii="Footlight MT Light" w:hAnsi="Footlight MT Light"/>
                                <w:i/>
                                <w:sz w:val="16"/>
                                <w:szCs w:val="16"/>
                              </w:rPr>
                              <w:t>GardenofEnglish2019©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D3ECA8" id="Text Box 31" o:spid="_x0000_s1052" type="#_x0000_t202" style="position:absolute;margin-left:277.5pt;margin-top:50.6pt;width:203.6pt;height:25.9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" fillcolor="white [3201]" stroked="f" strokeweight=".5pt">
                <v:textbox>
                  <w:txbxContent>
                    <w:p w:rsidR="006F7B75" w:rsidRPr="00286AC7" w:rsidRDefault="006F7B75" w:rsidP="006F7B75">
                      <w:pPr>
                        <w:rPr>
                          <w:rFonts w:ascii="Footlight MT Light" w:hAnsi="Footlight MT Light"/>
                          <w:sz w:val="16"/>
                          <w:szCs w:val="16"/>
                        </w:rPr>
                      </w:pPr>
                      <w:r w:rsidRPr="00286AC7">
                        <w:rPr>
                          <w:rFonts w:ascii="Footlight MT Light" w:hAnsi="Footlight MT Light"/>
                          <w:sz w:val="16"/>
                          <w:szCs w:val="16"/>
                        </w:rPr>
                        <w:t xml:space="preserve">A Garden of English Production: </w:t>
                      </w:r>
                      <w:r w:rsidRPr="00286AC7">
                        <w:rPr>
                          <w:rFonts w:ascii="Footlight MT Light" w:hAnsi="Footlight MT Light"/>
                          <w:i/>
                          <w:sz w:val="16"/>
                          <w:szCs w:val="16"/>
                        </w:rPr>
                        <w:t>GardenofEnglish2019©</w:t>
                      </w:r>
                    </w:p>
                  </w:txbxContent>
                </v:textbox>
              </v:shape>
            </w:pict>
          </mc:Fallback>
        </mc:AlternateContent>
      </w:r>
      <w:r w:rsidR="007C54F1" w:rsidRPr="00D4540A">
        <w:rPr>
          <w:rFonts w:ascii="Footlight MT Light" w:hAnsi="Footlight MT Light"/>
          <w:sz w:val="32"/>
          <w:szCs w:val="32"/>
        </w:rPr>
        <w:t xml:space="preserve">Authorial Statement and Organizational Stems: </w:t>
      </w:r>
    </w:p>
    <w:p w:rsidR="007C54F1" w:rsidRDefault="007C54F1" w:rsidP="007C54F1">
      <w:pPr>
        <w:pStyle w:val="ListParagraph"/>
        <w:ind w:left="1080"/>
        <w:rPr>
          <w:rFonts w:ascii="Footlight MT Light" w:hAnsi="Footlight MT Light"/>
          <w:b/>
          <w:bCs/>
          <w:i/>
          <w:sz w:val="32"/>
          <w:szCs w:val="32"/>
        </w:rPr>
      </w:pPr>
    </w:p>
    <w:p w:rsidR="007C54F1" w:rsidRDefault="007C54F1" w:rsidP="007C54F1">
      <w:pPr>
        <w:pStyle w:val="ListParagraph"/>
        <w:ind w:left="1080"/>
        <w:rPr>
          <w:rFonts w:ascii="Footlight MT Light" w:hAnsi="Footlight MT Light"/>
          <w:b/>
          <w:bCs/>
          <w:i/>
          <w:sz w:val="32"/>
          <w:szCs w:val="32"/>
        </w:rPr>
      </w:pPr>
    </w:p>
    <w:p w:rsidR="007C54F1" w:rsidRPr="00D4540A" w:rsidRDefault="007C54F1" w:rsidP="007C54F1">
      <w:pPr>
        <w:pStyle w:val="ListParagraph"/>
        <w:ind w:left="1080"/>
        <w:rPr>
          <w:rFonts w:ascii="Footlight MT Light" w:hAnsi="Footlight MT Light"/>
          <w:b/>
          <w:bCs/>
          <w:i/>
          <w:sz w:val="32"/>
          <w:szCs w:val="32"/>
        </w:rPr>
      </w:pPr>
      <w:r w:rsidRPr="00D4540A">
        <w:rPr>
          <w:rFonts w:ascii="Footlight MT Light" w:hAnsi="Footlight MT Light"/>
          <w:b/>
          <w:bCs/>
          <w:i/>
          <w:sz w:val="32"/>
          <w:szCs w:val="32"/>
        </w:rPr>
        <w:t xml:space="preserve">Beginning of Text: </w:t>
      </w:r>
    </w:p>
    <w:p w:rsidR="007C54F1" w:rsidRPr="00D4540A" w:rsidRDefault="007C54F1" w:rsidP="007C54F1">
      <w:pPr>
        <w:pStyle w:val="ListParagraph"/>
        <w:ind w:left="1080"/>
        <w:rPr>
          <w:rFonts w:ascii="Footlight MT Light" w:hAnsi="Footlight MT Light"/>
          <w:bCs/>
          <w:sz w:val="32"/>
          <w:szCs w:val="32"/>
        </w:rPr>
      </w:pPr>
    </w:p>
    <w:p w:rsidR="007C54F1" w:rsidRPr="00D4540A" w:rsidRDefault="007C54F1" w:rsidP="007C54F1">
      <w:pPr>
        <w:pStyle w:val="ListParagraph"/>
        <w:ind w:left="1080" w:firstLine="360"/>
        <w:rPr>
          <w:rFonts w:ascii="Footlight MT Light" w:hAnsi="Footlight MT Light"/>
          <w:bCs/>
          <w:sz w:val="32"/>
          <w:szCs w:val="32"/>
        </w:rPr>
      </w:pPr>
      <w:r w:rsidRPr="00D4540A">
        <w:rPr>
          <w:rFonts w:ascii="Footlight MT Light" w:hAnsi="Footlight MT Light"/>
          <w:bCs/>
          <w:sz w:val="32"/>
          <w:szCs w:val="32"/>
        </w:rPr>
        <w:t>(Speaker/Author) begins by/with…</w:t>
      </w:r>
    </w:p>
    <w:p w:rsidR="007C54F1" w:rsidRPr="00D4540A" w:rsidRDefault="007C54F1" w:rsidP="007C54F1">
      <w:pPr>
        <w:pStyle w:val="ListParagraph"/>
        <w:ind w:left="1080"/>
        <w:rPr>
          <w:rFonts w:ascii="Footlight MT Light" w:hAnsi="Footlight MT Light"/>
          <w:b/>
          <w:bCs/>
          <w:sz w:val="32"/>
          <w:szCs w:val="32"/>
        </w:rPr>
      </w:pPr>
    </w:p>
    <w:p w:rsidR="007C54F1" w:rsidRPr="00D4540A" w:rsidRDefault="007C54F1" w:rsidP="007C54F1">
      <w:pPr>
        <w:pStyle w:val="ListParagraph"/>
        <w:ind w:left="1080"/>
        <w:rPr>
          <w:rFonts w:ascii="Footlight MT Light" w:hAnsi="Footlight MT Light"/>
          <w:b/>
          <w:bCs/>
          <w:i/>
          <w:sz w:val="32"/>
          <w:szCs w:val="32"/>
        </w:rPr>
      </w:pPr>
      <w:r w:rsidRPr="00D4540A">
        <w:rPr>
          <w:rFonts w:ascii="Footlight MT Light" w:hAnsi="Footlight MT Light"/>
          <w:b/>
          <w:bCs/>
          <w:i/>
          <w:sz w:val="32"/>
          <w:szCs w:val="32"/>
        </w:rPr>
        <w:t xml:space="preserve">Body of Text: </w:t>
      </w:r>
    </w:p>
    <w:p w:rsidR="007C54F1" w:rsidRPr="00D4540A" w:rsidRDefault="007C54F1" w:rsidP="007C54F1">
      <w:pPr>
        <w:pStyle w:val="ListParagraph"/>
        <w:ind w:left="1080"/>
        <w:rPr>
          <w:rFonts w:ascii="Footlight MT Light" w:hAnsi="Footlight MT Light"/>
          <w:bCs/>
          <w:i/>
          <w:sz w:val="32"/>
          <w:szCs w:val="32"/>
        </w:rPr>
      </w:pPr>
    </w:p>
    <w:p w:rsidR="007C54F1" w:rsidRPr="00D4540A" w:rsidRDefault="007C54F1" w:rsidP="007C54F1">
      <w:pPr>
        <w:pStyle w:val="ListParagraph"/>
        <w:ind w:left="1080" w:firstLine="360"/>
        <w:rPr>
          <w:rFonts w:ascii="Footlight MT Light" w:hAnsi="Footlight MT Light"/>
          <w:bCs/>
          <w:sz w:val="32"/>
          <w:szCs w:val="32"/>
        </w:rPr>
      </w:pPr>
      <w:r w:rsidRPr="00D4540A">
        <w:rPr>
          <w:rFonts w:ascii="Footlight MT Light" w:hAnsi="Footlight MT Light"/>
          <w:bCs/>
          <w:sz w:val="32"/>
          <w:szCs w:val="32"/>
        </w:rPr>
        <w:t>(Speaker/Author) follows this by/with…</w:t>
      </w:r>
    </w:p>
    <w:p w:rsidR="007C54F1" w:rsidRPr="00D4540A" w:rsidRDefault="007C54F1" w:rsidP="007C54F1">
      <w:pPr>
        <w:pStyle w:val="ListParagraph"/>
        <w:ind w:left="1080" w:firstLine="360"/>
        <w:rPr>
          <w:rFonts w:ascii="Footlight MT Light" w:hAnsi="Footlight MT Light"/>
          <w:bCs/>
          <w:sz w:val="32"/>
          <w:szCs w:val="32"/>
        </w:rPr>
      </w:pPr>
      <w:r w:rsidRPr="00D4540A">
        <w:rPr>
          <w:rFonts w:ascii="Footlight MT Light" w:hAnsi="Footlight MT Light"/>
          <w:bCs/>
          <w:sz w:val="32"/>
          <w:szCs w:val="32"/>
        </w:rPr>
        <w:t>Following this, (Speaker/Author) (action verb)…</w:t>
      </w:r>
    </w:p>
    <w:p w:rsidR="007C54F1" w:rsidRPr="00D4540A" w:rsidRDefault="007C54F1" w:rsidP="007C54F1">
      <w:pPr>
        <w:pStyle w:val="ListParagraph"/>
        <w:ind w:left="1080" w:firstLine="360"/>
        <w:rPr>
          <w:rFonts w:ascii="Footlight MT Light" w:hAnsi="Footlight MT Light"/>
          <w:bCs/>
          <w:sz w:val="32"/>
          <w:szCs w:val="32"/>
        </w:rPr>
      </w:pPr>
      <w:r w:rsidRPr="00D4540A">
        <w:rPr>
          <w:rFonts w:ascii="Footlight MT Light" w:hAnsi="Footlight MT Light"/>
          <w:bCs/>
          <w:sz w:val="32"/>
          <w:szCs w:val="32"/>
        </w:rPr>
        <w:t>Moving on, (Speaker/Author) (action verb)</w:t>
      </w:r>
    </w:p>
    <w:p w:rsidR="007C54F1" w:rsidRPr="00D4540A" w:rsidRDefault="007C54F1" w:rsidP="007C54F1">
      <w:pPr>
        <w:pStyle w:val="ListParagraph"/>
        <w:ind w:left="1080"/>
        <w:rPr>
          <w:rFonts w:ascii="Footlight MT Light" w:hAnsi="Footlight MT Light"/>
          <w:bCs/>
          <w:sz w:val="32"/>
          <w:szCs w:val="32"/>
        </w:rPr>
      </w:pPr>
    </w:p>
    <w:p w:rsidR="007C54F1" w:rsidRPr="00D4540A" w:rsidRDefault="007C54F1" w:rsidP="007C54F1">
      <w:pPr>
        <w:pStyle w:val="ListParagraph"/>
        <w:ind w:left="1080" w:firstLine="360"/>
        <w:rPr>
          <w:rFonts w:ascii="Footlight MT Light" w:hAnsi="Footlight MT Light"/>
          <w:bCs/>
          <w:sz w:val="32"/>
          <w:szCs w:val="32"/>
        </w:rPr>
      </w:pPr>
      <w:r w:rsidRPr="00D4540A">
        <w:rPr>
          <w:rFonts w:ascii="Footlight MT Light" w:hAnsi="Footlight MT Light"/>
          <w:bCs/>
          <w:sz w:val="32"/>
          <w:szCs w:val="32"/>
        </w:rPr>
        <w:t>(Speaker/Author</w:t>
      </w:r>
      <w:proofErr w:type="gramStart"/>
      <w:r w:rsidRPr="00D4540A">
        <w:rPr>
          <w:rFonts w:ascii="Footlight MT Light" w:hAnsi="Footlight MT Light"/>
          <w:bCs/>
          <w:sz w:val="32"/>
          <w:szCs w:val="32"/>
        </w:rPr>
        <w:t>)  transitions</w:t>
      </w:r>
      <w:proofErr w:type="gramEnd"/>
      <w:r w:rsidRPr="00D4540A">
        <w:rPr>
          <w:rFonts w:ascii="Footlight MT Light" w:hAnsi="Footlight MT Light"/>
          <w:bCs/>
          <w:sz w:val="32"/>
          <w:szCs w:val="32"/>
        </w:rPr>
        <w:t xml:space="preserve"> to…</w:t>
      </w:r>
    </w:p>
    <w:p w:rsidR="007C54F1" w:rsidRPr="00D4540A" w:rsidRDefault="007C54F1" w:rsidP="007C54F1">
      <w:pPr>
        <w:pStyle w:val="ListParagraph"/>
        <w:ind w:left="1080" w:firstLine="360"/>
        <w:rPr>
          <w:rFonts w:ascii="Footlight MT Light" w:hAnsi="Footlight MT Light"/>
          <w:bCs/>
          <w:sz w:val="32"/>
          <w:szCs w:val="32"/>
        </w:rPr>
      </w:pPr>
      <w:r w:rsidRPr="00D4540A">
        <w:rPr>
          <w:rFonts w:ascii="Footlight MT Light" w:hAnsi="Footlight MT Light"/>
          <w:bCs/>
          <w:sz w:val="32"/>
          <w:szCs w:val="32"/>
        </w:rPr>
        <w:t>In order to transition, (Speaker/Author</w:t>
      </w:r>
      <w:proofErr w:type="gramStart"/>
      <w:r w:rsidRPr="00D4540A">
        <w:rPr>
          <w:rFonts w:ascii="Footlight MT Light" w:hAnsi="Footlight MT Light"/>
          <w:bCs/>
          <w:sz w:val="32"/>
          <w:szCs w:val="32"/>
        </w:rPr>
        <w:t>)  (</w:t>
      </w:r>
      <w:proofErr w:type="gramEnd"/>
      <w:r w:rsidRPr="00D4540A">
        <w:rPr>
          <w:rFonts w:ascii="Footlight MT Light" w:hAnsi="Footlight MT Light"/>
          <w:bCs/>
          <w:sz w:val="32"/>
          <w:szCs w:val="32"/>
        </w:rPr>
        <w:t>action verb)…</w:t>
      </w:r>
    </w:p>
    <w:p w:rsidR="007C54F1" w:rsidRPr="00D4540A" w:rsidRDefault="007C54F1" w:rsidP="007C54F1">
      <w:pPr>
        <w:pStyle w:val="ListParagraph"/>
        <w:ind w:left="1080" w:firstLine="360"/>
        <w:rPr>
          <w:rFonts w:ascii="Footlight MT Light" w:hAnsi="Footlight MT Light"/>
          <w:bCs/>
          <w:sz w:val="32"/>
          <w:szCs w:val="32"/>
        </w:rPr>
      </w:pPr>
      <w:r w:rsidRPr="00D4540A">
        <w:rPr>
          <w:rFonts w:ascii="Footlight MT Light" w:hAnsi="Footlight MT Light"/>
          <w:bCs/>
          <w:sz w:val="32"/>
          <w:szCs w:val="32"/>
        </w:rPr>
        <w:t>(Speaker/Author</w:t>
      </w:r>
      <w:proofErr w:type="gramStart"/>
      <w:r w:rsidRPr="00D4540A">
        <w:rPr>
          <w:rFonts w:ascii="Footlight MT Light" w:hAnsi="Footlight MT Light"/>
          <w:bCs/>
          <w:sz w:val="32"/>
          <w:szCs w:val="32"/>
        </w:rPr>
        <w:t>)  then</w:t>
      </w:r>
      <w:proofErr w:type="gramEnd"/>
      <w:r w:rsidRPr="00D4540A">
        <w:rPr>
          <w:rFonts w:ascii="Footlight MT Light" w:hAnsi="Footlight MT Light"/>
          <w:bCs/>
          <w:sz w:val="32"/>
          <w:szCs w:val="32"/>
        </w:rPr>
        <w:t xml:space="preserve"> shifts to…</w:t>
      </w:r>
    </w:p>
    <w:p w:rsidR="007C54F1" w:rsidRPr="00D4540A" w:rsidRDefault="007C54F1" w:rsidP="007C54F1">
      <w:pPr>
        <w:pStyle w:val="ListParagraph"/>
        <w:ind w:left="1080"/>
        <w:rPr>
          <w:rFonts w:ascii="Footlight MT Light" w:hAnsi="Footlight MT Light"/>
          <w:bCs/>
          <w:sz w:val="32"/>
          <w:szCs w:val="32"/>
        </w:rPr>
      </w:pPr>
    </w:p>
    <w:p w:rsidR="007C54F1" w:rsidRPr="00D4540A" w:rsidRDefault="007C54F1" w:rsidP="007C54F1">
      <w:pPr>
        <w:pStyle w:val="ListParagraph"/>
        <w:ind w:left="1080" w:firstLine="360"/>
        <w:rPr>
          <w:rFonts w:ascii="Footlight MT Light" w:hAnsi="Footlight MT Light"/>
          <w:bCs/>
          <w:sz w:val="32"/>
          <w:szCs w:val="32"/>
        </w:rPr>
      </w:pPr>
      <w:r w:rsidRPr="00D4540A">
        <w:rPr>
          <w:rFonts w:ascii="Footlight MT Light" w:hAnsi="Footlight MT Light"/>
          <w:bCs/>
          <w:sz w:val="32"/>
          <w:szCs w:val="32"/>
        </w:rPr>
        <w:t>(Speaker/Author</w:t>
      </w:r>
      <w:proofErr w:type="gramStart"/>
      <w:r w:rsidRPr="00D4540A">
        <w:rPr>
          <w:rFonts w:ascii="Footlight MT Light" w:hAnsi="Footlight MT Light"/>
          <w:bCs/>
          <w:sz w:val="32"/>
          <w:szCs w:val="32"/>
        </w:rPr>
        <w:t>)  moves</w:t>
      </w:r>
      <w:proofErr w:type="gramEnd"/>
      <w:r w:rsidRPr="00D4540A">
        <w:rPr>
          <w:rFonts w:ascii="Footlight MT Light" w:hAnsi="Footlight MT Light"/>
          <w:bCs/>
          <w:sz w:val="32"/>
          <w:szCs w:val="32"/>
        </w:rPr>
        <w:t xml:space="preserve"> to compare…</w:t>
      </w:r>
    </w:p>
    <w:p w:rsidR="007C54F1" w:rsidRPr="00D4540A" w:rsidRDefault="007C54F1" w:rsidP="007C54F1">
      <w:pPr>
        <w:pStyle w:val="ListParagraph"/>
        <w:ind w:left="1080" w:firstLine="360"/>
        <w:rPr>
          <w:rFonts w:ascii="Footlight MT Light" w:hAnsi="Footlight MT Light"/>
          <w:bCs/>
          <w:sz w:val="32"/>
          <w:szCs w:val="32"/>
        </w:rPr>
      </w:pPr>
      <w:r w:rsidRPr="00D4540A">
        <w:rPr>
          <w:rFonts w:ascii="Footlight MT Light" w:hAnsi="Footlight MT Light"/>
          <w:bCs/>
          <w:sz w:val="32"/>
          <w:szCs w:val="32"/>
        </w:rPr>
        <w:t>(Speaker/Author</w:t>
      </w:r>
      <w:proofErr w:type="gramStart"/>
      <w:r w:rsidRPr="00D4540A">
        <w:rPr>
          <w:rFonts w:ascii="Footlight MT Light" w:hAnsi="Footlight MT Light"/>
          <w:bCs/>
          <w:sz w:val="32"/>
          <w:szCs w:val="32"/>
        </w:rPr>
        <w:t>)  then</w:t>
      </w:r>
      <w:proofErr w:type="gramEnd"/>
      <w:r w:rsidRPr="00D4540A">
        <w:rPr>
          <w:rFonts w:ascii="Footlight MT Light" w:hAnsi="Footlight MT Light"/>
          <w:bCs/>
          <w:sz w:val="32"/>
          <w:szCs w:val="32"/>
        </w:rPr>
        <w:t xml:space="preserve"> contrasts…</w:t>
      </w:r>
    </w:p>
    <w:p w:rsidR="007C54F1" w:rsidRPr="00D4540A" w:rsidRDefault="007C54F1" w:rsidP="007C54F1">
      <w:pPr>
        <w:pStyle w:val="ListParagraph"/>
        <w:ind w:left="1080" w:firstLine="360"/>
        <w:rPr>
          <w:rFonts w:ascii="Footlight MT Light" w:hAnsi="Footlight MT Light"/>
          <w:bCs/>
          <w:sz w:val="32"/>
          <w:szCs w:val="32"/>
        </w:rPr>
      </w:pPr>
      <w:r w:rsidRPr="00D4540A">
        <w:rPr>
          <w:rFonts w:ascii="Footlight MT Light" w:hAnsi="Footlight MT Light"/>
          <w:bCs/>
          <w:sz w:val="32"/>
          <w:szCs w:val="32"/>
        </w:rPr>
        <w:t>(Speaker/Author</w:t>
      </w:r>
      <w:proofErr w:type="gramStart"/>
      <w:r w:rsidRPr="00D4540A">
        <w:rPr>
          <w:rFonts w:ascii="Footlight MT Light" w:hAnsi="Footlight MT Light"/>
          <w:bCs/>
          <w:sz w:val="32"/>
          <w:szCs w:val="32"/>
        </w:rPr>
        <w:t>)  exemplifies</w:t>
      </w:r>
      <w:proofErr w:type="gramEnd"/>
      <w:r w:rsidRPr="00D4540A">
        <w:rPr>
          <w:rFonts w:ascii="Footlight MT Light" w:hAnsi="Footlight MT Light"/>
          <w:bCs/>
          <w:sz w:val="32"/>
          <w:szCs w:val="32"/>
        </w:rPr>
        <w:t>…</w:t>
      </w:r>
    </w:p>
    <w:p w:rsidR="007C54F1" w:rsidRPr="00D4540A" w:rsidRDefault="007C54F1" w:rsidP="007C54F1">
      <w:pPr>
        <w:pStyle w:val="ListParagraph"/>
        <w:ind w:left="1080"/>
        <w:rPr>
          <w:rFonts w:ascii="Footlight MT Light" w:hAnsi="Footlight MT Light"/>
          <w:bCs/>
          <w:sz w:val="32"/>
          <w:szCs w:val="32"/>
        </w:rPr>
      </w:pPr>
    </w:p>
    <w:p w:rsidR="007C54F1" w:rsidRPr="00D4540A" w:rsidRDefault="007C54F1" w:rsidP="007C54F1">
      <w:pPr>
        <w:pStyle w:val="ListParagraph"/>
        <w:ind w:left="1080"/>
        <w:rPr>
          <w:rFonts w:ascii="Footlight MT Light" w:hAnsi="Footlight MT Light"/>
          <w:b/>
          <w:bCs/>
          <w:sz w:val="32"/>
          <w:szCs w:val="32"/>
        </w:rPr>
      </w:pPr>
      <w:r w:rsidRPr="00D4540A">
        <w:rPr>
          <w:rFonts w:ascii="Footlight MT Light" w:hAnsi="Footlight MT Light"/>
          <w:b/>
          <w:bCs/>
          <w:i/>
          <w:sz w:val="32"/>
          <w:szCs w:val="32"/>
        </w:rPr>
        <w:t>Conclusion of text</w:t>
      </w:r>
      <w:r w:rsidRPr="00D4540A">
        <w:rPr>
          <w:rFonts w:ascii="Footlight MT Light" w:hAnsi="Footlight MT Light"/>
          <w:b/>
          <w:bCs/>
          <w:sz w:val="32"/>
          <w:szCs w:val="32"/>
        </w:rPr>
        <w:t>:</w:t>
      </w:r>
    </w:p>
    <w:p w:rsidR="007C54F1" w:rsidRPr="00D4540A" w:rsidRDefault="007C54F1" w:rsidP="007C54F1">
      <w:pPr>
        <w:pStyle w:val="ListParagraph"/>
        <w:ind w:left="1080"/>
        <w:rPr>
          <w:rFonts w:ascii="Footlight MT Light" w:hAnsi="Footlight MT Light"/>
          <w:bCs/>
          <w:sz w:val="32"/>
          <w:szCs w:val="32"/>
        </w:rPr>
      </w:pPr>
    </w:p>
    <w:p w:rsidR="007C54F1" w:rsidRPr="00D4540A" w:rsidRDefault="007C54F1" w:rsidP="007C54F1">
      <w:pPr>
        <w:ind w:left="720" w:firstLine="720"/>
        <w:rPr>
          <w:rFonts w:ascii="Footlight MT Light" w:hAnsi="Footlight MT Light"/>
          <w:bCs/>
          <w:sz w:val="32"/>
          <w:szCs w:val="32"/>
        </w:rPr>
      </w:pPr>
      <w:r w:rsidRPr="00D4540A">
        <w:rPr>
          <w:rFonts w:ascii="Footlight MT Light" w:hAnsi="Footlight MT Light"/>
          <w:bCs/>
          <w:sz w:val="32"/>
          <w:szCs w:val="32"/>
        </w:rPr>
        <w:t>(Speaker/Author</w:t>
      </w:r>
      <w:proofErr w:type="gramStart"/>
      <w:r w:rsidRPr="00D4540A">
        <w:rPr>
          <w:rFonts w:ascii="Footlight MT Light" w:hAnsi="Footlight MT Light"/>
          <w:bCs/>
          <w:sz w:val="32"/>
          <w:szCs w:val="32"/>
        </w:rPr>
        <w:t>)  concludes</w:t>
      </w:r>
      <w:proofErr w:type="gramEnd"/>
      <w:r w:rsidRPr="00D4540A">
        <w:rPr>
          <w:rFonts w:ascii="Footlight MT Light" w:hAnsi="Footlight MT Light"/>
          <w:bCs/>
          <w:sz w:val="32"/>
          <w:szCs w:val="32"/>
        </w:rPr>
        <w:t xml:space="preserve"> by/with…</w:t>
      </w:r>
    </w:p>
    <w:p w:rsidR="007C54F1" w:rsidRPr="00D4540A" w:rsidRDefault="007C54F1" w:rsidP="007C54F1">
      <w:pPr>
        <w:pStyle w:val="ListParagraph"/>
        <w:ind w:left="1080" w:firstLine="360"/>
        <w:rPr>
          <w:rFonts w:ascii="Footlight MT Light" w:hAnsi="Footlight MT Light"/>
          <w:bCs/>
          <w:sz w:val="32"/>
          <w:szCs w:val="32"/>
        </w:rPr>
      </w:pPr>
      <w:r w:rsidRPr="00D4540A">
        <w:rPr>
          <w:rFonts w:ascii="Footlight MT Light" w:hAnsi="Footlight MT Light"/>
          <w:bCs/>
          <w:sz w:val="32"/>
          <w:szCs w:val="32"/>
        </w:rPr>
        <w:t>Finally, (Speaker/Author</w:t>
      </w:r>
      <w:proofErr w:type="gramStart"/>
      <w:r w:rsidRPr="00D4540A">
        <w:rPr>
          <w:rFonts w:ascii="Footlight MT Light" w:hAnsi="Footlight MT Light"/>
          <w:bCs/>
          <w:sz w:val="32"/>
          <w:szCs w:val="32"/>
        </w:rPr>
        <w:t>)  reminds</w:t>
      </w:r>
      <w:proofErr w:type="gramEnd"/>
      <w:r w:rsidRPr="00D4540A">
        <w:rPr>
          <w:rFonts w:ascii="Footlight MT Light" w:hAnsi="Footlight MT Light"/>
          <w:bCs/>
          <w:sz w:val="32"/>
          <w:szCs w:val="32"/>
        </w:rPr>
        <w:t>…</w:t>
      </w:r>
    </w:p>
    <w:p w:rsidR="007C54F1" w:rsidRPr="009E3572" w:rsidRDefault="007C54F1" w:rsidP="007C54F1">
      <w:pPr>
        <w:rPr>
          <w:rFonts w:ascii="Footlight MT Light" w:hAnsi="Footlight MT Light"/>
        </w:rPr>
      </w:pPr>
    </w:p>
    <w:p w:rsidR="007C54F1" w:rsidRPr="009E3572" w:rsidRDefault="007C54F1" w:rsidP="007C54F1">
      <w:pPr>
        <w:rPr>
          <w:rFonts w:ascii="Footlight MT Light" w:hAnsi="Footlight MT Light"/>
        </w:rPr>
      </w:pPr>
    </w:p>
    <w:p w:rsidR="007C54F1" w:rsidRDefault="007C54F1" w:rsidP="007C54F1">
      <w:pPr>
        <w:rPr>
          <w:rFonts w:ascii="Times New Roman" w:hAnsi="Times New Roman"/>
          <w:b/>
          <w:sz w:val="20"/>
          <w:szCs w:val="20"/>
        </w:rPr>
      </w:pPr>
    </w:p>
    <w:p w:rsidR="007C54F1" w:rsidRDefault="007C54F1" w:rsidP="007C54F1">
      <w:pPr>
        <w:rPr>
          <w:rFonts w:ascii="Times New Roman" w:hAnsi="Times New Roman"/>
          <w:b/>
          <w:sz w:val="20"/>
          <w:szCs w:val="20"/>
        </w:rPr>
      </w:pPr>
    </w:p>
    <w:p w:rsidR="007C54F1" w:rsidRPr="00D4540A" w:rsidRDefault="007C54F1" w:rsidP="007C54F1">
      <w:pPr>
        <w:pStyle w:val="ListParagraph"/>
        <w:ind w:left="1080"/>
        <w:rPr>
          <w:rFonts w:ascii="Footlight MT Light" w:hAnsi="Footlight MT Light"/>
          <w:b/>
          <w:bCs/>
          <w:i/>
          <w:sz w:val="32"/>
          <w:szCs w:val="32"/>
        </w:rPr>
      </w:pPr>
      <w:r>
        <w:rPr>
          <w:rFonts w:ascii="Footlight MT Light" w:hAnsi="Footlight MT Light"/>
          <w:b/>
          <w:bCs/>
          <w:i/>
          <w:sz w:val="32"/>
          <w:szCs w:val="32"/>
        </w:rPr>
        <w:t>Analytical Addition (at the end of every authorial move)</w:t>
      </w:r>
      <w:r w:rsidRPr="00D4540A">
        <w:rPr>
          <w:rFonts w:ascii="Footlight MT Light" w:hAnsi="Footlight MT Light"/>
          <w:b/>
          <w:bCs/>
          <w:i/>
          <w:sz w:val="32"/>
          <w:szCs w:val="32"/>
        </w:rPr>
        <w:t xml:space="preserve">: </w:t>
      </w:r>
    </w:p>
    <w:p w:rsidR="007C54F1" w:rsidRPr="00D4540A" w:rsidRDefault="007C54F1" w:rsidP="007C54F1">
      <w:pPr>
        <w:pStyle w:val="ListParagraph"/>
        <w:ind w:left="1080"/>
        <w:rPr>
          <w:rFonts w:ascii="Footlight MT Light" w:hAnsi="Footlight MT Light"/>
          <w:bCs/>
          <w:sz w:val="32"/>
          <w:szCs w:val="32"/>
        </w:rPr>
      </w:pPr>
    </w:p>
    <w:p w:rsidR="007C54F1" w:rsidRDefault="007C54F1" w:rsidP="007C54F1">
      <w:pPr>
        <w:pStyle w:val="ListParagraph"/>
        <w:ind w:left="1080" w:firstLine="360"/>
        <w:rPr>
          <w:rFonts w:ascii="Footlight MT Light" w:hAnsi="Footlight MT Light"/>
          <w:bCs/>
          <w:i/>
          <w:sz w:val="32"/>
          <w:szCs w:val="32"/>
        </w:rPr>
      </w:pPr>
      <w:r>
        <w:rPr>
          <w:rFonts w:ascii="Footlight MT Light" w:hAnsi="Footlight MT Light"/>
          <w:bCs/>
          <w:i/>
          <w:sz w:val="32"/>
          <w:szCs w:val="32"/>
        </w:rPr>
        <w:t xml:space="preserve">                      </w:t>
      </w:r>
    </w:p>
    <w:p w:rsidR="007C54F1" w:rsidRDefault="007C54F1" w:rsidP="007C54F1">
      <w:pPr>
        <w:pStyle w:val="ListParagraph"/>
        <w:ind w:left="1080" w:firstLine="360"/>
        <w:rPr>
          <w:rFonts w:ascii="Footlight MT Light" w:hAnsi="Footlight MT Light"/>
          <w:bCs/>
          <w:i/>
          <w:sz w:val="32"/>
          <w:szCs w:val="32"/>
        </w:rPr>
      </w:pPr>
    </w:p>
    <w:p w:rsidR="007C54F1" w:rsidRDefault="007C54F1" w:rsidP="007C54F1">
      <w:pPr>
        <w:pStyle w:val="ListParagraph"/>
        <w:ind w:left="1080" w:firstLine="360"/>
        <w:rPr>
          <w:rFonts w:ascii="Footlight MT Light" w:hAnsi="Footlight MT Light"/>
          <w:bCs/>
          <w:i/>
          <w:sz w:val="32"/>
          <w:szCs w:val="32"/>
        </w:rPr>
      </w:pPr>
    </w:p>
    <w:p w:rsidR="007C54F1" w:rsidRPr="00D4540A" w:rsidRDefault="007C54F1" w:rsidP="007C54F1">
      <w:pPr>
        <w:pStyle w:val="ListParagraph"/>
        <w:ind w:left="1080" w:firstLine="360"/>
        <w:rPr>
          <w:rFonts w:ascii="Footlight MT Light" w:hAnsi="Footlight MT Light"/>
          <w:bCs/>
          <w:i/>
          <w:sz w:val="32"/>
          <w:szCs w:val="32"/>
        </w:rPr>
      </w:pPr>
      <w:r>
        <w:rPr>
          <w:rFonts w:ascii="Footlight MT Light" w:hAnsi="Footlight MT Light"/>
          <w:bCs/>
          <w:i/>
          <w:sz w:val="32"/>
          <w:szCs w:val="32"/>
        </w:rPr>
        <w:t xml:space="preserve">                         </w:t>
      </w:r>
      <w:r w:rsidRPr="00D4540A">
        <w:rPr>
          <w:rFonts w:ascii="Footlight MT Light" w:hAnsi="Footlight MT Light"/>
          <w:bCs/>
          <w:i/>
          <w:sz w:val="32"/>
          <w:szCs w:val="32"/>
        </w:rPr>
        <w:t>…in order to…</w:t>
      </w:r>
    </w:p>
    <w:p w:rsidR="001F4B2E" w:rsidRDefault="001F4B2E" w:rsidP="00E82684">
      <w:pPr>
        <w:rPr>
          <w:rFonts w:ascii="Footlight MT Light" w:hAnsi="Footlight MT Light"/>
        </w:rPr>
      </w:pPr>
    </w:p>
    <w:p w:rsidR="001F4B2E" w:rsidRDefault="001F4B2E" w:rsidP="00E82684">
      <w:pPr>
        <w:rPr>
          <w:rFonts w:ascii="Footlight MT Light" w:hAnsi="Footlight MT Light"/>
        </w:rPr>
      </w:pPr>
    </w:p>
    <w:p w:rsidR="001F4B2E" w:rsidRDefault="001F4B2E" w:rsidP="00E82684">
      <w:pPr>
        <w:rPr>
          <w:rFonts w:ascii="Footlight MT Light" w:hAnsi="Footlight MT Light"/>
        </w:rPr>
      </w:pPr>
      <w:r w:rsidRPr="001F4B2E">
        <w:rPr>
          <w:noProof/>
          <w:sz w:val="36"/>
          <w:szCs w:val="36"/>
        </w:rPr>
        <mc:AlternateContent>
          <mc:Choice Requires="wps">
            <w:drawing>
              <wp:anchor distT="0" distB="0" distL="114300" distR="114300" simplePos="0" relativeHeight="251681792" behindDoc="0" locked="0" layoutInCell="1" allowOverlap="1" wp14:anchorId="2E3D8CDC" wp14:editId="0A51AFDD">
                <wp:simplePos x="0" y="0"/>
                <wp:positionH relativeFrom="column">
                  <wp:posOffset>3700145</wp:posOffset>
                </wp:positionH>
                <wp:positionV relativeFrom="paragraph">
                  <wp:posOffset>260985</wp:posOffset>
                </wp:positionV>
                <wp:extent cx="2586037" cy="261937"/>
                <wp:effectExtent l="0" t="0" r="5080" b="5080"/>
                <wp:wrapNone/>
                <wp:docPr id="70" name="Text Box 70"/>
                <wp:cNvGraphicFramePr/>
                <a:graphic xmlns:a="http://schemas.openxmlformats.org/drawingml/2006/main">
                  <a:graphicData uri="http://schemas.microsoft.com/office/word/2010/wordprocessingShape">
                    <wps:wsp>
                      <wps:cNvSpPr txBox="1"/>
                      <wps:spPr>
                        <a:xfrm>
                          <a:off x="0" y="0"/>
                          <a:ext cx="2586037" cy="261937"/>
                        </a:xfrm>
                        <a:prstGeom prst="rect">
                          <a:avLst/>
                        </a:prstGeom>
                        <a:solidFill>
                          <a:schemeClr val="lt1"/>
                        </a:solidFill>
                        <a:ln w="6350">
                          <a:noFill/>
                        </a:ln>
                      </wps:spPr>
                      <wps:txbx>
                        <w:txbxContent>
                          <w:p w:rsidR="001F4B2E" w:rsidRPr="00286AC7" w:rsidRDefault="001F4B2E" w:rsidP="001F4B2E">
                            <w:pPr>
                              <w:rPr>
                                <w:rFonts w:ascii="Footlight MT Light" w:hAnsi="Footlight MT Light"/>
                                <w:sz w:val="16"/>
                                <w:szCs w:val="16"/>
                              </w:rPr>
                            </w:pPr>
                            <w:r w:rsidRPr="00286AC7">
                              <w:rPr>
                                <w:rFonts w:ascii="Footlight MT Light" w:hAnsi="Footlight MT Light"/>
                                <w:sz w:val="16"/>
                                <w:szCs w:val="16"/>
                              </w:rPr>
                              <w:t xml:space="preserve">A Garden of English Production: </w:t>
                            </w:r>
                            <w:r w:rsidRPr="00286AC7">
                              <w:rPr>
                                <w:rFonts w:ascii="Footlight MT Light" w:hAnsi="Footlight MT Light"/>
                                <w:i/>
                                <w:sz w:val="16"/>
                                <w:szCs w:val="16"/>
                              </w:rPr>
                              <w:t>GardenofEnglish2019©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D8CDC" id="Text Box 70" o:spid="_x0000_s1053" type="#_x0000_t202" style="position:absolute;margin-left:291.35pt;margin-top:20.55pt;width:203.6pt;height:20.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" fillcolor="white [3201]" stroked="f" strokeweight=".5pt">
                <v:textbox>
                  <w:txbxContent>
                    <w:p w:rsidR="001F4B2E" w:rsidRPr="00286AC7" w:rsidRDefault="001F4B2E" w:rsidP="001F4B2E">
                      <w:pPr>
                        <w:rPr>
                          <w:rFonts w:ascii="Footlight MT Light" w:hAnsi="Footlight MT Light"/>
                          <w:sz w:val="16"/>
                          <w:szCs w:val="16"/>
                        </w:rPr>
                      </w:pPr>
                      <w:r w:rsidRPr="00286AC7">
                        <w:rPr>
                          <w:rFonts w:ascii="Footlight MT Light" w:hAnsi="Footlight MT Light"/>
                          <w:sz w:val="16"/>
                          <w:szCs w:val="16"/>
                        </w:rPr>
                        <w:t xml:space="preserve">A Garden of English Production: </w:t>
                      </w:r>
                      <w:r w:rsidRPr="00286AC7">
                        <w:rPr>
                          <w:rFonts w:ascii="Footlight MT Light" w:hAnsi="Footlight MT Light"/>
                          <w:i/>
                          <w:sz w:val="16"/>
                          <w:szCs w:val="16"/>
                        </w:rPr>
                        <w:t>GardenofEnglish2019©</w:t>
                      </w:r>
                    </w:p>
                  </w:txbxContent>
                </v:textbox>
              </v:shape>
            </w:pict>
          </mc:Fallback>
        </mc:AlternateContent>
      </w:r>
    </w:p>
    <w:p w:rsidR="001F0D0A" w:rsidRDefault="006F7B75" w:rsidP="001F4B2E">
      <w:pPr>
        <w:ind w:hanging="1260"/>
        <w:rPr>
          <w:rFonts w:ascii="Footlight MT Light" w:hAnsi="Footlight MT Light"/>
        </w:rPr>
      </w:pPr>
      <w:r>
        <w:rPr>
          <w:rFonts w:ascii="Footlight MT Light" w:hAnsi="Footlight MT Light" w:cs="Segoe UI"/>
          <w:i/>
          <w:iCs/>
          <w:noProof/>
          <w:color w:val="212121"/>
        </w:rPr>
        <w:lastRenderedPageBreak/>
        <mc:AlternateContent>
          <mc:Choice Requires="wps">
            <w:drawing>
              <wp:anchor distT="0" distB="0" distL="114300" distR="114300" simplePos="0" relativeHeight="251713536" behindDoc="0" locked="0" layoutInCell="1" allowOverlap="1" wp14:anchorId="38D3ECA8" wp14:editId="352AA832">
                <wp:simplePos x="0" y="0"/>
                <wp:positionH relativeFrom="column">
                  <wp:posOffset>3224213</wp:posOffset>
                </wp:positionH>
                <wp:positionV relativeFrom="paragraph">
                  <wp:posOffset>9029700</wp:posOffset>
                </wp:positionV>
                <wp:extent cx="2586037" cy="328613"/>
                <wp:effectExtent l="0" t="0" r="5080" b="0"/>
                <wp:wrapNone/>
                <wp:docPr id="32" name="Text Box 32"/>
                <wp:cNvGraphicFramePr/>
                <a:graphic xmlns:a="http://schemas.openxmlformats.org/drawingml/2006/main">
                  <a:graphicData uri="http://schemas.microsoft.com/office/word/2010/wordprocessingShape">
                    <wps:wsp>
                      <wps:cNvSpPr txBox="1"/>
                      <wps:spPr>
                        <a:xfrm>
                          <a:off x="0" y="0"/>
                          <a:ext cx="2586037" cy="328613"/>
                        </a:xfrm>
                        <a:prstGeom prst="rect">
                          <a:avLst/>
                        </a:prstGeom>
                        <a:solidFill>
                          <a:schemeClr val="lt1"/>
                        </a:solidFill>
                        <a:ln w="6350">
                          <a:noFill/>
                        </a:ln>
                      </wps:spPr>
                      <wps:txbx>
                        <w:txbxContent>
                          <w:p w:rsidR="006F7B75" w:rsidRPr="00286AC7" w:rsidRDefault="006F7B75" w:rsidP="006F7B75">
                            <w:pPr>
                              <w:rPr>
                                <w:rFonts w:ascii="Footlight MT Light" w:hAnsi="Footlight MT Light"/>
                                <w:sz w:val="16"/>
                                <w:szCs w:val="16"/>
                              </w:rPr>
                            </w:pPr>
                            <w:r w:rsidRPr="00286AC7">
                              <w:rPr>
                                <w:rFonts w:ascii="Footlight MT Light" w:hAnsi="Footlight MT Light"/>
                                <w:sz w:val="16"/>
                                <w:szCs w:val="16"/>
                              </w:rPr>
                              <w:t xml:space="preserve">A Garden of English Production: </w:t>
                            </w:r>
                            <w:r w:rsidRPr="00286AC7">
                              <w:rPr>
                                <w:rFonts w:ascii="Footlight MT Light" w:hAnsi="Footlight MT Light"/>
                                <w:i/>
                                <w:sz w:val="16"/>
                                <w:szCs w:val="16"/>
                              </w:rPr>
                              <w:t>GardenofEnglish2019©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D3ECA8" id="Text Box 32" o:spid="_x0000_s1054" type="#_x0000_t202" style="position:absolute;margin-left:253.9pt;margin-top:711pt;width:203.6pt;height:25.9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" fillcolor="white [3201]" stroked="f" strokeweight=".5pt">
                <v:textbox>
                  <w:txbxContent>
                    <w:p w:rsidR="006F7B75" w:rsidRPr="00286AC7" w:rsidRDefault="006F7B75" w:rsidP="006F7B75">
                      <w:pPr>
                        <w:rPr>
                          <w:rFonts w:ascii="Footlight MT Light" w:hAnsi="Footlight MT Light"/>
                          <w:sz w:val="16"/>
                          <w:szCs w:val="16"/>
                        </w:rPr>
                      </w:pPr>
                      <w:r w:rsidRPr="00286AC7">
                        <w:rPr>
                          <w:rFonts w:ascii="Footlight MT Light" w:hAnsi="Footlight MT Light"/>
                          <w:sz w:val="16"/>
                          <w:szCs w:val="16"/>
                        </w:rPr>
                        <w:t xml:space="preserve">A Garden of English Production: </w:t>
                      </w:r>
                      <w:r w:rsidRPr="00286AC7">
                        <w:rPr>
                          <w:rFonts w:ascii="Footlight MT Light" w:hAnsi="Footlight MT Light"/>
                          <w:i/>
                          <w:sz w:val="16"/>
                          <w:szCs w:val="16"/>
                        </w:rPr>
                        <w:t>GardenofEnglish2019©</w:t>
                      </w:r>
                    </w:p>
                  </w:txbxContent>
                </v:textbox>
              </v:shape>
            </w:pict>
          </mc:Fallback>
        </mc:AlternateContent>
      </w:r>
      <w:r w:rsidR="001F4B2E">
        <w:rPr>
          <w:noProof/>
        </w:rPr>
        <w:drawing>
          <wp:inline distT="0" distB="0" distL="0" distR="0" wp14:anchorId="30B7B782" wp14:editId="7BD54C2C">
            <wp:extent cx="6952726" cy="7858125"/>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962850" cy="7869568"/>
                    </a:xfrm>
                    <a:prstGeom prst="rect">
                      <a:avLst/>
                    </a:prstGeom>
                  </pic:spPr>
                </pic:pic>
              </a:graphicData>
            </a:graphic>
          </wp:inline>
        </w:drawing>
      </w:r>
    </w:p>
    <w:sectPr w:rsidR="001F0D0A" w:rsidSect="00650634">
      <w:footnotePr>
        <w:numRestart w:val="eachSect"/>
      </w:footnotePr>
      <w:type w:val="continuous"/>
      <w:pgSz w:w="12240" w:h="15840" w:code="1"/>
      <w:pgMar w:top="360" w:right="1440" w:bottom="126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0E2D" w:rsidRDefault="00340E2D" w:rsidP="008F2C14">
      <w:pPr>
        <w:spacing w:after="0" w:line="240" w:lineRule="auto"/>
      </w:pPr>
      <w:r>
        <w:separator/>
      </w:r>
    </w:p>
  </w:endnote>
  <w:endnote w:type="continuationSeparator" w:id="0">
    <w:p w:rsidR="00340E2D" w:rsidRDefault="00340E2D" w:rsidP="008F2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SerifaStd-Light">
    <w:panose1 w:val="00000000000000000000"/>
    <w:charset w:val="00"/>
    <w:family w:val="auto"/>
    <w:notTrueType/>
    <w:pitch w:val="default"/>
    <w:sig w:usb0="00000003" w:usb1="00000000" w:usb2="00000000" w:usb3="00000000" w:csb0="00000001" w:csb1="00000000"/>
  </w:font>
  <w:font w:name="SerifaStd-Bold">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0E2D" w:rsidRDefault="00340E2D" w:rsidP="008F2C14">
      <w:pPr>
        <w:spacing w:after="0" w:line="240" w:lineRule="auto"/>
      </w:pPr>
      <w:r>
        <w:separator/>
      </w:r>
    </w:p>
  </w:footnote>
  <w:footnote w:type="continuationSeparator" w:id="0">
    <w:p w:rsidR="00340E2D" w:rsidRDefault="00340E2D" w:rsidP="008F2C14">
      <w:pPr>
        <w:spacing w:after="0" w:line="240" w:lineRule="auto"/>
      </w:pPr>
      <w:r>
        <w:continuationSeparator/>
      </w:r>
    </w:p>
  </w:footnote>
  <w:footnote w:id="1">
    <w:p w:rsidR="00985AEF" w:rsidRPr="004B3D1E" w:rsidRDefault="00985AEF" w:rsidP="00985AEF">
      <w:pPr>
        <w:pStyle w:val="FootnoteText"/>
        <w:rPr>
          <w:rFonts w:ascii="Footlight MT Light" w:hAnsi="Footlight MT Light"/>
          <w:sz w:val="16"/>
          <w:szCs w:val="16"/>
        </w:rPr>
      </w:pPr>
      <w:r w:rsidRPr="004B3D1E">
        <w:rPr>
          <w:rStyle w:val="FootnoteReference"/>
          <w:rFonts w:ascii="Footlight MT Light" w:hAnsi="Footlight MT Light"/>
          <w:sz w:val="16"/>
          <w:szCs w:val="16"/>
        </w:rPr>
        <w:footnoteRef/>
      </w:r>
      <w:r w:rsidRPr="004B3D1E">
        <w:rPr>
          <w:rFonts w:ascii="Footlight MT Light" w:hAnsi="Footlight MT Light"/>
          <w:sz w:val="16"/>
          <w:szCs w:val="16"/>
        </w:rPr>
        <w:t xml:space="preserve"> This definition is important because it is accessible to students, and it shows students that rhetoric is a mixture of concrete (language) and abstract (meaning) layers</w:t>
      </w:r>
    </w:p>
  </w:footnote>
  <w:footnote w:id="2">
    <w:p w:rsidR="00985AEF" w:rsidRDefault="00985AEF" w:rsidP="00985AEF">
      <w:pPr>
        <w:pStyle w:val="FootnoteText"/>
      </w:pPr>
      <w:r w:rsidRPr="004B3D1E">
        <w:rPr>
          <w:rStyle w:val="FootnoteReference"/>
          <w:rFonts w:ascii="Footlight MT Light" w:hAnsi="Footlight MT Light"/>
          <w:sz w:val="16"/>
          <w:szCs w:val="16"/>
        </w:rPr>
        <w:footnoteRef/>
      </w:r>
      <w:r w:rsidRPr="004B3D1E">
        <w:rPr>
          <w:rFonts w:ascii="Footlight MT Light" w:hAnsi="Footlight MT Light"/>
          <w:sz w:val="16"/>
          <w:szCs w:val="16"/>
        </w:rPr>
        <w:t xml:space="preserve"> Students often write about rhetorical devices, not strategies.  Also, when they write about devices, they limit what they speak about to the terms their English teacher has taught them.  This often leads to essays that are less-than-optimally effective.  Last, yet most important, devices are always nouns or pronouns.</w:t>
      </w:r>
    </w:p>
  </w:footnote>
  <w:footnote w:id="3">
    <w:p w:rsidR="00985AEF" w:rsidRPr="004B3D1E" w:rsidRDefault="00985AEF" w:rsidP="00985AEF">
      <w:pPr>
        <w:pStyle w:val="FootnoteText"/>
        <w:rPr>
          <w:rFonts w:ascii="Footlight MT Light" w:hAnsi="Footlight MT Light"/>
          <w:sz w:val="16"/>
          <w:szCs w:val="16"/>
        </w:rPr>
      </w:pPr>
      <w:r>
        <w:rPr>
          <w:rStyle w:val="FootnoteReference"/>
        </w:rPr>
        <w:footnoteRef/>
      </w:r>
      <w:r>
        <w:t xml:space="preserve"> </w:t>
      </w:r>
      <w:r>
        <w:rPr>
          <w:rFonts w:ascii="Footlight MT Light" w:hAnsi="Footlight MT Light"/>
          <w:sz w:val="16"/>
          <w:szCs w:val="16"/>
        </w:rPr>
        <w:t>Rhetorical Strategies will always be powerfully connotative verbs.  You can find a list of excellent rhetorical verbs to use at the end of this document.</w:t>
      </w:r>
    </w:p>
  </w:footnote>
  <w:footnote w:id="4">
    <w:p w:rsidR="00985AEF" w:rsidRPr="00D25E1E" w:rsidRDefault="00985AEF" w:rsidP="00985AEF">
      <w:pPr>
        <w:pStyle w:val="FootnoteText"/>
        <w:rPr>
          <w:rFonts w:ascii="Footlight MT Light" w:hAnsi="Footlight MT Light"/>
          <w:i/>
        </w:rPr>
      </w:pPr>
      <w:r>
        <w:rPr>
          <w:rStyle w:val="FootnoteReference"/>
        </w:rPr>
        <w:footnoteRef/>
      </w:r>
      <w:r>
        <w:t xml:space="preserve"> </w:t>
      </w:r>
      <w:r>
        <w:rPr>
          <w:rFonts w:ascii="Footlight MT Light" w:hAnsi="Footlight MT Light"/>
        </w:rPr>
        <w:t xml:space="preserve">This information is used to create an appositive or non-essential in the thesis.  This is important as integrating appositives and non-essentials are considered advanced writing techniques.  Furthermore, elements of exigence may give hints toward the answer(s) to the </w:t>
      </w:r>
      <w:r>
        <w:rPr>
          <w:rFonts w:ascii="Footlight MT Light" w:hAnsi="Footlight MT Light"/>
          <w:i/>
        </w:rPr>
        <w:t>Conquer Question.</w:t>
      </w:r>
    </w:p>
  </w:footnote>
  <w:footnote w:id="5">
    <w:p w:rsidR="00985AEF" w:rsidRDefault="00985AEF" w:rsidP="00985AEF">
      <w:pPr>
        <w:pStyle w:val="FootnoteText"/>
      </w:pPr>
      <w:r>
        <w:rPr>
          <w:rStyle w:val="FootnoteReference"/>
        </w:rPr>
        <w:footnoteRef/>
      </w:r>
      <w:r>
        <w:t xml:space="preserve"> </w:t>
      </w:r>
      <w:r>
        <w:rPr>
          <w:rFonts w:ascii="Footlight MT Light" w:hAnsi="Footlight MT Light"/>
        </w:rPr>
        <w:t xml:space="preserve">I also make sure to define analyze for my students.  I point out that analysis has three (3) parts:  </w:t>
      </w:r>
      <w:r w:rsidRPr="00C9602A">
        <w:rPr>
          <w:rFonts w:ascii="Footlight MT Light" w:hAnsi="Footlight MT Light"/>
          <w:u w:val="single"/>
        </w:rPr>
        <w:t>Identify</w:t>
      </w:r>
      <w:r>
        <w:rPr>
          <w:rFonts w:ascii="Footlight MT Light" w:hAnsi="Footlight MT Light"/>
        </w:rPr>
        <w:t xml:space="preserve">, </w:t>
      </w:r>
      <w:r w:rsidRPr="00C9602A">
        <w:rPr>
          <w:rFonts w:ascii="Footlight MT Light" w:hAnsi="Footlight MT Light"/>
          <w:u w:val="single"/>
        </w:rPr>
        <w:t>Break</w:t>
      </w:r>
      <w:r>
        <w:rPr>
          <w:rFonts w:ascii="Footlight MT Light" w:hAnsi="Footlight MT Light"/>
          <w:u w:val="single"/>
        </w:rPr>
        <w:t xml:space="preserve"> </w:t>
      </w:r>
      <w:r w:rsidRPr="00C9602A">
        <w:rPr>
          <w:rFonts w:ascii="Footlight MT Light" w:hAnsi="Footlight MT Light"/>
          <w:u w:val="single"/>
        </w:rPr>
        <w:t>down</w:t>
      </w:r>
      <w:r>
        <w:rPr>
          <w:rFonts w:ascii="Footlight MT Light" w:hAnsi="Footlight MT Light"/>
        </w:rPr>
        <w:t xml:space="preserve">, </w:t>
      </w:r>
      <w:r w:rsidRPr="00C9602A">
        <w:rPr>
          <w:rFonts w:ascii="Footlight MT Light" w:hAnsi="Footlight MT Light"/>
          <w:u w:val="single"/>
        </w:rPr>
        <w:t>Explain (how</w:t>
      </w:r>
      <w:r>
        <w:rPr>
          <w:rFonts w:ascii="Footlight MT Light" w:hAnsi="Footlight MT Light"/>
        </w:rPr>
        <w:t xml:space="preserve">).  What is also important to note here is that once students understand these parts, it will help them structure their body paragraphs—covered later with templates—they must </w:t>
      </w:r>
      <w:r w:rsidRPr="00C9602A">
        <w:rPr>
          <w:rFonts w:ascii="Footlight MT Light" w:hAnsi="Footlight MT Light"/>
          <w:u w:val="single"/>
        </w:rPr>
        <w:t xml:space="preserve">identify </w:t>
      </w:r>
      <w:r w:rsidRPr="00C9602A">
        <w:rPr>
          <w:rFonts w:ascii="Footlight MT Light" w:hAnsi="Footlight MT Light"/>
          <w:i/>
        </w:rPr>
        <w:t>what</w:t>
      </w:r>
      <w:r>
        <w:rPr>
          <w:rFonts w:ascii="Footlight MT Light" w:hAnsi="Footlight MT Light"/>
        </w:rPr>
        <w:t xml:space="preserve"> the speaker is doing and </w:t>
      </w:r>
      <w:r w:rsidRPr="00C9602A">
        <w:rPr>
          <w:rFonts w:ascii="Footlight MT Light" w:hAnsi="Footlight MT Light"/>
          <w:i/>
        </w:rPr>
        <w:t>why</w:t>
      </w:r>
      <w:r>
        <w:rPr>
          <w:rFonts w:ascii="Footlight MT Light" w:hAnsi="Footlight MT Light"/>
        </w:rPr>
        <w:t xml:space="preserve">, they must </w:t>
      </w:r>
      <w:r w:rsidRPr="00C9602A">
        <w:rPr>
          <w:rFonts w:ascii="Footlight MT Light" w:hAnsi="Footlight MT Light"/>
          <w:u w:val="single"/>
        </w:rPr>
        <w:t>break</w:t>
      </w:r>
      <w:r>
        <w:rPr>
          <w:rFonts w:ascii="Footlight MT Light" w:hAnsi="Footlight MT Light"/>
          <w:u w:val="single"/>
        </w:rPr>
        <w:t xml:space="preserve"> </w:t>
      </w:r>
      <w:r w:rsidRPr="00C9602A">
        <w:rPr>
          <w:rFonts w:ascii="Footlight MT Light" w:hAnsi="Footlight MT Light"/>
          <w:u w:val="single"/>
        </w:rPr>
        <w:t>down</w:t>
      </w:r>
      <w:r>
        <w:rPr>
          <w:rFonts w:ascii="Footlight MT Light" w:hAnsi="Footlight MT Light"/>
        </w:rPr>
        <w:t xml:space="preserve"> and present the evidence seen in the text, and they must </w:t>
      </w:r>
      <w:r w:rsidRPr="00C9602A">
        <w:rPr>
          <w:rFonts w:ascii="Footlight MT Light" w:hAnsi="Footlight MT Light"/>
          <w:u w:val="single"/>
        </w:rPr>
        <w:t>explain how</w:t>
      </w:r>
      <w:r>
        <w:rPr>
          <w:rFonts w:ascii="Footlight MT Light" w:hAnsi="Footlight MT Light"/>
        </w:rPr>
        <w:t xml:space="preserve"> the evidence </w:t>
      </w:r>
      <w:r w:rsidRPr="00C9602A">
        <w:rPr>
          <w:rFonts w:ascii="Footlight MT Light" w:hAnsi="Footlight MT Light"/>
          <w:i/>
        </w:rPr>
        <w:t xml:space="preserve">informs </w:t>
      </w:r>
      <w:r>
        <w:rPr>
          <w:rFonts w:ascii="Footlight MT Light" w:hAnsi="Footlight MT Light"/>
        </w:rPr>
        <w:t xml:space="preserve">the audience of what the author wants them to understand and subsequently moves the audience </w:t>
      </w:r>
      <w:r w:rsidRPr="00C9602A">
        <w:rPr>
          <w:rFonts w:ascii="Footlight MT Light" w:hAnsi="Footlight MT Light"/>
          <w:i/>
        </w:rPr>
        <w:t>to do</w:t>
      </w:r>
      <w:r>
        <w:rPr>
          <w:rFonts w:ascii="Footlight MT Light" w:hAnsi="Footlight MT Light"/>
        </w:rPr>
        <w:t xml:space="preserve"> something in response to that information.</w:t>
      </w:r>
    </w:p>
  </w:footnote>
  <w:footnote w:id="6">
    <w:p w:rsidR="00985AEF" w:rsidRPr="009C0F9A" w:rsidRDefault="00985AEF" w:rsidP="00985AEF">
      <w:pPr>
        <w:pStyle w:val="FootnoteText"/>
        <w:rPr>
          <w:rFonts w:ascii="Footlight MT Light" w:hAnsi="Footlight MT Light"/>
          <w:sz w:val="18"/>
          <w:szCs w:val="18"/>
        </w:rPr>
      </w:pPr>
      <w:r>
        <w:rPr>
          <w:rStyle w:val="FootnoteReference"/>
        </w:rPr>
        <w:footnoteRef/>
      </w:r>
      <w:r>
        <w:t xml:space="preserve"> </w:t>
      </w:r>
      <w:r>
        <w:rPr>
          <w:rFonts w:ascii="Footlight MT Light" w:hAnsi="Footlight MT Light"/>
          <w:sz w:val="18"/>
          <w:szCs w:val="18"/>
        </w:rPr>
        <w:t xml:space="preserve">The basic characteristics of this breakdown model have been taken from a document originally created by Beth </w:t>
      </w:r>
      <w:proofErr w:type="spellStart"/>
      <w:r>
        <w:rPr>
          <w:rFonts w:ascii="Footlight MT Light" w:hAnsi="Footlight MT Light"/>
          <w:sz w:val="18"/>
          <w:szCs w:val="18"/>
        </w:rPr>
        <w:t>Priem</w:t>
      </w:r>
      <w:proofErr w:type="spellEnd"/>
      <w:r>
        <w:rPr>
          <w:rFonts w:ascii="Footlight MT Light" w:hAnsi="Footlight MT Light"/>
          <w:sz w:val="18"/>
          <w:szCs w:val="18"/>
        </w:rPr>
        <w:t>.  The ideas presented here have been modified with her permission.</w:t>
      </w:r>
    </w:p>
  </w:footnote>
  <w:footnote w:id="7">
    <w:p w:rsidR="00083EDD" w:rsidRDefault="00083EDD">
      <w:pPr>
        <w:pStyle w:val="FootnoteText"/>
      </w:pPr>
      <w:r>
        <w:rPr>
          <w:rStyle w:val="FootnoteReference"/>
        </w:rPr>
        <w:footnoteRef/>
      </w:r>
      <w:r>
        <w:t xml:space="preserve"> </w:t>
      </w:r>
      <w:r>
        <w:rPr>
          <w:rFonts w:ascii="Footlight MT Light" w:hAnsi="Footlight MT Light"/>
        </w:rPr>
        <w:t>A list of rhetorically-</w:t>
      </w:r>
      <w:r w:rsidRPr="00736ED2">
        <w:rPr>
          <w:rFonts w:ascii="Footlight MT Light" w:hAnsi="Footlight MT Light"/>
        </w:rPr>
        <w:t>charged verbs can be found at</w:t>
      </w:r>
      <w:r>
        <w:rPr>
          <w:rFonts w:ascii="Footlight MT Light" w:hAnsi="Footlight MT Light"/>
        </w:rPr>
        <w:t xml:space="preserve"> t</w:t>
      </w:r>
      <w:r w:rsidRPr="00736ED2">
        <w:rPr>
          <w:rFonts w:ascii="Footlight MT Light" w:hAnsi="Footlight MT Light"/>
        </w:rPr>
        <w:t>he end of this document.</w:t>
      </w:r>
    </w:p>
  </w:footnote>
  <w:footnote w:id="8">
    <w:p w:rsidR="00083EDD" w:rsidRPr="008F2C14" w:rsidRDefault="00083EDD" w:rsidP="00C831AE">
      <w:pPr>
        <w:pStyle w:val="FootnoteText"/>
        <w:rPr>
          <w:rFonts w:ascii="Footlight MT Light" w:hAnsi="Footlight MT Light"/>
        </w:rPr>
      </w:pPr>
      <w:r w:rsidRPr="008F2C14">
        <w:rPr>
          <w:rStyle w:val="FootnoteReference"/>
          <w:rFonts w:ascii="Footlight MT Light" w:hAnsi="Footlight MT Light"/>
        </w:rPr>
        <w:footnoteRef/>
      </w:r>
      <w:r w:rsidRPr="008F2C14">
        <w:rPr>
          <w:rFonts w:ascii="Footlight MT Light" w:hAnsi="Footlight MT Light"/>
        </w:rPr>
        <w:t xml:space="preserve"> Modified with permission from a conclusion originally produced by Erik Martus </w:t>
      </w:r>
      <w:r w:rsidRPr="008F2C14">
        <w:rPr>
          <w:rFonts w:ascii="Footlight MT Light" w:hAnsi="Footlight MT Light"/>
          <w:sz w:val="12"/>
          <w:szCs w:val="12"/>
        </w:rPr>
        <w:t>(Blackstone Valley Tech. Class of 2017)</w:t>
      </w:r>
    </w:p>
  </w:footnote>
  <w:footnote w:id="9">
    <w:p w:rsidR="00083EDD" w:rsidRDefault="00083EDD" w:rsidP="00C831AE">
      <w:pPr>
        <w:pStyle w:val="FootnoteText"/>
        <w:rPr>
          <w:rFonts w:ascii="Footlight MT Light" w:hAnsi="Footlight MT Light"/>
        </w:rPr>
      </w:pPr>
      <w:r w:rsidRPr="008F2C14">
        <w:rPr>
          <w:rStyle w:val="FootnoteReference"/>
          <w:rFonts w:ascii="Footlight MT Light" w:hAnsi="Footlight MT Light"/>
        </w:rPr>
        <w:footnoteRef/>
      </w:r>
      <w:r w:rsidRPr="008F2C14">
        <w:rPr>
          <w:rFonts w:ascii="Footlight MT Light" w:hAnsi="Footlight MT Light"/>
        </w:rPr>
        <w:t xml:space="preserve"> Modified with permission from a conclusion originally produced by Samantha Beauchamp </w:t>
      </w:r>
    </w:p>
    <w:p w:rsidR="00083EDD" w:rsidRDefault="00083EDD" w:rsidP="00C831AE">
      <w:pPr>
        <w:pStyle w:val="FootnoteText"/>
      </w:pPr>
      <w:r>
        <w:rPr>
          <w:rFonts w:ascii="Footlight MT Light" w:hAnsi="Footlight MT Light"/>
        </w:rPr>
        <w:t xml:space="preserve">   </w:t>
      </w:r>
      <w:r w:rsidRPr="008F2C14">
        <w:rPr>
          <w:rFonts w:ascii="Footlight MT Light" w:hAnsi="Footlight MT Light"/>
          <w:sz w:val="12"/>
          <w:szCs w:val="12"/>
        </w:rPr>
        <w:t>(Blackstone Valley Tech. Class of 2017)</w:t>
      </w:r>
    </w:p>
  </w:footnote>
  <w:footnote w:id="10">
    <w:p w:rsidR="00083EDD" w:rsidRPr="008F2C14" w:rsidRDefault="00083EDD" w:rsidP="00C831AE">
      <w:pPr>
        <w:pStyle w:val="FootnoteText"/>
        <w:rPr>
          <w:rFonts w:ascii="Footlight MT Light" w:hAnsi="Footlight MT Light"/>
        </w:rPr>
      </w:pPr>
      <w:r>
        <w:rPr>
          <w:rStyle w:val="FootnoteReference"/>
        </w:rPr>
        <w:footnoteRef/>
      </w:r>
      <w:r>
        <w:t xml:space="preserve"> </w:t>
      </w:r>
      <w:r w:rsidRPr="008F2C14">
        <w:rPr>
          <w:rFonts w:ascii="Footlight MT Light" w:hAnsi="Footlight MT Light"/>
        </w:rPr>
        <w:t xml:space="preserve">Modified with permission from a conclusion originally produced by Erik Martus </w:t>
      </w:r>
      <w:r w:rsidRPr="008F2C14">
        <w:rPr>
          <w:rFonts w:ascii="Footlight MT Light" w:hAnsi="Footlight MT Light"/>
          <w:sz w:val="12"/>
          <w:szCs w:val="12"/>
        </w:rPr>
        <w:t>(Blackstone Valley Tech. Class of 2017)</w:t>
      </w:r>
    </w:p>
    <w:p w:rsidR="00083EDD" w:rsidRDefault="00083EDD" w:rsidP="00C831AE">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v:imagedata r:id="rId1" o:title="MC900347945[1]"/>
      </v:shape>
    </w:pict>
  </w:numPicBullet>
  <w:abstractNum w:abstractNumId="0" w15:restartNumberingAfterBreak="0">
    <w:nsid w:val="00D63F77"/>
    <w:multiLevelType w:val="multilevel"/>
    <w:tmpl w:val="E918C8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A7073B"/>
    <w:multiLevelType w:val="multilevel"/>
    <w:tmpl w:val="38DA63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D43D45"/>
    <w:multiLevelType w:val="multilevel"/>
    <w:tmpl w:val="7F460B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30A0A6D"/>
    <w:multiLevelType w:val="multilevel"/>
    <w:tmpl w:val="6DD4D3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891C9A"/>
    <w:multiLevelType w:val="multilevel"/>
    <w:tmpl w:val="D06AF9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663FD4"/>
    <w:multiLevelType w:val="multilevel"/>
    <w:tmpl w:val="B3125A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500143"/>
    <w:multiLevelType w:val="hybridMultilevel"/>
    <w:tmpl w:val="2E6E9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2B2688"/>
    <w:multiLevelType w:val="hybridMultilevel"/>
    <w:tmpl w:val="8786B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F64345"/>
    <w:multiLevelType w:val="multilevel"/>
    <w:tmpl w:val="035C25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085D90"/>
    <w:multiLevelType w:val="multilevel"/>
    <w:tmpl w:val="5382F6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E8593C"/>
    <w:multiLevelType w:val="multilevel"/>
    <w:tmpl w:val="51129C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3F1D55"/>
    <w:multiLevelType w:val="hybridMultilevel"/>
    <w:tmpl w:val="20142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E93B12"/>
    <w:multiLevelType w:val="multilevel"/>
    <w:tmpl w:val="C972D6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610F84"/>
    <w:multiLevelType w:val="hybridMultilevel"/>
    <w:tmpl w:val="BBC0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246A6A"/>
    <w:multiLevelType w:val="multilevel"/>
    <w:tmpl w:val="75FE1B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2B5923"/>
    <w:multiLevelType w:val="multilevel"/>
    <w:tmpl w:val="93A474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613083"/>
    <w:multiLevelType w:val="hybridMultilevel"/>
    <w:tmpl w:val="464AD9FC"/>
    <w:lvl w:ilvl="0" w:tplc="10F86976">
      <w:start w:val="1"/>
      <w:numFmt w:val="decimal"/>
      <w:lvlText w:val="%1."/>
      <w:lvlJc w:val="left"/>
      <w:pPr>
        <w:ind w:left="1080" w:hanging="360"/>
      </w:pPr>
      <w:rPr>
        <w:rFonts w:ascii="Footlight MT Light" w:hAnsi="Footlight MT Light"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BAB56F8"/>
    <w:multiLevelType w:val="multilevel"/>
    <w:tmpl w:val="7F460B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6D873338"/>
    <w:multiLevelType w:val="multilevel"/>
    <w:tmpl w:val="778254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C234FD"/>
    <w:multiLevelType w:val="multilevel"/>
    <w:tmpl w:val="16922E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255636"/>
    <w:multiLevelType w:val="hybridMultilevel"/>
    <w:tmpl w:val="9B405A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AF31F83"/>
    <w:multiLevelType w:val="hybridMultilevel"/>
    <w:tmpl w:val="10142D2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331F25"/>
    <w:multiLevelType w:val="hybridMultilevel"/>
    <w:tmpl w:val="1DAA4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FE7306"/>
    <w:multiLevelType w:val="hybridMultilevel"/>
    <w:tmpl w:val="BD4CACA4"/>
    <w:lvl w:ilvl="0" w:tplc="34C61C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7"/>
  </w:num>
  <w:num w:numId="3">
    <w:abstractNumId w:val="22"/>
  </w:num>
  <w:num w:numId="4">
    <w:abstractNumId w:val="6"/>
  </w:num>
  <w:num w:numId="5">
    <w:abstractNumId w:val="23"/>
  </w:num>
  <w:num w:numId="6">
    <w:abstractNumId w:val="16"/>
  </w:num>
  <w:num w:numId="7">
    <w:abstractNumId w:val="13"/>
  </w:num>
  <w:num w:numId="8">
    <w:abstractNumId w:val="20"/>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21"/>
  </w:num>
  <w:num w:numId="13">
    <w:abstractNumId w:val="12"/>
  </w:num>
  <w:num w:numId="14">
    <w:abstractNumId w:val="18"/>
  </w:num>
  <w:num w:numId="15">
    <w:abstractNumId w:val="19"/>
  </w:num>
  <w:num w:numId="16">
    <w:abstractNumId w:val="4"/>
  </w:num>
  <w:num w:numId="17">
    <w:abstractNumId w:val="0"/>
  </w:num>
  <w:num w:numId="18">
    <w:abstractNumId w:val="3"/>
  </w:num>
  <w:num w:numId="19">
    <w:abstractNumId w:val="10"/>
  </w:num>
  <w:num w:numId="20">
    <w:abstractNumId w:val="9"/>
  </w:num>
  <w:num w:numId="21">
    <w:abstractNumId w:val="8"/>
  </w:num>
  <w:num w:numId="22">
    <w:abstractNumId w:val="1"/>
  </w:num>
  <w:num w:numId="23">
    <w:abstractNumId w:val="14"/>
  </w:num>
  <w:num w:numId="24">
    <w:abstractNumId w:val="5"/>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11D"/>
    <w:rsid w:val="00032A6C"/>
    <w:rsid w:val="00042942"/>
    <w:rsid w:val="00062F28"/>
    <w:rsid w:val="000657C0"/>
    <w:rsid w:val="00075CD6"/>
    <w:rsid w:val="00076E0C"/>
    <w:rsid w:val="00083EDD"/>
    <w:rsid w:val="000877CE"/>
    <w:rsid w:val="000A3CEC"/>
    <w:rsid w:val="000D5E30"/>
    <w:rsid w:val="000F4CC3"/>
    <w:rsid w:val="0010426E"/>
    <w:rsid w:val="00120C7E"/>
    <w:rsid w:val="00144099"/>
    <w:rsid w:val="001730C8"/>
    <w:rsid w:val="0018225B"/>
    <w:rsid w:val="001845DB"/>
    <w:rsid w:val="001C1191"/>
    <w:rsid w:val="001F0D0A"/>
    <w:rsid w:val="001F1A21"/>
    <w:rsid w:val="001F4B2E"/>
    <w:rsid w:val="00205F46"/>
    <w:rsid w:val="0021508A"/>
    <w:rsid w:val="00240F8C"/>
    <w:rsid w:val="00291D1E"/>
    <w:rsid w:val="00295C91"/>
    <w:rsid w:val="002A1457"/>
    <w:rsid w:val="002B43B5"/>
    <w:rsid w:val="003118C4"/>
    <w:rsid w:val="00340E2D"/>
    <w:rsid w:val="00344B16"/>
    <w:rsid w:val="00361AFB"/>
    <w:rsid w:val="00367D28"/>
    <w:rsid w:val="00395818"/>
    <w:rsid w:val="003A28C8"/>
    <w:rsid w:val="003F3C54"/>
    <w:rsid w:val="004B3D1E"/>
    <w:rsid w:val="004C7A41"/>
    <w:rsid w:val="004E03BA"/>
    <w:rsid w:val="004E33B3"/>
    <w:rsid w:val="004E3DF8"/>
    <w:rsid w:val="00500765"/>
    <w:rsid w:val="00570177"/>
    <w:rsid w:val="00576526"/>
    <w:rsid w:val="005832B1"/>
    <w:rsid w:val="0058604B"/>
    <w:rsid w:val="0059415A"/>
    <w:rsid w:val="005C33A7"/>
    <w:rsid w:val="0063619B"/>
    <w:rsid w:val="00650634"/>
    <w:rsid w:val="006A5432"/>
    <w:rsid w:val="006E4644"/>
    <w:rsid w:val="006F7B75"/>
    <w:rsid w:val="00715E13"/>
    <w:rsid w:val="00725913"/>
    <w:rsid w:val="00736ED2"/>
    <w:rsid w:val="007418FE"/>
    <w:rsid w:val="0074411D"/>
    <w:rsid w:val="00754574"/>
    <w:rsid w:val="0075523F"/>
    <w:rsid w:val="00772BFC"/>
    <w:rsid w:val="00784B8D"/>
    <w:rsid w:val="007A6C4D"/>
    <w:rsid w:val="007A7030"/>
    <w:rsid w:val="007C4AB8"/>
    <w:rsid w:val="007C54F1"/>
    <w:rsid w:val="00821170"/>
    <w:rsid w:val="00822D5C"/>
    <w:rsid w:val="008533E6"/>
    <w:rsid w:val="00856F61"/>
    <w:rsid w:val="0086533A"/>
    <w:rsid w:val="00867F2C"/>
    <w:rsid w:val="00872072"/>
    <w:rsid w:val="00875009"/>
    <w:rsid w:val="008A040A"/>
    <w:rsid w:val="008A5DFC"/>
    <w:rsid w:val="008C54EE"/>
    <w:rsid w:val="008D6CA4"/>
    <w:rsid w:val="008F2C14"/>
    <w:rsid w:val="008F6153"/>
    <w:rsid w:val="00903115"/>
    <w:rsid w:val="0093762B"/>
    <w:rsid w:val="00977546"/>
    <w:rsid w:val="009777D6"/>
    <w:rsid w:val="00985AEF"/>
    <w:rsid w:val="009C0F9A"/>
    <w:rsid w:val="009C7705"/>
    <w:rsid w:val="009E697F"/>
    <w:rsid w:val="00A709C2"/>
    <w:rsid w:val="00A74B06"/>
    <w:rsid w:val="00A9281F"/>
    <w:rsid w:val="00A973B0"/>
    <w:rsid w:val="00AB3781"/>
    <w:rsid w:val="00AB7C9F"/>
    <w:rsid w:val="00AD1B3B"/>
    <w:rsid w:val="00AE2C1C"/>
    <w:rsid w:val="00AE4887"/>
    <w:rsid w:val="00B0222A"/>
    <w:rsid w:val="00B04696"/>
    <w:rsid w:val="00B26D0A"/>
    <w:rsid w:val="00B449C9"/>
    <w:rsid w:val="00B70A56"/>
    <w:rsid w:val="00B82E0A"/>
    <w:rsid w:val="00BA7872"/>
    <w:rsid w:val="00BD47B9"/>
    <w:rsid w:val="00BE6053"/>
    <w:rsid w:val="00BE737C"/>
    <w:rsid w:val="00C01FD8"/>
    <w:rsid w:val="00C1636C"/>
    <w:rsid w:val="00C310B2"/>
    <w:rsid w:val="00C32F34"/>
    <w:rsid w:val="00C4763A"/>
    <w:rsid w:val="00C6703E"/>
    <w:rsid w:val="00C831AE"/>
    <w:rsid w:val="00C9602A"/>
    <w:rsid w:val="00CA2A58"/>
    <w:rsid w:val="00CC1BD0"/>
    <w:rsid w:val="00CD66B8"/>
    <w:rsid w:val="00CE6F06"/>
    <w:rsid w:val="00CF0112"/>
    <w:rsid w:val="00D20C18"/>
    <w:rsid w:val="00D25E1E"/>
    <w:rsid w:val="00D3348B"/>
    <w:rsid w:val="00D629E6"/>
    <w:rsid w:val="00DA49DE"/>
    <w:rsid w:val="00DF3248"/>
    <w:rsid w:val="00DF3577"/>
    <w:rsid w:val="00E46DA6"/>
    <w:rsid w:val="00E53593"/>
    <w:rsid w:val="00E54CC0"/>
    <w:rsid w:val="00E62F77"/>
    <w:rsid w:val="00E82684"/>
    <w:rsid w:val="00E91B56"/>
    <w:rsid w:val="00EA768C"/>
    <w:rsid w:val="00EB02DB"/>
    <w:rsid w:val="00EB143A"/>
    <w:rsid w:val="00EB5DA8"/>
    <w:rsid w:val="00ED4CA1"/>
    <w:rsid w:val="00EE2AB7"/>
    <w:rsid w:val="00F13DC4"/>
    <w:rsid w:val="00F214B3"/>
    <w:rsid w:val="00F27C67"/>
    <w:rsid w:val="00F325B5"/>
    <w:rsid w:val="00F32A79"/>
    <w:rsid w:val="00F34443"/>
    <w:rsid w:val="00F6679B"/>
    <w:rsid w:val="00F701BC"/>
    <w:rsid w:val="00FB2BED"/>
    <w:rsid w:val="00FB5D60"/>
    <w:rsid w:val="00FE6DAA"/>
    <w:rsid w:val="00FF6A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31B025-49E6-4D20-9BBE-D3AF5BAB7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1B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2E0A"/>
    <w:pPr>
      <w:spacing w:after="0" w:line="240" w:lineRule="auto"/>
      <w:ind w:left="720"/>
      <w:contextualSpacing/>
    </w:pPr>
    <w:rPr>
      <w:rFonts w:ascii="Garamond" w:eastAsia="Times New Roman" w:hAnsi="Garamond" w:cs="Times New Roman"/>
      <w:sz w:val="24"/>
      <w:szCs w:val="24"/>
    </w:rPr>
  </w:style>
  <w:style w:type="table" w:styleId="TableGrid">
    <w:name w:val="Table Grid"/>
    <w:basedOn w:val="TableNormal"/>
    <w:rsid w:val="00B82E0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A6C4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856F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6F61"/>
    <w:rPr>
      <w:rFonts w:ascii="Segoe UI" w:hAnsi="Segoe UI" w:cs="Segoe UI"/>
      <w:sz w:val="18"/>
      <w:szCs w:val="18"/>
    </w:rPr>
  </w:style>
  <w:style w:type="paragraph" w:styleId="NormalWeb">
    <w:name w:val="Normal (Web)"/>
    <w:basedOn w:val="Normal"/>
    <w:uiPriority w:val="99"/>
    <w:unhideWhenUsed/>
    <w:rsid w:val="008F2C14"/>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8F2C1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F2C14"/>
    <w:rPr>
      <w:sz w:val="20"/>
      <w:szCs w:val="20"/>
    </w:rPr>
  </w:style>
  <w:style w:type="character" w:styleId="EndnoteReference">
    <w:name w:val="endnote reference"/>
    <w:basedOn w:val="DefaultParagraphFont"/>
    <w:uiPriority w:val="99"/>
    <w:semiHidden/>
    <w:unhideWhenUsed/>
    <w:rsid w:val="008F2C14"/>
    <w:rPr>
      <w:vertAlign w:val="superscript"/>
    </w:rPr>
  </w:style>
  <w:style w:type="paragraph" w:styleId="FootnoteText">
    <w:name w:val="footnote text"/>
    <w:basedOn w:val="Normal"/>
    <w:link w:val="FootnoteTextChar"/>
    <w:uiPriority w:val="99"/>
    <w:semiHidden/>
    <w:unhideWhenUsed/>
    <w:rsid w:val="008F2C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2C14"/>
    <w:rPr>
      <w:sz w:val="20"/>
      <w:szCs w:val="20"/>
    </w:rPr>
  </w:style>
  <w:style w:type="character" w:styleId="FootnoteReference">
    <w:name w:val="footnote reference"/>
    <w:basedOn w:val="DefaultParagraphFont"/>
    <w:uiPriority w:val="99"/>
    <w:semiHidden/>
    <w:unhideWhenUsed/>
    <w:rsid w:val="008F2C14"/>
    <w:rPr>
      <w:vertAlign w:val="superscript"/>
    </w:rPr>
  </w:style>
  <w:style w:type="character" w:customStyle="1" w:styleId="apple-converted-space">
    <w:name w:val="apple-converted-space"/>
    <w:basedOn w:val="DefaultParagraphFont"/>
    <w:rsid w:val="00C831AE"/>
  </w:style>
  <w:style w:type="paragraph" w:styleId="Header">
    <w:name w:val="header"/>
    <w:basedOn w:val="Normal"/>
    <w:link w:val="HeaderChar"/>
    <w:uiPriority w:val="99"/>
    <w:rsid w:val="00E82684"/>
    <w:pPr>
      <w:tabs>
        <w:tab w:val="center" w:pos="4320"/>
        <w:tab w:val="right" w:pos="8640"/>
      </w:tabs>
      <w:spacing w:after="0" w:line="240" w:lineRule="auto"/>
    </w:pPr>
    <w:rPr>
      <w:rFonts w:ascii="Garamond" w:eastAsia="Times New Roman" w:hAnsi="Garamond" w:cs="Times New Roman"/>
      <w:sz w:val="24"/>
      <w:szCs w:val="24"/>
    </w:rPr>
  </w:style>
  <w:style w:type="character" w:customStyle="1" w:styleId="HeaderChar">
    <w:name w:val="Header Char"/>
    <w:basedOn w:val="DefaultParagraphFont"/>
    <w:link w:val="Header"/>
    <w:uiPriority w:val="99"/>
    <w:rsid w:val="00E82684"/>
    <w:rPr>
      <w:rFonts w:ascii="Garamond" w:eastAsia="Times New Roman" w:hAnsi="Garamond" w:cs="Times New Roman"/>
      <w:sz w:val="24"/>
      <w:szCs w:val="24"/>
    </w:rPr>
  </w:style>
  <w:style w:type="character" w:customStyle="1" w:styleId="playlinenum">
    <w:name w:val="playlinenum"/>
    <w:basedOn w:val="DefaultParagraphFont"/>
    <w:rsid w:val="00650634"/>
  </w:style>
  <w:style w:type="paragraph" w:customStyle="1" w:styleId="stagedir">
    <w:name w:val="stagedir"/>
    <w:basedOn w:val="Normal"/>
    <w:rsid w:val="0065063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50634"/>
    <w:rPr>
      <w:b/>
      <w:bCs/>
    </w:rPr>
  </w:style>
  <w:style w:type="character" w:styleId="Hyperlink">
    <w:name w:val="Hyperlink"/>
    <w:basedOn w:val="DefaultParagraphFont"/>
    <w:uiPriority w:val="99"/>
    <w:semiHidden/>
    <w:unhideWhenUsed/>
    <w:rsid w:val="00650634"/>
    <w:rPr>
      <w:color w:val="0000FF"/>
      <w:u w:val="single"/>
    </w:rPr>
  </w:style>
  <w:style w:type="paragraph" w:styleId="Footer">
    <w:name w:val="footer"/>
    <w:basedOn w:val="Normal"/>
    <w:link w:val="FooterChar"/>
    <w:uiPriority w:val="99"/>
    <w:unhideWhenUsed/>
    <w:rsid w:val="007545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5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716550">
      <w:bodyDiv w:val="1"/>
      <w:marLeft w:val="0"/>
      <w:marRight w:val="0"/>
      <w:marTop w:val="0"/>
      <w:marBottom w:val="0"/>
      <w:divBdr>
        <w:top w:val="none" w:sz="0" w:space="0" w:color="auto"/>
        <w:left w:val="none" w:sz="0" w:space="0" w:color="auto"/>
        <w:bottom w:val="none" w:sz="0" w:space="0" w:color="auto"/>
        <w:right w:val="none" w:sz="0" w:space="0" w:color="auto"/>
      </w:divBdr>
      <w:divsChild>
        <w:div w:id="2066372725">
          <w:marLeft w:val="0"/>
          <w:marRight w:val="0"/>
          <w:marTop w:val="0"/>
          <w:marBottom w:val="0"/>
          <w:divBdr>
            <w:top w:val="none" w:sz="0" w:space="0" w:color="auto"/>
            <w:left w:val="none" w:sz="0" w:space="0" w:color="auto"/>
            <w:bottom w:val="none" w:sz="0" w:space="0" w:color="auto"/>
            <w:right w:val="none" w:sz="0" w:space="0" w:color="auto"/>
          </w:divBdr>
        </w:div>
        <w:div w:id="789208498">
          <w:marLeft w:val="0"/>
          <w:marRight w:val="0"/>
          <w:marTop w:val="0"/>
          <w:marBottom w:val="0"/>
          <w:divBdr>
            <w:top w:val="none" w:sz="0" w:space="0" w:color="auto"/>
            <w:left w:val="none" w:sz="0" w:space="0" w:color="auto"/>
            <w:bottom w:val="none" w:sz="0" w:space="0" w:color="auto"/>
            <w:right w:val="none" w:sz="0" w:space="0" w:color="auto"/>
          </w:divBdr>
        </w:div>
        <w:div w:id="723286358">
          <w:marLeft w:val="0"/>
          <w:marRight w:val="0"/>
          <w:marTop w:val="0"/>
          <w:marBottom w:val="0"/>
          <w:divBdr>
            <w:top w:val="none" w:sz="0" w:space="0" w:color="auto"/>
            <w:left w:val="none" w:sz="0" w:space="0" w:color="auto"/>
            <w:bottom w:val="none" w:sz="0" w:space="0" w:color="auto"/>
            <w:right w:val="none" w:sz="0" w:space="0" w:color="auto"/>
          </w:divBdr>
        </w:div>
        <w:div w:id="251747748">
          <w:marLeft w:val="0"/>
          <w:marRight w:val="0"/>
          <w:marTop w:val="0"/>
          <w:marBottom w:val="0"/>
          <w:divBdr>
            <w:top w:val="none" w:sz="0" w:space="0" w:color="auto"/>
            <w:left w:val="none" w:sz="0" w:space="0" w:color="auto"/>
            <w:bottom w:val="none" w:sz="0" w:space="0" w:color="auto"/>
            <w:right w:val="none" w:sz="0" w:space="0" w:color="auto"/>
          </w:divBdr>
        </w:div>
        <w:div w:id="211893866">
          <w:marLeft w:val="0"/>
          <w:marRight w:val="0"/>
          <w:marTop w:val="0"/>
          <w:marBottom w:val="0"/>
          <w:divBdr>
            <w:top w:val="none" w:sz="0" w:space="0" w:color="auto"/>
            <w:left w:val="none" w:sz="0" w:space="0" w:color="auto"/>
            <w:bottom w:val="none" w:sz="0" w:space="0" w:color="auto"/>
            <w:right w:val="none" w:sz="0" w:space="0" w:color="auto"/>
          </w:divBdr>
        </w:div>
        <w:div w:id="84156428">
          <w:marLeft w:val="0"/>
          <w:marRight w:val="0"/>
          <w:marTop w:val="0"/>
          <w:marBottom w:val="0"/>
          <w:divBdr>
            <w:top w:val="none" w:sz="0" w:space="0" w:color="auto"/>
            <w:left w:val="none" w:sz="0" w:space="0" w:color="auto"/>
            <w:bottom w:val="none" w:sz="0" w:space="0" w:color="auto"/>
            <w:right w:val="none" w:sz="0" w:space="0" w:color="auto"/>
          </w:divBdr>
        </w:div>
        <w:div w:id="1948345477">
          <w:marLeft w:val="0"/>
          <w:marRight w:val="0"/>
          <w:marTop w:val="0"/>
          <w:marBottom w:val="0"/>
          <w:divBdr>
            <w:top w:val="none" w:sz="0" w:space="0" w:color="auto"/>
            <w:left w:val="none" w:sz="0" w:space="0" w:color="auto"/>
            <w:bottom w:val="none" w:sz="0" w:space="0" w:color="auto"/>
            <w:right w:val="none" w:sz="0" w:space="0" w:color="auto"/>
          </w:divBdr>
        </w:div>
        <w:div w:id="1846019578">
          <w:marLeft w:val="0"/>
          <w:marRight w:val="0"/>
          <w:marTop w:val="0"/>
          <w:marBottom w:val="0"/>
          <w:divBdr>
            <w:top w:val="none" w:sz="0" w:space="0" w:color="auto"/>
            <w:left w:val="none" w:sz="0" w:space="0" w:color="auto"/>
            <w:bottom w:val="none" w:sz="0" w:space="0" w:color="auto"/>
            <w:right w:val="none" w:sz="0" w:space="0" w:color="auto"/>
          </w:divBdr>
        </w:div>
        <w:div w:id="1527862429">
          <w:marLeft w:val="0"/>
          <w:marRight w:val="0"/>
          <w:marTop w:val="0"/>
          <w:marBottom w:val="0"/>
          <w:divBdr>
            <w:top w:val="none" w:sz="0" w:space="0" w:color="auto"/>
            <w:left w:val="none" w:sz="0" w:space="0" w:color="auto"/>
            <w:bottom w:val="none" w:sz="0" w:space="0" w:color="auto"/>
            <w:right w:val="none" w:sz="0" w:space="0" w:color="auto"/>
          </w:divBdr>
        </w:div>
        <w:div w:id="500201861">
          <w:marLeft w:val="0"/>
          <w:marRight w:val="0"/>
          <w:marTop w:val="0"/>
          <w:marBottom w:val="0"/>
          <w:divBdr>
            <w:top w:val="none" w:sz="0" w:space="0" w:color="auto"/>
            <w:left w:val="none" w:sz="0" w:space="0" w:color="auto"/>
            <w:bottom w:val="none" w:sz="0" w:space="0" w:color="auto"/>
            <w:right w:val="none" w:sz="0" w:space="0" w:color="auto"/>
          </w:divBdr>
        </w:div>
        <w:div w:id="59864914">
          <w:marLeft w:val="0"/>
          <w:marRight w:val="0"/>
          <w:marTop w:val="0"/>
          <w:marBottom w:val="0"/>
          <w:divBdr>
            <w:top w:val="none" w:sz="0" w:space="0" w:color="auto"/>
            <w:left w:val="none" w:sz="0" w:space="0" w:color="auto"/>
            <w:bottom w:val="none" w:sz="0" w:space="0" w:color="auto"/>
            <w:right w:val="none" w:sz="0" w:space="0" w:color="auto"/>
          </w:divBdr>
        </w:div>
        <w:div w:id="750857883">
          <w:marLeft w:val="0"/>
          <w:marRight w:val="0"/>
          <w:marTop w:val="0"/>
          <w:marBottom w:val="0"/>
          <w:divBdr>
            <w:top w:val="none" w:sz="0" w:space="0" w:color="auto"/>
            <w:left w:val="none" w:sz="0" w:space="0" w:color="auto"/>
            <w:bottom w:val="none" w:sz="0" w:space="0" w:color="auto"/>
            <w:right w:val="none" w:sz="0" w:space="0" w:color="auto"/>
          </w:divBdr>
        </w:div>
        <w:div w:id="282856467">
          <w:marLeft w:val="0"/>
          <w:marRight w:val="0"/>
          <w:marTop w:val="0"/>
          <w:marBottom w:val="0"/>
          <w:divBdr>
            <w:top w:val="none" w:sz="0" w:space="0" w:color="auto"/>
            <w:left w:val="none" w:sz="0" w:space="0" w:color="auto"/>
            <w:bottom w:val="none" w:sz="0" w:space="0" w:color="auto"/>
            <w:right w:val="none" w:sz="0" w:space="0" w:color="auto"/>
          </w:divBdr>
        </w:div>
        <w:div w:id="1140079478">
          <w:marLeft w:val="0"/>
          <w:marRight w:val="0"/>
          <w:marTop w:val="0"/>
          <w:marBottom w:val="0"/>
          <w:divBdr>
            <w:top w:val="none" w:sz="0" w:space="0" w:color="auto"/>
            <w:left w:val="none" w:sz="0" w:space="0" w:color="auto"/>
            <w:bottom w:val="none" w:sz="0" w:space="0" w:color="auto"/>
            <w:right w:val="none" w:sz="0" w:space="0" w:color="auto"/>
          </w:divBdr>
        </w:div>
        <w:div w:id="1078021655">
          <w:marLeft w:val="0"/>
          <w:marRight w:val="0"/>
          <w:marTop w:val="0"/>
          <w:marBottom w:val="0"/>
          <w:divBdr>
            <w:top w:val="none" w:sz="0" w:space="0" w:color="auto"/>
            <w:left w:val="none" w:sz="0" w:space="0" w:color="auto"/>
            <w:bottom w:val="none" w:sz="0" w:space="0" w:color="auto"/>
            <w:right w:val="none" w:sz="0" w:space="0" w:color="auto"/>
          </w:divBdr>
        </w:div>
        <w:div w:id="1934776886">
          <w:marLeft w:val="0"/>
          <w:marRight w:val="0"/>
          <w:marTop w:val="0"/>
          <w:marBottom w:val="0"/>
          <w:divBdr>
            <w:top w:val="none" w:sz="0" w:space="0" w:color="auto"/>
            <w:left w:val="none" w:sz="0" w:space="0" w:color="auto"/>
            <w:bottom w:val="none" w:sz="0" w:space="0" w:color="auto"/>
            <w:right w:val="none" w:sz="0" w:space="0" w:color="auto"/>
          </w:divBdr>
        </w:div>
        <w:div w:id="1815413046">
          <w:marLeft w:val="0"/>
          <w:marRight w:val="0"/>
          <w:marTop w:val="0"/>
          <w:marBottom w:val="0"/>
          <w:divBdr>
            <w:top w:val="none" w:sz="0" w:space="0" w:color="auto"/>
            <w:left w:val="none" w:sz="0" w:space="0" w:color="auto"/>
            <w:bottom w:val="none" w:sz="0" w:space="0" w:color="auto"/>
            <w:right w:val="none" w:sz="0" w:space="0" w:color="auto"/>
          </w:divBdr>
        </w:div>
      </w:divsChild>
    </w:div>
    <w:div w:id="322049188">
      <w:bodyDiv w:val="1"/>
      <w:marLeft w:val="0"/>
      <w:marRight w:val="0"/>
      <w:marTop w:val="0"/>
      <w:marBottom w:val="0"/>
      <w:divBdr>
        <w:top w:val="none" w:sz="0" w:space="0" w:color="auto"/>
        <w:left w:val="none" w:sz="0" w:space="0" w:color="auto"/>
        <w:bottom w:val="none" w:sz="0" w:space="0" w:color="auto"/>
        <w:right w:val="none" w:sz="0" w:space="0" w:color="auto"/>
      </w:divBdr>
      <w:divsChild>
        <w:div w:id="1467696829">
          <w:marLeft w:val="0"/>
          <w:marRight w:val="0"/>
          <w:marTop w:val="0"/>
          <w:marBottom w:val="0"/>
          <w:divBdr>
            <w:top w:val="none" w:sz="0" w:space="0" w:color="auto"/>
            <w:left w:val="none" w:sz="0" w:space="0" w:color="auto"/>
            <w:bottom w:val="none" w:sz="0" w:space="0" w:color="auto"/>
            <w:right w:val="none" w:sz="0" w:space="0" w:color="auto"/>
          </w:divBdr>
        </w:div>
        <w:div w:id="1531917367">
          <w:marLeft w:val="0"/>
          <w:marRight w:val="0"/>
          <w:marTop w:val="0"/>
          <w:marBottom w:val="0"/>
          <w:divBdr>
            <w:top w:val="none" w:sz="0" w:space="0" w:color="auto"/>
            <w:left w:val="none" w:sz="0" w:space="0" w:color="auto"/>
            <w:bottom w:val="none" w:sz="0" w:space="0" w:color="auto"/>
            <w:right w:val="none" w:sz="0" w:space="0" w:color="auto"/>
          </w:divBdr>
        </w:div>
        <w:div w:id="1152530021">
          <w:marLeft w:val="0"/>
          <w:marRight w:val="0"/>
          <w:marTop w:val="0"/>
          <w:marBottom w:val="0"/>
          <w:divBdr>
            <w:top w:val="none" w:sz="0" w:space="0" w:color="auto"/>
            <w:left w:val="none" w:sz="0" w:space="0" w:color="auto"/>
            <w:bottom w:val="none" w:sz="0" w:space="0" w:color="auto"/>
            <w:right w:val="none" w:sz="0" w:space="0" w:color="auto"/>
          </w:divBdr>
        </w:div>
        <w:div w:id="1182008539">
          <w:marLeft w:val="0"/>
          <w:marRight w:val="0"/>
          <w:marTop w:val="0"/>
          <w:marBottom w:val="0"/>
          <w:divBdr>
            <w:top w:val="none" w:sz="0" w:space="0" w:color="auto"/>
            <w:left w:val="none" w:sz="0" w:space="0" w:color="auto"/>
            <w:bottom w:val="none" w:sz="0" w:space="0" w:color="auto"/>
            <w:right w:val="none" w:sz="0" w:space="0" w:color="auto"/>
          </w:divBdr>
        </w:div>
        <w:div w:id="1464883497">
          <w:marLeft w:val="0"/>
          <w:marRight w:val="0"/>
          <w:marTop w:val="0"/>
          <w:marBottom w:val="0"/>
          <w:divBdr>
            <w:top w:val="none" w:sz="0" w:space="0" w:color="auto"/>
            <w:left w:val="none" w:sz="0" w:space="0" w:color="auto"/>
            <w:bottom w:val="none" w:sz="0" w:space="0" w:color="auto"/>
            <w:right w:val="none" w:sz="0" w:space="0" w:color="auto"/>
          </w:divBdr>
        </w:div>
        <w:div w:id="444693389">
          <w:marLeft w:val="0"/>
          <w:marRight w:val="0"/>
          <w:marTop w:val="0"/>
          <w:marBottom w:val="0"/>
          <w:divBdr>
            <w:top w:val="none" w:sz="0" w:space="0" w:color="auto"/>
            <w:left w:val="none" w:sz="0" w:space="0" w:color="auto"/>
            <w:bottom w:val="none" w:sz="0" w:space="0" w:color="auto"/>
            <w:right w:val="none" w:sz="0" w:space="0" w:color="auto"/>
          </w:divBdr>
        </w:div>
        <w:div w:id="2117017133">
          <w:marLeft w:val="0"/>
          <w:marRight w:val="0"/>
          <w:marTop w:val="0"/>
          <w:marBottom w:val="0"/>
          <w:divBdr>
            <w:top w:val="none" w:sz="0" w:space="0" w:color="auto"/>
            <w:left w:val="none" w:sz="0" w:space="0" w:color="auto"/>
            <w:bottom w:val="none" w:sz="0" w:space="0" w:color="auto"/>
            <w:right w:val="none" w:sz="0" w:space="0" w:color="auto"/>
          </w:divBdr>
        </w:div>
        <w:div w:id="865871811">
          <w:marLeft w:val="0"/>
          <w:marRight w:val="0"/>
          <w:marTop w:val="0"/>
          <w:marBottom w:val="0"/>
          <w:divBdr>
            <w:top w:val="none" w:sz="0" w:space="0" w:color="auto"/>
            <w:left w:val="none" w:sz="0" w:space="0" w:color="auto"/>
            <w:bottom w:val="none" w:sz="0" w:space="0" w:color="auto"/>
            <w:right w:val="none" w:sz="0" w:space="0" w:color="auto"/>
          </w:divBdr>
        </w:div>
        <w:div w:id="1807240856">
          <w:marLeft w:val="0"/>
          <w:marRight w:val="0"/>
          <w:marTop w:val="0"/>
          <w:marBottom w:val="0"/>
          <w:divBdr>
            <w:top w:val="none" w:sz="0" w:space="0" w:color="auto"/>
            <w:left w:val="none" w:sz="0" w:space="0" w:color="auto"/>
            <w:bottom w:val="none" w:sz="0" w:space="0" w:color="auto"/>
            <w:right w:val="none" w:sz="0" w:space="0" w:color="auto"/>
          </w:divBdr>
        </w:div>
        <w:div w:id="1003240290">
          <w:marLeft w:val="0"/>
          <w:marRight w:val="0"/>
          <w:marTop w:val="0"/>
          <w:marBottom w:val="0"/>
          <w:divBdr>
            <w:top w:val="none" w:sz="0" w:space="0" w:color="auto"/>
            <w:left w:val="none" w:sz="0" w:space="0" w:color="auto"/>
            <w:bottom w:val="none" w:sz="0" w:space="0" w:color="auto"/>
            <w:right w:val="none" w:sz="0" w:space="0" w:color="auto"/>
          </w:divBdr>
        </w:div>
        <w:div w:id="731929111">
          <w:marLeft w:val="0"/>
          <w:marRight w:val="0"/>
          <w:marTop w:val="0"/>
          <w:marBottom w:val="0"/>
          <w:divBdr>
            <w:top w:val="none" w:sz="0" w:space="0" w:color="auto"/>
            <w:left w:val="none" w:sz="0" w:space="0" w:color="auto"/>
            <w:bottom w:val="none" w:sz="0" w:space="0" w:color="auto"/>
            <w:right w:val="none" w:sz="0" w:space="0" w:color="auto"/>
          </w:divBdr>
        </w:div>
        <w:div w:id="874734470">
          <w:marLeft w:val="0"/>
          <w:marRight w:val="0"/>
          <w:marTop w:val="0"/>
          <w:marBottom w:val="0"/>
          <w:divBdr>
            <w:top w:val="none" w:sz="0" w:space="0" w:color="auto"/>
            <w:left w:val="none" w:sz="0" w:space="0" w:color="auto"/>
            <w:bottom w:val="none" w:sz="0" w:space="0" w:color="auto"/>
            <w:right w:val="none" w:sz="0" w:space="0" w:color="auto"/>
          </w:divBdr>
        </w:div>
        <w:div w:id="592276528">
          <w:marLeft w:val="0"/>
          <w:marRight w:val="0"/>
          <w:marTop w:val="0"/>
          <w:marBottom w:val="0"/>
          <w:divBdr>
            <w:top w:val="none" w:sz="0" w:space="0" w:color="auto"/>
            <w:left w:val="none" w:sz="0" w:space="0" w:color="auto"/>
            <w:bottom w:val="none" w:sz="0" w:space="0" w:color="auto"/>
            <w:right w:val="none" w:sz="0" w:space="0" w:color="auto"/>
          </w:divBdr>
        </w:div>
        <w:div w:id="502471654">
          <w:marLeft w:val="0"/>
          <w:marRight w:val="0"/>
          <w:marTop w:val="0"/>
          <w:marBottom w:val="0"/>
          <w:divBdr>
            <w:top w:val="none" w:sz="0" w:space="0" w:color="auto"/>
            <w:left w:val="none" w:sz="0" w:space="0" w:color="auto"/>
            <w:bottom w:val="none" w:sz="0" w:space="0" w:color="auto"/>
            <w:right w:val="none" w:sz="0" w:space="0" w:color="auto"/>
          </w:divBdr>
        </w:div>
        <w:div w:id="1241330410">
          <w:marLeft w:val="0"/>
          <w:marRight w:val="0"/>
          <w:marTop w:val="0"/>
          <w:marBottom w:val="0"/>
          <w:divBdr>
            <w:top w:val="none" w:sz="0" w:space="0" w:color="auto"/>
            <w:left w:val="none" w:sz="0" w:space="0" w:color="auto"/>
            <w:bottom w:val="none" w:sz="0" w:space="0" w:color="auto"/>
            <w:right w:val="none" w:sz="0" w:space="0" w:color="auto"/>
          </w:divBdr>
        </w:div>
        <w:div w:id="1613049778">
          <w:marLeft w:val="0"/>
          <w:marRight w:val="0"/>
          <w:marTop w:val="0"/>
          <w:marBottom w:val="0"/>
          <w:divBdr>
            <w:top w:val="none" w:sz="0" w:space="0" w:color="auto"/>
            <w:left w:val="none" w:sz="0" w:space="0" w:color="auto"/>
            <w:bottom w:val="none" w:sz="0" w:space="0" w:color="auto"/>
            <w:right w:val="none" w:sz="0" w:space="0" w:color="auto"/>
          </w:divBdr>
        </w:div>
        <w:div w:id="1595362930">
          <w:marLeft w:val="0"/>
          <w:marRight w:val="0"/>
          <w:marTop w:val="0"/>
          <w:marBottom w:val="0"/>
          <w:divBdr>
            <w:top w:val="none" w:sz="0" w:space="0" w:color="auto"/>
            <w:left w:val="none" w:sz="0" w:space="0" w:color="auto"/>
            <w:bottom w:val="none" w:sz="0" w:space="0" w:color="auto"/>
            <w:right w:val="none" w:sz="0" w:space="0" w:color="auto"/>
          </w:divBdr>
        </w:div>
      </w:divsChild>
    </w:div>
    <w:div w:id="372314793">
      <w:bodyDiv w:val="1"/>
      <w:marLeft w:val="0"/>
      <w:marRight w:val="0"/>
      <w:marTop w:val="0"/>
      <w:marBottom w:val="0"/>
      <w:divBdr>
        <w:top w:val="none" w:sz="0" w:space="0" w:color="auto"/>
        <w:left w:val="none" w:sz="0" w:space="0" w:color="auto"/>
        <w:bottom w:val="none" w:sz="0" w:space="0" w:color="auto"/>
        <w:right w:val="none" w:sz="0" w:space="0" w:color="auto"/>
      </w:divBdr>
      <w:divsChild>
        <w:div w:id="93981887">
          <w:marLeft w:val="0"/>
          <w:marRight w:val="0"/>
          <w:marTop w:val="0"/>
          <w:marBottom w:val="0"/>
          <w:divBdr>
            <w:top w:val="none" w:sz="0" w:space="0" w:color="auto"/>
            <w:left w:val="none" w:sz="0" w:space="0" w:color="auto"/>
            <w:bottom w:val="none" w:sz="0" w:space="0" w:color="auto"/>
            <w:right w:val="none" w:sz="0" w:space="0" w:color="auto"/>
          </w:divBdr>
        </w:div>
        <w:div w:id="2016760398">
          <w:marLeft w:val="0"/>
          <w:marRight w:val="0"/>
          <w:marTop w:val="0"/>
          <w:marBottom w:val="0"/>
          <w:divBdr>
            <w:top w:val="none" w:sz="0" w:space="0" w:color="auto"/>
            <w:left w:val="none" w:sz="0" w:space="0" w:color="auto"/>
            <w:bottom w:val="none" w:sz="0" w:space="0" w:color="auto"/>
            <w:right w:val="none" w:sz="0" w:space="0" w:color="auto"/>
          </w:divBdr>
        </w:div>
      </w:divsChild>
    </w:div>
    <w:div w:id="1506045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0.png"/><Relationship Id="rId18" Type="http://schemas.openxmlformats.org/officeDocument/2006/relationships/image" Target="media/image9.jpeg"/><Relationship Id="rId26" Type="http://schemas.openxmlformats.org/officeDocument/2006/relationships/hyperlink" Target="http://www.opensourceshakespeare.org/views/plays/characters/charlines.php?CharID=Brutus&amp;WorkID=juliuscaesar" TargetMode="External"/><Relationship Id="rId3" Type="http://schemas.openxmlformats.org/officeDocument/2006/relationships/styles" Target="styles.xml"/><Relationship Id="rId21" Type="http://schemas.openxmlformats.org/officeDocument/2006/relationships/hyperlink" Target="http://www.opensourceshakespeare.org/views/plays/characters/charlines.php?CharID=Portia&amp;WorkID=juliuscaesar" TargetMode="Externa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yperlink" Target="http://www.opensourceshakespeare.org/views/plays/characters/charlines.php?CharID=Portia&amp;WorkID=juliuscaesar" TargetMode="External"/><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opensourceshakespeare.org/views/plays/characters/charlines.php?CharID=Portia&amp;WorkID=juliuscaesa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24" Type="http://schemas.openxmlformats.org/officeDocument/2006/relationships/hyperlink" Target="http://www.opensourceshakespeare.org/views/plays/characters/charlines.php?CharID=Brutus&amp;WorkID=juliuscaesar" TargetMode="External"/><Relationship Id="rId32" Type="http://schemas.openxmlformats.org/officeDocument/2006/relationships/hyperlink" Target="http://www.opensourceshakespeare.org/views/plays/characters/charlines.php?CharID=Brutus&amp;WorkID=juliuscaesar"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opensourceshakespeare.org/views/plays/characters/charlines.php?CharID=Portia&amp;WorkID=juliuscaesar" TargetMode="External"/><Relationship Id="rId28" Type="http://schemas.openxmlformats.org/officeDocument/2006/relationships/hyperlink" Target="http://www.opensourceshakespeare.org/views/plays/characters/charlines.php?CharID=Brutus&amp;WorkID=juliuscaesar" TargetMode="External"/><Relationship Id="rId36"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yperlink" Target="http://www.opensourceshakespeare.org/views/plays/characters/charlines.php?CharID=Portia&amp;WorkID=juliuscaesar" TargetMode="External"/><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5.jpeg"/><Relationship Id="rId22" Type="http://schemas.openxmlformats.org/officeDocument/2006/relationships/hyperlink" Target="http://www.opensourceshakespeare.org/views/plays/characters/charlines.php?CharID=Brutus&amp;WorkID=juliuscaesar" TargetMode="External"/><Relationship Id="rId27" Type="http://schemas.openxmlformats.org/officeDocument/2006/relationships/hyperlink" Target="http://www.opensourceshakespeare.org/views/plays/characters/charlines.php?CharID=Portia&amp;WorkID=juliuscaesar" TargetMode="External"/><Relationship Id="rId30" Type="http://schemas.openxmlformats.org/officeDocument/2006/relationships/hyperlink" Target="http://www.opensourceshakespeare.org/views/plays/characters/charlines.php?CharID=Brutus&amp;WorkID=juliuscaesar" TargetMode="External"/><Relationship Id="rId35" Type="http://schemas.openxmlformats.org/officeDocument/2006/relationships/image" Target="media/image130.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6BE247-6B52-4F82-90DB-D36363DD7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8974</Words>
  <Characters>51154</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Something Silly</Company>
  <LinksUpToDate>false</LinksUpToDate>
  <CharactersWithSpaces>60008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 Freitas</dc:creator>
  <cp:keywords/>
  <dc:description/>
  <cp:lastModifiedBy>User</cp:lastModifiedBy>
  <cp:revision>2</cp:revision>
  <cp:lastPrinted>2019-05-01T16:50:00Z</cp:lastPrinted>
  <dcterms:created xsi:type="dcterms:W3CDTF">2020-12-23T21:02:00Z</dcterms:created>
  <dcterms:modified xsi:type="dcterms:W3CDTF">2020-12-23T21:02:00Z</dcterms:modified>
</cp:coreProperties>
</file>